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8A2" w:rsidRDefault="00CE78A2">
      <w:pPr>
        <w:rPr>
          <w:rFonts w:ascii="黑体" w:eastAsia="黑体" w:hAnsi="黑体"/>
          <w:sz w:val="32"/>
          <w:szCs w:val="32"/>
        </w:rPr>
      </w:pPr>
    </w:p>
    <w:p w:rsidR="00CE78A2" w:rsidRDefault="00CE78A2">
      <w:pPr>
        <w:jc w:val="center"/>
        <w:rPr>
          <w:rFonts w:ascii="方正小标宋_GBK" w:eastAsia="方正小标宋_GBK" w:hAnsi="宋体"/>
          <w:sz w:val="44"/>
          <w:szCs w:val="44"/>
        </w:rPr>
      </w:pPr>
    </w:p>
    <w:p w:rsidR="00CE78A2" w:rsidRDefault="00987AA7">
      <w:pPr>
        <w:spacing w:line="720" w:lineRule="auto"/>
        <w:jc w:val="center"/>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t>新疆维吾尔自治区煤田地质局一五六煤田地质勘探队</w:t>
      </w:r>
      <w:r>
        <w:rPr>
          <w:rFonts w:eastAsia="方正小标宋简体" w:cs="方正小标宋简体" w:hint="eastAsia"/>
          <w:b/>
          <w:bCs/>
          <w:sz w:val="44"/>
          <w:szCs w:val="44"/>
          <w:lang w:val="zh-CN"/>
        </w:rPr>
        <w:t>2023</w:t>
      </w:r>
      <w:r>
        <w:rPr>
          <w:rFonts w:ascii="方正小标宋简体" w:eastAsia="方正小标宋简体" w:hAnsi="方正小标宋简体" w:cs="方正小标宋简体" w:hint="eastAsia"/>
          <w:b/>
          <w:bCs/>
          <w:sz w:val="44"/>
          <w:szCs w:val="44"/>
        </w:rPr>
        <w:t>年度部门决算公开说明</w:t>
      </w:r>
    </w:p>
    <w:p w:rsidR="00CE78A2" w:rsidRDefault="00987AA7">
      <w:pPr>
        <w:spacing w:line="720" w:lineRule="auto"/>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br w:type="page"/>
      </w:r>
    </w:p>
    <w:p w:rsidR="00CE78A2" w:rsidRDefault="00987AA7">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CE78A2" w:rsidRDefault="00987AA7">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CE78A2" w:rsidRDefault="00987AA7">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CE78A2" w:rsidRDefault="00987AA7">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CE78A2" w:rsidRDefault="00987AA7">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rsidR="00CE78A2" w:rsidRDefault="00987AA7">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CE78A2" w:rsidRDefault="00987AA7">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CE78A2" w:rsidRDefault="00987AA7">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CE78A2" w:rsidRDefault="00987AA7">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rsidR="00CE78A2" w:rsidRDefault="00987AA7">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CE78A2" w:rsidRDefault="00987AA7">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CE78A2" w:rsidRDefault="00987AA7">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CE78A2" w:rsidRDefault="00987AA7">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CE78A2" w:rsidRDefault="00987AA7">
      <w:r>
        <w:rPr>
          <w:rFonts w:ascii="仿宋_GB2312" w:eastAsia="仿宋_GB2312" w:hAnsi="仿宋_GB2312" w:cs="仿宋_GB2312" w:hint="eastAsia"/>
          <w:sz w:val="32"/>
          <w:szCs w:val="32"/>
        </w:rPr>
        <w:fldChar w:fldCharType="end"/>
      </w:r>
    </w:p>
    <w:p w:rsidR="00CE78A2" w:rsidRDefault="00987AA7">
      <w:pPr>
        <w:rPr>
          <w:rFonts w:ascii="仿宋_GB2312" w:eastAsia="仿宋_GB2312"/>
          <w:sz w:val="32"/>
          <w:szCs w:val="32"/>
        </w:rPr>
      </w:pPr>
      <w:r>
        <w:rPr>
          <w:rFonts w:ascii="仿宋_GB2312" w:eastAsia="仿宋_GB2312" w:hint="eastAsia"/>
          <w:sz w:val="32"/>
          <w:szCs w:val="32"/>
        </w:rPr>
        <w:br w:type="page"/>
      </w:r>
    </w:p>
    <w:p w:rsidR="00CE78A2" w:rsidRDefault="00987AA7">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rsidR="00CE78A2" w:rsidRDefault="00987AA7">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CE78A2" w:rsidRDefault="00987AA7">
      <w:pPr>
        <w:ind w:firstLineChars="200" w:firstLine="640"/>
        <w:rPr>
          <w:rFonts w:ascii="黑体" w:eastAsia="黑体" w:hAnsi="黑体" w:cs="宋体"/>
          <w:bCs/>
          <w:kern w:val="0"/>
          <w:sz w:val="32"/>
          <w:szCs w:val="32"/>
        </w:rPr>
      </w:pPr>
      <w:bookmarkStart w:id="4" w:name="_Toc31238"/>
      <w:bookmarkStart w:id="5" w:name="_Toc2151"/>
      <w:r>
        <w:rPr>
          <w:rFonts w:ascii="仿宋_GB2312" w:eastAsia="仿宋_GB2312"/>
          <w:sz w:val="32"/>
          <w:szCs w:val="32"/>
        </w:rPr>
        <w:t>自治区煤田地质局一五六煤田地质勘探队主要职能为：新疆维吾尔自治区煤田地质局一五六煤田地质勘探队隶属于属新疆煤田地质局管理，是差额预算管理的县处级事业单位。是一支集煤田地质、水文地质、煤层气、工程地质、灾害地质、钻探工程、凿井工程、地质灾害防治工程勘查、</w:t>
      </w:r>
      <w:r>
        <w:rPr>
          <w:rFonts w:ascii="仿宋_GB2312" w:eastAsia="仿宋_GB2312"/>
          <w:sz w:val="32"/>
          <w:szCs w:val="32"/>
        </w:rPr>
        <w:t xml:space="preserve"> </w:t>
      </w:r>
      <w:r>
        <w:rPr>
          <w:rFonts w:ascii="仿宋_GB2312" w:eastAsia="仿宋_GB2312"/>
          <w:sz w:val="32"/>
          <w:szCs w:val="32"/>
        </w:rPr>
        <w:t>煤炭伴生矿地质调查与勘查、地质测绘、地质资料收集分析、地质技术研究推</w:t>
      </w:r>
      <w:r>
        <w:rPr>
          <w:rFonts w:ascii="仿宋_GB2312" w:eastAsia="仿宋_GB2312"/>
          <w:sz w:val="32"/>
          <w:szCs w:val="32"/>
        </w:rPr>
        <w:t xml:space="preserve"> </w:t>
      </w:r>
      <w:r>
        <w:rPr>
          <w:rFonts w:ascii="仿宋_GB2312" w:eastAsia="仿宋_GB2312"/>
          <w:sz w:val="32"/>
          <w:szCs w:val="32"/>
        </w:rPr>
        <w:t>广应用、运输修配于一体的综合性勘查队伍。全队以地勘主业为支撑，发挥煤</w:t>
      </w:r>
      <w:r>
        <w:rPr>
          <w:rFonts w:ascii="仿宋_GB2312" w:eastAsia="仿宋_GB2312"/>
          <w:sz w:val="32"/>
          <w:szCs w:val="32"/>
        </w:rPr>
        <w:t xml:space="preserve"> </w:t>
      </w:r>
      <w:r>
        <w:rPr>
          <w:rFonts w:ascii="仿宋_GB2312" w:eastAsia="仿宋_GB2312"/>
          <w:sz w:val="32"/>
          <w:szCs w:val="32"/>
        </w:rPr>
        <w:t>田地质勘查优势，加强地勘文化建设，以深化改革、创新发展为动力，坚持大地质发展理念，积极推进以煤层气勘察为主的气体勘察与示范区建设和开发，是一支追求学习型、知识型、创新型的地勘队伍</w:t>
      </w:r>
      <w:r>
        <w:rPr>
          <w:rFonts w:ascii="仿宋_GB2312" w:eastAsia="仿宋_GB2312" w:hint="eastAsia"/>
          <w:sz w:val="32"/>
          <w:szCs w:val="32"/>
        </w:rPr>
        <w:t>。</w:t>
      </w:r>
    </w:p>
    <w:p w:rsidR="00CE78A2" w:rsidRDefault="00987AA7">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CE78A2" w:rsidRDefault="00987AA7">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新疆维吾尔自治区煤田地质局一五六煤田地质勘探队</w:t>
      </w:r>
      <w:r>
        <w:rPr>
          <w:rFonts w:eastAsia="仿宋_GB2312"/>
          <w:sz w:val="32"/>
          <w:szCs w:val="32"/>
        </w:rPr>
        <w:t>2023</w:t>
      </w:r>
      <w:r>
        <w:rPr>
          <w:rFonts w:ascii="仿宋_GB2312" w:eastAsia="仿宋_GB2312" w:hint="eastAsia"/>
          <w:sz w:val="32"/>
          <w:szCs w:val="32"/>
        </w:rPr>
        <w:t>年度，实有人数</w:t>
      </w:r>
      <w:r>
        <w:rPr>
          <w:rFonts w:eastAsia="仿宋_GB2312" w:hint="eastAsia"/>
          <w:sz w:val="32"/>
          <w:szCs w:val="32"/>
          <w:lang w:val="zh-CN"/>
        </w:rPr>
        <w:t>675</w:t>
      </w:r>
      <w:r>
        <w:rPr>
          <w:rFonts w:ascii="仿宋_GB2312" w:eastAsia="仿宋_GB2312" w:hint="eastAsia"/>
          <w:sz w:val="32"/>
          <w:szCs w:val="32"/>
        </w:rPr>
        <w:t>人，其中：在职人员</w:t>
      </w:r>
      <w:r>
        <w:rPr>
          <w:rFonts w:eastAsia="仿宋_GB2312" w:hint="eastAsia"/>
          <w:sz w:val="32"/>
          <w:szCs w:val="32"/>
          <w:lang w:val="zh-CN"/>
        </w:rPr>
        <w:t>209</w:t>
      </w:r>
      <w:r>
        <w:rPr>
          <w:rFonts w:ascii="仿宋_GB2312" w:eastAsia="仿宋_GB2312" w:hint="eastAsia"/>
          <w:sz w:val="32"/>
          <w:szCs w:val="32"/>
        </w:rPr>
        <w:t>人，离休人员</w:t>
      </w:r>
      <w:r>
        <w:rPr>
          <w:rFonts w:eastAsia="仿宋_GB2312" w:hint="eastAsia"/>
          <w:sz w:val="32"/>
          <w:szCs w:val="32"/>
          <w:lang w:val="zh-CN"/>
        </w:rPr>
        <w:t>2</w:t>
      </w:r>
      <w:r>
        <w:rPr>
          <w:rFonts w:ascii="仿宋_GB2312" w:eastAsia="仿宋_GB2312" w:hint="eastAsia"/>
          <w:sz w:val="32"/>
          <w:szCs w:val="32"/>
        </w:rPr>
        <w:t>人，退休人员</w:t>
      </w:r>
      <w:r>
        <w:rPr>
          <w:rFonts w:eastAsia="仿宋_GB2312" w:hint="eastAsia"/>
          <w:sz w:val="32"/>
          <w:szCs w:val="32"/>
          <w:lang w:val="zh-CN"/>
        </w:rPr>
        <w:t>464</w:t>
      </w:r>
      <w:r>
        <w:rPr>
          <w:rFonts w:ascii="仿宋_GB2312" w:eastAsia="仿宋_GB2312" w:hint="eastAsia"/>
          <w:sz w:val="32"/>
          <w:szCs w:val="32"/>
        </w:rPr>
        <w:t>人。</w:t>
      </w:r>
    </w:p>
    <w:p w:rsidR="00CE78A2" w:rsidRDefault="00987AA7">
      <w:pPr>
        <w:pStyle w:val="a8"/>
        <w:spacing w:line="560" w:lineRule="exact"/>
        <w:ind w:firstLine="640"/>
        <w:rPr>
          <w:rFonts w:ascii="仿宋_GB2312" w:eastAsia="仿宋_GB2312" w:hAnsi="宋体" w:cs="仿宋_GB2312"/>
          <w:color w:val="000000" w:themeColor="text1"/>
          <w:kern w:val="16"/>
          <w:sz w:val="32"/>
          <w:szCs w:val="32"/>
          <w:highlight w:val="yellow"/>
        </w:rPr>
      </w:pPr>
      <w:r>
        <w:rPr>
          <w:rFonts w:ascii="仿宋_GB2312" w:eastAsia="仿宋_GB2312" w:hAnsi="宋体" w:cs="仿宋_GB2312" w:hint="eastAsia"/>
          <w:color w:val="000000" w:themeColor="text1"/>
          <w:kern w:val="16"/>
          <w:sz w:val="32"/>
          <w:szCs w:val="32"/>
        </w:rPr>
        <w:t>单位</w:t>
      </w:r>
      <w:r>
        <w:rPr>
          <w:rFonts w:ascii="仿宋_GB2312" w:eastAsia="仿宋_GB2312" w:hAnsi="宋体" w:cs="仿宋_GB2312" w:hint="eastAsia"/>
          <w:color w:val="000000" w:themeColor="text1"/>
          <w:kern w:val="16"/>
          <w:sz w:val="32"/>
          <w:szCs w:val="32"/>
        </w:rPr>
        <w:t>无下属预算单位，下设</w:t>
      </w:r>
      <w:r>
        <w:rPr>
          <w:rFonts w:eastAsia="仿宋_GB2312" w:cs="仿宋_GB2312" w:hint="eastAsia"/>
          <w:color w:val="000000" w:themeColor="text1"/>
          <w:kern w:val="16"/>
          <w:sz w:val="32"/>
          <w:szCs w:val="32"/>
        </w:rPr>
        <w:t>19</w:t>
      </w:r>
      <w:r>
        <w:rPr>
          <w:rFonts w:ascii="仿宋_GB2312" w:eastAsia="仿宋_GB2312" w:hAnsi="宋体" w:cs="仿宋_GB2312" w:hint="eastAsia"/>
          <w:color w:val="000000" w:themeColor="text1"/>
          <w:kern w:val="16"/>
          <w:sz w:val="32"/>
          <w:szCs w:val="32"/>
        </w:rPr>
        <w:t>个</w:t>
      </w:r>
      <w:r>
        <w:rPr>
          <w:rFonts w:ascii="仿宋_GB2312" w:eastAsia="仿宋_GB2312" w:hAnsi="宋体" w:cs="仿宋_GB2312" w:hint="eastAsia"/>
          <w:color w:val="000000" w:themeColor="text1"/>
          <w:kern w:val="16"/>
          <w:sz w:val="32"/>
          <w:szCs w:val="32"/>
        </w:rPr>
        <w:t>科室</w:t>
      </w:r>
      <w:r>
        <w:rPr>
          <w:rFonts w:ascii="仿宋_GB2312" w:eastAsia="仿宋_GB2312" w:hAnsi="宋体" w:cs="仿宋_GB2312" w:hint="eastAsia"/>
          <w:color w:val="000000" w:themeColor="text1"/>
          <w:kern w:val="16"/>
          <w:sz w:val="32"/>
          <w:szCs w:val="32"/>
        </w:rPr>
        <w:t>，分别是：办公室、矿业办、财务审计科、劳动人事科、测井队、地质科、资料室、煤层气工程中心、工程技术科、机供科、工程勘察院、门诊部、保卫科、后勤管理科、经营管理办公室、工会、</w:t>
      </w:r>
      <w:r>
        <w:rPr>
          <w:rFonts w:ascii="仿宋_GB2312" w:eastAsia="仿宋_GB2312" w:hAnsi="宋体" w:cs="仿宋_GB2312" w:hint="eastAsia"/>
          <w:color w:val="000000" w:themeColor="text1"/>
          <w:kern w:val="16"/>
          <w:sz w:val="32"/>
          <w:szCs w:val="32"/>
        </w:rPr>
        <w:lastRenderedPageBreak/>
        <w:t>退管会、党委工作部、纪检委。</w:t>
      </w:r>
    </w:p>
    <w:p w:rsidR="00CE78A2" w:rsidRDefault="00CE78A2">
      <w:pPr>
        <w:ind w:firstLineChars="200" w:firstLine="640"/>
        <w:rPr>
          <w:rFonts w:ascii="仿宋_GB2312" w:eastAsia="仿宋_GB2312" w:hAnsi="宋体" w:cs="宋体"/>
          <w:kern w:val="0"/>
          <w:sz w:val="32"/>
          <w:szCs w:val="32"/>
        </w:rPr>
        <w:sectPr w:rsidR="00CE78A2">
          <w:footerReference w:type="default" r:id="rId8"/>
          <w:pgSz w:w="11906" w:h="16838"/>
          <w:pgMar w:top="1440" w:right="1800" w:bottom="1440" w:left="1800" w:header="851" w:footer="992" w:gutter="0"/>
          <w:cols w:space="720"/>
          <w:docGrid w:type="lines" w:linePitch="312"/>
        </w:sectPr>
      </w:pPr>
    </w:p>
    <w:p w:rsidR="00CE78A2" w:rsidRDefault="00987AA7">
      <w:pPr>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CE78A2" w:rsidRDefault="00987AA7">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CE78A2" w:rsidRDefault="00987AA7">
      <w:pPr>
        <w:ind w:firstLineChars="200" w:firstLine="640"/>
        <w:jc w:val="left"/>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年度收入总计</w:t>
      </w:r>
      <w:r>
        <w:rPr>
          <w:rFonts w:eastAsia="仿宋_GB2312"/>
          <w:sz w:val="32"/>
          <w:szCs w:val="32"/>
        </w:rPr>
        <w:t>29,251.90</w:t>
      </w:r>
      <w:r>
        <w:rPr>
          <w:rFonts w:ascii="仿宋_GB2312" w:eastAsia="仿宋_GB2312" w:hint="eastAsia"/>
          <w:sz w:val="32"/>
          <w:szCs w:val="32"/>
        </w:rPr>
        <w:t>万元，其中：本年收入合计</w:t>
      </w:r>
      <w:r>
        <w:rPr>
          <w:rFonts w:eastAsia="仿宋_GB2312"/>
          <w:sz w:val="32"/>
          <w:szCs w:val="32"/>
        </w:rPr>
        <w:t>25,891.63</w:t>
      </w:r>
      <w:r>
        <w:rPr>
          <w:rFonts w:ascii="仿宋_GB2312" w:eastAsia="仿宋_GB2312" w:hint="eastAsia"/>
          <w:sz w:val="32"/>
          <w:szCs w:val="32"/>
        </w:rPr>
        <w:t>万元，使用非财政拨款结余</w:t>
      </w:r>
      <w:r>
        <w:rPr>
          <w:rFonts w:eastAsia="仿宋_GB2312"/>
          <w:sz w:val="32"/>
          <w:szCs w:val="32"/>
        </w:rPr>
        <w:t>2,503.55</w:t>
      </w:r>
      <w:r>
        <w:rPr>
          <w:rFonts w:ascii="仿宋_GB2312" w:eastAsia="仿宋_GB2312" w:hint="eastAsia"/>
          <w:sz w:val="32"/>
          <w:szCs w:val="32"/>
        </w:rPr>
        <w:t>万元，年初结转和结余</w:t>
      </w:r>
      <w:r>
        <w:rPr>
          <w:rFonts w:eastAsia="仿宋_GB2312" w:hint="eastAsia"/>
          <w:sz w:val="32"/>
          <w:szCs w:val="32"/>
        </w:rPr>
        <w:t>856</w:t>
      </w:r>
      <w:r>
        <w:rPr>
          <w:rFonts w:ascii="仿宋_GB2312" w:eastAsia="仿宋_GB2312" w:hint="eastAsia"/>
          <w:sz w:val="32"/>
          <w:szCs w:val="32"/>
        </w:rPr>
        <w:t>.</w:t>
      </w:r>
      <w:r>
        <w:rPr>
          <w:rFonts w:eastAsia="仿宋_GB2312" w:hint="eastAsia"/>
          <w:sz w:val="32"/>
          <w:szCs w:val="32"/>
        </w:rPr>
        <w:t>72</w:t>
      </w:r>
      <w:r>
        <w:rPr>
          <w:rFonts w:ascii="仿宋_GB2312" w:eastAsia="仿宋_GB2312" w:hint="eastAsia"/>
          <w:sz w:val="32"/>
          <w:szCs w:val="32"/>
        </w:rPr>
        <w:t>万元。</w:t>
      </w:r>
    </w:p>
    <w:p w:rsidR="00CE78A2" w:rsidRDefault="00987AA7">
      <w:pPr>
        <w:ind w:firstLineChars="200" w:firstLine="640"/>
        <w:jc w:val="left"/>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年度支出总计</w:t>
      </w:r>
      <w:r>
        <w:rPr>
          <w:rFonts w:eastAsia="仿宋_GB2312"/>
          <w:sz w:val="32"/>
          <w:szCs w:val="32"/>
        </w:rPr>
        <w:t>29,251.90</w:t>
      </w:r>
      <w:r>
        <w:rPr>
          <w:rFonts w:ascii="仿宋_GB2312" w:eastAsia="仿宋_GB2312" w:hint="eastAsia"/>
          <w:sz w:val="32"/>
          <w:szCs w:val="32"/>
        </w:rPr>
        <w:t>万元，其中：本年支出合计</w:t>
      </w:r>
      <w:r>
        <w:rPr>
          <w:rFonts w:eastAsia="仿宋_GB2312" w:hint="eastAsia"/>
          <w:sz w:val="32"/>
          <w:szCs w:val="32"/>
        </w:rPr>
        <w:t>25</w:t>
      </w:r>
      <w:r>
        <w:rPr>
          <w:rFonts w:ascii="仿宋_GB2312" w:eastAsia="仿宋_GB2312" w:hint="eastAsia"/>
          <w:sz w:val="32"/>
          <w:szCs w:val="32"/>
        </w:rPr>
        <w:t>,</w:t>
      </w:r>
      <w:r>
        <w:rPr>
          <w:rFonts w:eastAsia="仿宋_GB2312" w:hint="eastAsia"/>
          <w:sz w:val="32"/>
          <w:szCs w:val="32"/>
        </w:rPr>
        <w:t>601</w:t>
      </w:r>
      <w:r>
        <w:rPr>
          <w:rFonts w:ascii="仿宋_GB2312" w:eastAsia="仿宋_GB2312" w:hint="eastAsia"/>
          <w:sz w:val="32"/>
          <w:szCs w:val="32"/>
        </w:rPr>
        <w:t>.</w:t>
      </w:r>
      <w:r>
        <w:rPr>
          <w:rFonts w:eastAsia="仿宋_GB2312" w:hint="eastAsia"/>
          <w:sz w:val="32"/>
          <w:szCs w:val="32"/>
        </w:rPr>
        <w:t>40</w:t>
      </w:r>
      <w:r>
        <w:rPr>
          <w:rFonts w:ascii="仿宋_GB2312" w:eastAsia="仿宋_GB2312" w:hint="eastAsia"/>
          <w:sz w:val="32"/>
          <w:szCs w:val="32"/>
        </w:rPr>
        <w:t>万元，结余分配</w:t>
      </w:r>
      <w:r>
        <w:rPr>
          <w:rFonts w:eastAsia="仿宋_GB2312"/>
          <w:sz w:val="32"/>
          <w:szCs w:val="32"/>
        </w:rPr>
        <w:t>3,640.00</w:t>
      </w:r>
      <w:r>
        <w:rPr>
          <w:rFonts w:ascii="仿宋_GB2312" w:eastAsia="仿宋_GB2312" w:hint="eastAsia"/>
          <w:sz w:val="32"/>
          <w:szCs w:val="32"/>
        </w:rPr>
        <w:t>万元，年末结转和结余</w:t>
      </w:r>
      <w:r>
        <w:rPr>
          <w:rFonts w:eastAsia="仿宋_GB2312"/>
          <w:sz w:val="32"/>
          <w:szCs w:val="32"/>
        </w:rPr>
        <w:t>10.50</w:t>
      </w:r>
      <w:r>
        <w:rPr>
          <w:rFonts w:ascii="仿宋_GB2312" w:eastAsia="仿宋_GB2312" w:hint="eastAsia"/>
          <w:sz w:val="32"/>
          <w:szCs w:val="32"/>
        </w:rPr>
        <w:t>万元。</w:t>
      </w:r>
    </w:p>
    <w:p w:rsidR="00CE78A2" w:rsidRDefault="00987AA7">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w:t>
      </w:r>
      <w:r>
        <w:rPr>
          <w:rFonts w:eastAsia="仿宋_GB2312"/>
          <w:sz w:val="32"/>
          <w:szCs w:val="32"/>
          <w:lang w:val="zh-CN"/>
        </w:rPr>
        <w:t>6,197.31</w:t>
      </w:r>
      <w:r>
        <w:rPr>
          <w:rFonts w:ascii="仿宋_GB2312" w:eastAsia="仿宋_GB2312" w:hint="eastAsia"/>
          <w:sz w:val="32"/>
          <w:szCs w:val="32"/>
          <w:lang w:val="zh-CN"/>
        </w:rPr>
        <w:t>万元</w:t>
      </w:r>
      <w:r>
        <w:rPr>
          <w:rFonts w:ascii="仿宋_GB2312" w:eastAsia="仿宋_GB2312" w:hint="eastAsia"/>
          <w:sz w:val="32"/>
          <w:szCs w:val="32"/>
        </w:rPr>
        <w:t>，下降</w:t>
      </w:r>
      <w:r>
        <w:rPr>
          <w:rFonts w:eastAsia="仿宋_GB2312"/>
          <w:sz w:val="32"/>
          <w:szCs w:val="32"/>
        </w:rPr>
        <w:t>17.48%</w:t>
      </w:r>
      <w:r>
        <w:rPr>
          <w:rFonts w:ascii="仿宋_GB2312" w:eastAsia="仿宋_GB2312" w:hint="eastAsia"/>
          <w:sz w:val="32"/>
          <w:szCs w:val="32"/>
        </w:rPr>
        <w:t>，主要原因是：</w:t>
      </w:r>
      <w:r>
        <w:rPr>
          <w:rFonts w:ascii="仿宋_GB2312" w:eastAsia="仿宋_GB2312" w:hAnsi="仿宋" w:hint="eastAsia"/>
          <w:sz w:val="32"/>
          <w:szCs w:val="32"/>
        </w:rPr>
        <w:t>我单位为地质勘探单位，今年签订的社会地质项目合同施工地点多处于野外，由于技术原因以及地理因素导致项目未达到正常预期开展的效果；加至市</w:t>
      </w:r>
      <w:r>
        <w:rPr>
          <w:rFonts w:ascii="仿宋_GB2312" w:eastAsia="仿宋_GB2312" w:hAnsi="仿宋" w:hint="eastAsia"/>
          <w:sz w:val="32"/>
          <w:szCs w:val="32"/>
        </w:rPr>
        <w:t>场上技术更新迭代较快，竞争逐步加大，导致我单位市场占有率逐渐缩小。</w:t>
      </w:r>
    </w:p>
    <w:p w:rsidR="00CE78A2" w:rsidRDefault="00987AA7">
      <w:pPr>
        <w:ind w:firstLineChars="200" w:firstLine="640"/>
        <w:jc w:val="left"/>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CE78A2" w:rsidRDefault="00987AA7">
      <w:pPr>
        <w:ind w:firstLineChars="200" w:firstLine="640"/>
        <w:jc w:val="left"/>
        <w:rPr>
          <w:rFonts w:ascii="仿宋_GB2312" w:eastAsia="仿宋_GB2312"/>
          <w:sz w:val="32"/>
          <w:szCs w:val="32"/>
        </w:rPr>
      </w:pPr>
      <w:r>
        <w:rPr>
          <w:rFonts w:ascii="仿宋_GB2312" w:eastAsia="仿宋_GB2312" w:hint="eastAsia"/>
          <w:sz w:val="32"/>
          <w:szCs w:val="32"/>
        </w:rPr>
        <w:t>本年收入</w:t>
      </w:r>
      <w:r>
        <w:rPr>
          <w:rFonts w:eastAsia="仿宋_GB2312"/>
          <w:sz w:val="32"/>
          <w:szCs w:val="32"/>
        </w:rPr>
        <w:t>25,891.63</w:t>
      </w:r>
      <w:r>
        <w:rPr>
          <w:rFonts w:ascii="仿宋_GB2312" w:eastAsia="仿宋_GB2312" w:hint="eastAsia"/>
          <w:sz w:val="32"/>
          <w:szCs w:val="32"/>
        </w:rPr>
        <w:t>万元，其中：财政拨款收入</w:t>
      </w:r>
      <w:r>
        <w:rPr>
          <w:rFonts w:eastAsia="仿宋_GB2312"/>
          <w:sz w:val="32"/>
          <w:szCs w:val="32"/>
          <w:lang w:val="zh-CN"/>
        </w:rPr>
        <w:t>3,723.76</w:t>
      </w:r>
      <w:r>
        <w:rPr>
          <w:rFonts w:ascii="仿宋_GB2312" w:eastAsia="仿宋_GB2312" w:hint="eastAsia"/>
          <w:sz w:val="32"/>
          <w:szCs w:val="32"/>
        </w:rPr>
        <w:t>万元，占</w:t>
      </w:r>
      <w:r>
        <w:rPr>
          <w:rFonts w:eastAsia="仿宋_GB2312"/>
          <w:sz w:val="32"/>
          <w:szCs w:val="32"/>
          <w:lang w:val="zh-CN"/>
        </w:rPr>
        <w:t>14.38</w:t>
      </w:r>
      <w:r>
        <w:rPr>
          <w:rFonts w:eastAsia="仿宋_GB2312"/>
          <w:sz w:val="32"/>
          <w:szCs w:val="32"/>
        </w:rPr>
        <w:t>%</w:t>
      </w:r>
      <w:r>
        <w:rPr>
          <w:rFonts w:ascii="仿宋_GB2312" w:eastAsia="仿宋_GB2312" w:hint="eastAsia"/>
          <w:sz w:val="32"/>
          <w:szCs w:val="32"/>
        </w:rPr>
        <w:t>；上级补助收入</w:t>
      </w:r>
      <w:r>
        <w:rPr>
          <w:rFonts w:eastAsia="仿宋_GB2312"/>
          <w:sz w:val="32"/>
          <w:szCs w:val="32"/>
          <w:lang w:val="zh-CN"/>
        </w:rPr>
        <w:t>0.00</w:t>
      </w:r>
      <w:r>
        <w:rPr>
          <w:rFonts w:ascii="仿宋_GB2312" w:eastAsia="仿宋_GB2312" w:hint="eastAsia"/>
          <w:sz w:val="32"/>
          <w:szCs w:val="32"/>
        </w:rPr>
        <w:t>万元，占</w:t>
      </w:r>
      <w:r>
        <w:rPr>
          <w:rFonts w:eastAsia="仿宋_GB2312"/>
          <w:sz w:val="32"/>
          <w:szCs w:val="32"/>
          <w:lang w:val="zh-CN"/>
        </w:rPr>
        <w:t>0.00</w:t>
      </w:r>
      <w:r>
        <w:rPr>
          <w:rFonts w:eastAsia="仿宋_GB2312"/>
          <w:sz w:val="32"/>
          <w:szCs w:val="32"/>
        </w:rPr>
        <w:t>%</w:t>
      </w:r>
      <w:r>
        <w:rPr>
          <w:rFonts w:ascii="仿宋_GB2312" w:eastAsia="仿宋_GB2312" w:hint="eastAsia"/>
          <w:sz w:val="32"/>
          <w:szCs w:val="32"/>
        </w:rPr>
        <w:t>；事业收入</w:t>
      </w:r>
      <w:r>
        <w:rPr>
          <w:rFonts w:eastAsia="仿宋_GB2312"/>
          <w:sz w:val="32"/>
          <w:szCs w:val="32"/>
          <w:lang w:val="zh-CN"/>
        </w:rPr>
        <w:t>93.53</w:t>
      </w:r>
      <w:r>
        <w:rPr>
          <w:rFonts w:ascii="仿宋_GB2312" w:eastAsia="仿宋_GB2312" w:hint="eastAsia"/>
          <w:sz w:val="32"/>
          <w:szCs w:val="32"/>
        </w:rPr>
        <w:t>万元，占</w:t>
      </w:r>
      <w:r>
        <w:rPr>
          <w:rFonts w:eastAsia="仿宋_GB2312"/>
          <w:sz w:val="32"/>
          <w:szCs w:val="32"/>
          <w:lang w:val="zh-CN"/>
        </w:rPr>
        <w:t>0.36</w:t>
      </w:r>
      <w:r>
        <w:rPr>
          <w:rFonts w:eastAsia="仿宋_GB2312"/>
          <w:sz w:val="32"/>
          <w:szCs w:val="32"/>
        </w:rPr>
        <w:t>%</w:t>
      </w:r>
      <w:r>
        <w:rPr>
          <w:rFonts w:ascii="仿宋_GB2312" w:eastAsia="仿宋_GB2312" w:hint="eastAsia"/>
          <w:sz w:val="32"/>
          <w:szCs w:val="32"/>
        </w:rPr>
        <w:t>；经营收入</w:t>
      </w:r>
      <w:r>
        <w:rPr>
          <w:rFonts w:eastAsia="仿宋_GB2312"/>
          <w:sz w:val="32"/>
          <w:szCs w:val="32"/>
          <w:lang w:val="zh-CN"/>
        </w:rPr>
        <w:t>22,074.34</w:t>
      </w:r>
      <w:r>
        <w:rPr>
          <w:rFonts w:ascii="仿宋_GB2312" w:eastAsia="仿宋_GB2312" w:hint="eastAsia"/>
          <w:sz w:val="32"/>
          <w:szCs w:val="32"/>
        </w:rPr>
        <w:t>万元，占</w:t>
      </w:r>
      <w:r>
        <w:rPr>
          <w:rFonts w:eastAsia="仿宋_GB2312"/>
          <w:sz w:val="32"/>
          <w:szCs w:val="32"/>
          <w:lang w:val="zh-CN"/>
        </w:rPr>
        <w:t>85.26</w:t>
      </w:r>
      <w:r>
        <w:rPr>
          <w:rFonts w:eastAsia="仿宋_GB2312"/>
          <w:sz w:val="32"/>
          <w:szCs w:val="32"/>
        </w:rPr>
        <w:t>%</w:t>
      </w:r>
      <w:r>
        <w:rPr>
          <w:rFonts w:ascii="仿宋_GB2312" w:eastAsia="仿宋_GB2312" w:hint="eastAsia"/>
          <w:sz w:val="32"/>
          <w:szCs w:val="32"/>
        </w:rPr>
        <w:t>；附属单位上缴收入</w:t>
      </w:r>
      <w:r>
        <w:rPr>
          <w:rFonts w:eastAsia="仿宋_GB2312"/>
          <w:sz w:val="32"/>
          <w:szCs w:val="32"/>
          <w:lang w:val="zh-CN"/>
        </w:rPr>
        <w:t>0.00</w:t>
      </w:r>
      <w:r>
        <w:rPr>
          <w:rFonts w:ascii="仿宋_GB2312" w:eastAsia="仿宋_GB2312" w:hint="eastAsia"/>
          <w:sz w:val="32"/>
          <w:szCs w:val="32"/>
        </w:rPr>
        <w:t>万元，占</w:t>
      </w:r>
      <w:r>
        <w:rPr>
          <w:rFonts w:eastAsia="仿宋_GB2312"/>
          <w:sz w:val="32"/>
          <w:szCs w:val="32"/>
          <w:lang w:val="zh-CN"/>
        </w:rPr>
        <w:t>0.00</w:t>
      </w:r>
      <w:r>
        <w:rPr>
          <w:rFonts w:eastAsia="仿宋_GB2312"/>
          <w:sz w:val="32"/>
          <w:szCs w:val="32"/>
        </w:rPr>
        <w:t>%</w:t>
      </w:r>
      <w:r>
        <w:rPr>
          <w:rFonts w:ascii="仿宋_GB2312" w:eastAsia="仿宋_GB2312" w:hint="eastAsia"/>
          <w:sz w:val="32"/>
          <w:szCs w:val="32"/>
        </w:rPr>
        <w:t>；其他收入</w:t>
      </w:r>
      <w:r>
        <w:rPr>
          <w:rFonts w:eastAsia="仿宋_GB2312"/>
          <w:sz w:val="32"/>
          <w:szCs w:val="32"/>
          <w:lang w:val="zh-CN"/>
        </w:rPr>
        <w:t>0.00</w:t>
      </w:r>
      <w:r>
        <w:rPr>
          <w:rFonts w:ascii="仿宋_GB2312" w:eastAsia="仿宋_GB2312" w:hint="eastAsia"/>
          <w:sz w:val="32"/>
          <w:szCs w:val="32"/>
        </w:rPr>
        <w:t>万元，占</w:t>
      </w:r>
      <w:r>
        <w:rPr>
          <w:rFonts w:eastAsia="仿宋_GB2312"/>
          <w:sz w:val="32"/>
          <w:szCs w:val="32"/>
          <w:lang w:val="zh-CN"/>
        </w:rPr>
        <w:t>0.00</w:t>
      </w:r>
      <w:r>
        <w:rPr>
          <w:rFonts w:eastAsia="仿宋_GB2312"/>
          <w:sz w:val="32"/>
          <w:szCs w:val="32"/>
        </w:rPr>
        <w:t>%</w:t>
      </w:r>
      <w:r>
        <w:rPr>
          <w:rFonts w:ascii="仿宋_GB2312" w:eastAsia="仿宋_GB2312" w:hint="eastAsia"/>
          <w:sz w:val="32"/>
          <w:szCs w:val="32"/>
        </w:rPr>
        <w:t>。</w:t>
      </w:r>
    </w:p>
    <w:p w:rsidR="00CE78A2" w:rsidRDefault="00987AA7">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CE78A2" w:rsidRDefault="00987AA7">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25,601.40</w:t>
      </w:r>
      <w:r>
        <w:rPr>
          <w:rFonts w:eastAsia="仿宋_GB2312" w:cs="仿宋_GB2312" w:hint="eastAsia"/>
          <w:sz w:val="32"/>
          <w:szCs w:val="32"/>
          <w:lang w:val="zh-CN"/>
        </w:rPr>
        <w:t>万元，其中：基本支出</w:t>
      </w:r>
      <w:r>
        <w:rPr>
          <w:rFonts w:eastAsia="仿宋_GB2312" w:cs="仿宋_GB2312" w:hint="eastAsia"/>
          <w:sz w:val="32"/>
          <w:szCs w:val="32"/>
          <w:lang w:val="zh-CN"/>
        </w:rPr>
        <w:t>4,962.32</w:t>
      </w:r>
      <w:r>
        <w:rPr>
          <w:rFonts w:eastAsia="仿宋_GB2312" w:cs="仿宋_GB2312" w:hint="eastAsia"/>
          <w:sz w:val="32"/>
          <w:szCs w:val="32"/>
          <w:lang w:val="zh-CN"/>
        </w:rPr>
        <w:t>万</w:t>
      </w:r>
      <w:r>
        <w:rPr>
          <w:rFonts w:eastAsia="仿宋_GB2312" w:cs="仿宋_GB2312" w:hint="eastAsia"/>
          <w:sz w:val="32"/>
          <w:szCs w:val="32"/>
          <w:lang w:val="zh-CN"/>
        </w:rPr>
        <w:lastRenderedPageBreak/>
        <w:t>元，占</w:t>
      </w:r>
      <w:r>
        <w:rPr>
          <w:rFonts w:eastAsia="仿宋_GB2312"/>
          <w:sz w:val="32"/>
          <w:szCs w:val="32"/>
          <w:lang w:val="zh-CN"/>
        </w:rPr>
        <w:t>19.38%</w:t>
      </w:r>
      <w:r>
        <w:rPr>
          <w:rFonts w:eastAsia="仿宋_GB2312" w:cs="仿宋_GB2312" w:hint="eastAsia"/>
          <w:sz w:val="32"/>
          <w:szCs w:val="32"/>
          <w:lang w:val="zh-CN"/>
        </w:rPr>
        <w:t>；项目支出</w:t>
      </w:r>
      <w:r>
        <w:rPr>
          <w:rFonts w:eastAsia="仿宋_GB2312" w:cs="仿宋_GB2312" w:hint="eastAsia"/>
          <w:sz w:val="32"/>
          <w:szCs w:val="32"/>
          <w:lang w:val="zh-CN"/>
        </w:rPr>
        <w:t>2,204.75</w:t>
      </w:r>
      <w:r>
        <w:rPr>
          <w:rFonts w:eastAsia="仿宋_GB2312" w:cs="仿宋_GB2312" w:hint="eastAsia"/>
          <w:sz w:val="32"/>
          <w:szCs w:val="32"/>
          <w:lang w:val="zh-CN"/>
        </w:rPr>
        <w:t>万元，占</w:t>
      </w:r>
      <w:r>
        <w:rPr>
          <w:rFonts w:eastAsia="仿宋_GB2312" w:cs="仿宋_GB2312" w:hint="eastAsia"/>
          <w:sz w:val="32"/>
          <w:szCs w:val="32"/>
          <w:lang w:val="zh-CN"/>
        </w:rPr>
        <w:t>8.61%</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18,434.34</w:t>
      </w:r>
      <w:r>
        <w:rPr>
          <w:rFonts w:eastAsia="仿宋_GB2312" w:cs="仿宋_GB2312" w:hint="eastAsia"/>
          <w:sz w:val="32"/>
          <w:szCs w:val="32"/>
          <w:lang w:val="zh-CN"/>
        </w:rPr>
        <w:t>万元，占</w:t>
      </w:r>
      <w:r>
        <w:rPr>
          <w:rFonts w:eastAsia="仿宋_GB2312" w:cs="仿宋_GB2312" w:hint="eastAsia"/>
          <w:sz w:val="32"/>
          <w:szCs w:val="32"/>
          <w:lang w:val="zh-CN"/>
        </w:rPr>
        <w:t>72.01%</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CE78A2" w:rsidRDefault="00987AA7">
      <w:pPr>
        <w:ind w:firstLineChars="200" w:firstLine="640"/>
        <w:jc w:val="left"/>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rsidR="00CE78A2" w:rsidRDefault="00987AA7">
      <w:pPr>
        <w:ind w:firstLineChars="200" w:firstLine="640"/>
        <w:jc w:val="left"/>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年度财政拨款收入总计</w:t>
      </w:r>
      <w:r>
        <w:rPr>
          <w:rFonts w:eastAsia="仿宋_GB2312"/>
          <w:sz w:val="32"/>
          <w:szCs w:val="32"/>
          <w:lang w:val="zh-CN"/>
        </w:rPr>
        <w:t>4,546.28</w:t>
      </w:r>
      <w:r>
        <w:rPr>
          <w:rFonts w:ascii="仿宋_GB2312" w:eastAsia="仿宋_GB2312" w:hint="eastAsia"/>
          <w:sz w:val="32"/>
          <w:szCs w:val="32"/>
        </w:rPr>
        <w:t>万元，其中：年初财政拨款结转和结余</w:t>
      </w:r>
      <w:r>
        <w:rPr>
          <w:rFonts w:eastAsia="仿宋_GB2312"/>
          <w:sz w:val="32"/>
          <w:szCs w:val="32"/>
          <w:lang w:val="zh-CN"/>
        </w:rPr>
        <w:t>822.52</w:t>
      </w:r>
      <w:r>
        <w:rPr>
          <w:rFonts w:ascii="仿宋_GB2312" w:eastAsia="仿宋_GB2312" w:hint="eastAsia"/>
          <w:sz w:val="32"/>
          <w:szCs w:val="32"/>
        </w:rPr>
        <w:t>万元，本年财政拨款收入</w:t>
      </w:r>
      <w:r>
        <w:rPr>
          <w:rFonts w:eastAsia="仿宋_GB2312"/>
          <w:sz w:val="32"/>
          <w:szCs w:val="32"/>
          <w:lang w:val="zh-CN"/>
        </w:rPr>
        <w:t>3,723.76</w:t>
      </w:r>
      <w:r>
        <w:rPr>
          <w:rFonts w:ascii="仿宋_GB2312" w:eastAsia="仿宋_GB2312" w:hint="eastAsia"/>
          <w:sz w:val="32"/>
          <w:szCs w:val="32"/>
        </w:rPr>
        <w:t>万元。财政拨款支出总计</w:t>
      </w:r>
      <w:r>
        <w:rPr>
          <w:rFonts w:eastAsia="仿宋_GB2312"/>
          <w:sz w:val="32"/>
          <w:szCs w:val="32"/>
          <w:lang w:val="zh-CN"/>
        </w:rPr>
        <w:t>4,546.28</w:t>
      </w:r>
      <w:r>
        <w:rPr>
          <w:rFonts w:ascii="仿宋_GB2312" w:eastAsia="仿宋_GB2312" w:hint="eastAsia"/>
          <w:sz w:val="32"/>
          <w:szCs w:val="32"/>
        </w:rPr>
        <w:t>万元，其中：年末财政拨款结转和结余</w:t>
      </w:r>
      <w:r>
        <w:rPr>
          <w:rFonts w:eastAsia="仿宋_GB2312"/>
          <w:sz w:val="32"/>
          <w:szCs w:val="32"/>
          <w:lang w:val="zh-CN"/>
        </w:rPr>
        <w:t>0.00</w:t>
      </w:r>
      <w:r>
        <w:rPr>
          <w:rFonts w:ascii="仿宋_GB2312" w:eastAsia="仿宋_GB2312" w:hint="eastAsia"/>
          <w:sz w:val="32"/>
          <w:szCs w:val="32"/>
        </w:rPr>
        <w:t>万元，本年财政拨款支出</w:t>
      </w:r>
      <w:r>
        <w:rPr>
          <w:rFonts w:eastAsia="仿宋_GB2312"/>
          <w:sz w:val="32"/>
          <w:szCs w:val="32"/>
          <w:lang w:val="zh-CN"/>
        </w:rPr>
        <w:t>4,546.28</w:t>
      </w:r>
      <w:r>
        <w:rPr>
          <w:rFonts w:ascii="仿宋_GB2312" w:eastAsia="仿宋_GB2312" w:hint="eastAsia"/>
          <w:sz w:val="32"/>
          <w:szCs w:val="32"/>
        </w:rPr>
        <w:t>万元。</w:t>
      </w:r>
    </w:p>
    <w:p w:rsidR="00CE78A2" w:rsidRDefault="00987AA7">
      <w:pPr>
        <w:ind w:firstLineChars="200" w:firstLine="640"/>
        <w:jc w:val="left"/>
        <w:rPr>
          <w:rFonts w:ascii="仿宋_GB2312" w:eastAsia="仿宋_GB2312" w:hAnsi="仿宋" w:cs="仿宋"/>
          <w:bCs/>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减少</w:t>
      </w:r>
      <w:r>
        <w:rPr>
          <w:rFonts w:eastAsia="仿宋_GB2312"/>
          <w:sz w:val="32"/>
          <w:szCs w:val="32"/>
          <w:lang w:val="zh-CN"/>
        </w:rPr>
        <w:t>2,523.36</w:t>
      </w:r>
      <w:r>
        <w:rPr>
          <w:rFonts w:ascii="仿宋_GB2312" w:eastAsia="仿宋_GB2312" w:hint="eastAsia"/>
          <w:sz w:val="32"/>
          <w:szCs w:val="32"/>
          <w:lang w:val="zh-CN"/>
        </w:rPr>
        <w:t>万元</w:t>
      </w:r>
      <w:r>
        <w:rPr>
          <w:rFonts w:ascii="仿宋_GB2312" w:eastAsia="仿宋_GB2312" w:hint="eastAsia"/>
          <w:sz w:val="32"/>
          <w:szCs w:val="32"/>
        </w:rPr>
        <w:t>，下降</w:t>
      </w:r>
      <w:r>
        <w:rPr>
          <w:rFonts w:eastAsia="仿宋_GB2312"/>
          <w:sz w:val="32"/>
          <w:szCs w:val="32"/>
        </w:rPr>
        <w:t>35.69%</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Ansi="仿宋" w:hint="eastAsia"/>
          <w:sz w:val="32"/>
          <w:szCs w:val="32"/>
        </w:rPr>
        <w:t>我单位为地质勘探单位，今年签订的社会地质项目合同施工地点多处于野外，由于技术原因以及地理因素导致项目未达到正常预期开展的效果；加至市场上技术更新迭代较快，竞争逐步加大，导致我单位市场占有率逐渐缩小。</w:t>
      </w:r>
      <w:r>
        <w:rPr>
          <w:rFonts w:ascii="仿宋_GB2312" w:eastAsia="仿宋_GB2312" w:hint="eastAsia"/>
          <w:sz w:val="32"/>
          <w:szCs w:val="32"/>
        </w:rPr>
        <w:t>与年初预算相比，年初预算数</w:t>
      </w:r>
      <w:r>
        <w:rPr>
          <w:rFonts w:eastAsia="仿宋_GB2312"/>
          <w:sz w:val="32"/>
          <w:szCs w:val="32"/>
          <w:lang w:val="zh-CN"/>
        </w:rPr>
        <w:t>2,309.27</w:t>
      </w:r>
      <w:r>
        <w:rPr>
          <w:rFonts w:ascii="仿宋_GB2312" w:eastAsia="仿宋_GB2312" w:hint="eastAsia"/>
          <w:sz w:val="32"/>
          <w:szCs w:val="32"/>
        </w:rPr>
        <w:t>万元，决算数</w:t>
      </w:r>
      <w:r>
        <w:rPr>
          <w:rFonts w:eastAsia="仿宋_GB2312"/>
          <w:sz w:val="32"/>
          <w:szCs w:val="32"/>
          <w:lang w:val="zh-CN"/>
        </w:rPr>
        <w:t>4,546.28</w:t>
      </w:r>
      <w:r>
        <w:rPr>
          <w:rFonts w:ascii="仿宋_GB2312" w:eastAsia="仿宋_GB2312" w:hint="eastAsia"/>
          <w:sz w:val="32"/>
          <w:szCs w:val="32"/>
        </w:rPr>
        <w:t>万元，预决算差异率</w:t>
      </w:r>
      <w:r>
        <w:rPr>
          <w:rFonts w:eastAsia="仿宋_GB2312"/>
          <w:sz w:val="32"/>
          <w:szCs w:val="32"/>
        </w:rPr>
        <w:t>96.87%</w:t>
      </w:r>
      <w:r>
        <w:rPr>
          <w:rFonts w:ascii="仿宋_GB2312" w:eastAsia="仿宋_GB2312" w:hint="eastAsia"/>
          <w:sz w:val="32"/>
          <w:szCs w:val="32"/>
        </w:rPr>
        <w:t>，主要原因是：</w:t>
      </w:r>
      <w:r>
        <w:rPr>
          <w:rFonts w:ascii="仿宋_GB2312" w:eastAsia="仿宋_GB2312" w:hAnsi="仿宋" w:cs="仿宋" w:hint="eastAsia"/>
          <w:bCs/>
          <w:sz w:val="32"/>
          <w:szCs w:val="32"/>
        </w:rPr>
        <w:t>提高基础绩效奖（在职离休）追加预算</w:t>
      </w:r>
      <w:r>
        <w:rPr>
          <w:rFonts w:eastAsia="仿宋_GB2312"/>
          <w:bCs/>
          <w:sz w:val="32"/>
          <w:szCs w:val="32"/>
        </w:rPr>
        <w:t>21.87</w:t>
      </w:r>
      <w:r>
        <w:rPr>
          <w:rFonts w:ascii="仿宋_GB2312" w:eastAsia="仿宋_GB2312" w:hAnsi="仿宋" w:cs="仿宋" w:hint="eastAsia"/>
          <w:bCs/>
          <w:sz w:val="32"/>
          <w:szCs w:val="32"/>
        </w:rPr>
        <w:t>万元，调增艰边贴追加预算</w:t>
      </w:r>
      <w:r>
        <w:rPr>
          <w:rFonts w:eastAsia="仿宋_GB2312"/>
          <w:bCs/>
          <w:sz w:val="32"/>
          <w:szCs w:val="32"/>
        </w:rPr>
        <w:t>33.74</w:t>
      </w:r>
      <w:r>
        <w:rPr>
          <w:rFonts w:ascii="仿宋_GB2312" w:eastAsia="仿宋_GB2312" w:hAnsi="仿宋" w:cs="仿宋" w:hint="eastAsia"/>
          <w:bCs/>
          <w:sz w:val="32"/>
          <w:szCs w:val="32"/>
        </w:rPr>
        <w:t>万元，访惠聚工作人员南疆工作补贴追加预算</w:t>
      </w:r>
      <w:r>
        <w:rPr>
          <w:rFonts w:eastAsia="仿宋_GB2312"/>
          <w:bCs/>
          <w:sz w:val="32"/>
          <w:szCs w:val="32"/>
        </w:rPr>
        <w:t>5.48</w:t>
      </w:r>
      <w:r>
        <w:rPr>
          <w:rFonts w:ascii="仿宋_GB2312" w:eastAsia="仿宋_GB2312" w:hAnsi="仿宋" w:cs="仿宋" w:hint="eastAsia"/>
          <w:bCs/>
          <w:sz w:val="32"/>
          <w:szCs w:val="32"/>
        </w:rPr>
        <w:t>万元，</w:t>
      </w:r>
      <w:r>
        <w:rPr>
          <w:rFonts w:eastAsia="仿宋_GB2312" w:cs="仿宋" w:hint="eastAsia"/>
          <w:bCs/>
          <w:sz w:val="32"/>
          <w:szCs w:val="32"/>
        </w:rPr>
        <w:t>2022</w:t>
      </w:r>
      <w:r>
        <w:rPr>
          <w:rFonts w:ascii="仿宋_GB2312" w:eastAsia="仿宋_GB2312" w:hAnsi="仿宋" w:cs="仿宋" w:hint="eastAsia"/>
          <w:bCs/>
          <w:sz w:val="32"/>
          <w:szCs w:val="32"/>
        </w:rPr>
        <w:t>年提高基</w:t>
      </w:r>
      <w:r>
        <w:rPr>
          <w:rFonts w:ascii="仿宋_GB2312" w:eastAsia="仿宋_GB2312" w:hAnsi="仿宋" w:cs="仿宋" w:hint="eastAsia"/>
          <w:bCs/>
          <w:sz w:val="32"/>
          <w:szCs w:val="32"/>
        </w:rPr>
        <w:t>础绩效（退休）追加预算</w:t>
      </w:r>
      <w:r>
        <w:rPr>
          <w:rFonts w:eastAsia="仿宋_GB2312"/>
          <w:bCs/>
          <w:sz w:val="32"/>
          <w:szCs w:val="32"/>
        </w:rPr>
        <w:t>101.89</w:t>
      </w:r>
      <w:r>
        <w:rPr>
          <w:rFonts w:ascii="仿宋_GB2312" w:eastAsia="仿宋_GB2312" w:hAnsi="仿宋" w:cs="仿宋" w:hint="eastAsia"/>
          <w:bCs/>
          <w:sz w:val="32"/>
          <w:szCs w:val="32"/>
        </w:rPr>
        <w:t>万元，</w:t>
      </w:r>
      <w:r>
        <w:rPr>
          <w:rFonts w:eastAsia="仿宋_GB2312" w:cs="仿宋" w:hint="eastAsia"/>
          <w:bCs/>
          <w:sz w:val="32"/>
          <w:szCs w:val="32"/>
        </w:rPr>
        <w:t>2023</w:t>
      </w:r>
      <w:r>
        <w:rPr>
          <w:rFonts w:ascii="仿宋_GB2312" w:eastAsia="仿宋_GB2312" w:hAnsi="仿宋" w:cs="仿宋" w:hint="eastAsia"/>
          <w:bCs/>
          <w:sz w:val="32"/>
          <w:szCs w:val="32"/>
        </w:rPr>
        <w:t>年度新疆人次发展基金项目追加预算</w:t>
      </w:r>
      <w:r>
        <w:rPr>
          <w:rFonts w:eastAsia="仿宋_GB2312" w:cs="仿宋" w:hint="eastAsia"/>
          <w:bCs/>
          <w:sz w:val="32"/>
          <w:szCs w:val="32"/>
        </w:rPr>
        <w:t>100.00</w:t>
      </w:r>
      <w:r>
        <w:rPr>
          <w:rFonts w:ascii="仿宋_GB2312" w:eastAsia="仿宋_GB2312" w:hAnsi="仿宋" w:cs="仿宋" w:hint="eastAsia"/>
          <w:bCs/>
          <w:sz w:val="32"/>
          <w:szCs w:val="32"/>
        </w:rPr>
        <w:t>万元，</w:t>
      </w:r>
      <w:r>
        <w:rPr>
          <w:rFonts w:eastAsia="仿宋_GB2312" w:cs="仿宋" w:hint="eastAsia"/>
          <w:bCs/>
          <w:sz w:val="32"/>
          <w:szCs w:val="32"/>
        </w:rPr>
        <w:t>2023</w:t>
      </w:r>
      <w:r>
        <w:rPr>
          <w:rFonts w:ascii="仿宋_GB2312" w:eastAsia="仿宋_GB2312" w:hAnsi="仿宋" w:cs="仿宋" w:hint="eastAsia"/>
          <w:bCs/>
          <w:sz w:val="32"/>
          <w:szCs w:val="32"/>
        </w:rPr>
        <w:t>年丧葬费抚恤金追加预算</w:t>
      </w:r>
      <w:r>
        <w:rPr>
          <w:rFonts w:eastAsia="仿宋_GB2312"/>
          <w:bCs/>
          <w:sz w:val="32"/>
          <w:szCs w:val="32"/>
        </w:rPr>
        <w:t>103.14</w:t>
      </w:r>
      <w:r>
        <w:rPr>
          <w:rFonts w:ascii="仿宋_GB2312" w:eastAsia="仿宋_GB2312" w:hAnsi="仿宋" w:cs="仿宋" w:hint="eastAsia"/>
          <w:bCs/>
          <w:sz w:val="32"/>
          <w:szCs w:val="32"/>
        </w:rPr>
        <w:t>万元，二季度职业年金追加预算</w:t>
      </w:r>
      <w:r>
        <w:rPr>
          <w:rFonts w:eastAsia="仿宋_GB2312"/>
          <w:bCs/>
          <w:sz w:val="32"/>
          <w:szCs w:val="32"/>
        </w:rPr>
        <w:t>63.43</w:t>
      </w:r>
      <w:r>
        <w:rPr>
          <w:rFonts w:ascii="仿宋_GB2312" w:eastAsia="仿宋_GB2312" w:hAnsi="仿宋" w:cs="仿宋" w:hint="eastAsia"/>
          <w:bCs/>
          <w:sz w:val="32"/>
          <w:szCs w:val="32"/>
        </w:rPr>
        <w:t>万元，访惠聚工作经费追加</w:t>
      </w:r>
      <w:r>
        <w:rPr>
          <w:rFonts w:ascii="仿宋_GB2312" w:eastAsia="仿宋_GB2312" w:hAnsi="仿宋" w:cs="仿宋" w:hint="eastAsia"/>
          <w:bCs/>
          <w:sz w:val="32"/>
          <w:szCs w:val="32"/>
        </w:rPr>
        <w:lastRenderedPageBreak/>
        <w:t>预算</w:t>
      </w:r>
      <w:r>
        <w:rPr>
          <w:rFonts w:eastAsia="仿宋_GB2312"/>
          <w:bCs/>
          <w:sz w:val="32"/>
          <w:szCs w:val="32"/>
        </w:rPr>
        <w:t>25.90</w:t>
      </w:r>
      <w:r>
        <w:rPr>
          <w:rFonts w:ascii="仿宋_GB2312" w:eastAsia="仿宋_GB2312" w:hAnsi="仿宋" w:cs="仿宋" w:hint="eastAsia"/>
          <w:bCs/>
          <w:sz w:val="32"/>
          <w:szCs w:val="32"/>
        </w:rPr>
        <w:t>万元，访惠聚工作经费追加预算</w:t>
      </w:r>
      <w:r>
        <w:rPr>
          <w:rFonts w:eastAsia="仿宋_GB2312"/>
          <w:bCs/>
          <w:sz w:val="32"/>
          <w:szCs w:val="32"/>
        </w:rPr>
        <w:t>8.18</w:t>
      </w:r>
      <w:r>
        <w:rPr>
          <w:rFonts w:ascii="仿宋_GB2312" w:eastAsia="仿宋_GB2312" w:hAnsi="仿宋" w:cs="仿宋" w:hint="eastAsia"/>
          <w:bCs/>
          <w:sz w:val="32"/>
          <w:szCs w:val="32"/>
        </w:rPr>
        <w:t>万元，访惠聚南疆工作补贴追加预算</w:t>
      </w:r>
      <w:r>
        <w:rPr>
          <w:rFonts w:eastAsia="仿宋_GB2312"/>
          <w:bCs/>
          <w:sz w:val="32"/>
          <w:szCs w:val="32"/>
        </w:rPr>
        <w:t>5.71</w:t>
      </w:r>
      <w:r>
        <w:rPr>
          <w:rFonts w:ascii="仿宋_GB2312" w:eastAsia="仿宋_GB2312" w:hAnsi="仿宋" w:cs="仿宋" w:hint="eastAsia"/>
          <w:bCs/>
          <w:sz w:val="32"/>
          <w:szCs w:val="32"/>
        </w:rPr>
        <w:t>万元，结对认亲交通费追加预算</w:t>
      </w:r>
      <w:r>
        <w:rPr>
          <w:rFonts w:eastAsia="仿宋_GB2312"/>
          <w:bCs/>
          <w:sz w:val="32"/>
          <w:szCs w:val="32"/>
        </w:rPr>
        <w:t>5.30</w:t>
      </w:r>
      <w:r>
        <w:rPr>
          <w:rFonts w:ascii="仿宋_GB2312" w:eastAsia="仿宋_GB2312" w:hAnsi="仿宋" w:cs="仿宋" w:hint="eastAsia"/>
          <w:bCs/>
          <w:sz w:val="32"/>
          <w:szCs w:val="32"/>
        </w:rPr>
        <w:t>万元，新疆克拉玛依一带煤炭资源调查评价项目追加预算</w:t>
      </w:r>
      <w:r>
        <w:rPr>
          <w:rFonts w:eastAsia="仿宋_GB2312" w:cs="仿宋" w:hint="eastAsia"/>
          <w:bCs/>
          <w:sz w:val="32"/>
          <w:szCs w:val="32"/>
        </w:rPr>
        <w:t>400</w:t>
      </w:r>
      <w:r>
        <w:rPr>
          <w:rFonts w:ascii="仿宋_GB2312" w:eastAsia="仿宋_GB2312" w:hAnsi="仿宋" w:cs="仿宋" w:hint="eastAsia"/>
          <w:bCs/>
          <w:sz w:val="32"/>
          <w:szCs w:val="32"/>
        </w:rPr>
        <w:t>万元，收到新疆准南煤田玛纳斯河三屯河一带煤层气资源调查评价项目追加预算</w:t>
      </w:r>
      <w:r>
        <w:rPr>
          <w:rFonts w:eastAsia="仿宋_GB2312" w:cs="仿宋" w:hint="eastAsia"/>
          <w:bCs/>
          <w:sz w:val="32"/>
          <w:szCs w:val="32"/>
        </w:rPr>
        <w:t>765</w:t>
      </w:r>
      <w:r>
        <w:rPr>
          <w:rFonts w:ascii="仿宋_GB2312" w:eastAsia="仿宋_GB2312" w:hAnsi="仿宋" w:cs="仿宋" w:hint="eastAsia"/>
          <w:bCs/>
          <w:sz w:val="32"/>
          <w:szCs w:val="32"/>
        </w:rPr>
        <w:t>万元，退回离退休人员基本医疗保险预算</w:t>
      </w:r>
      <w:r>
        <w:rPr>
          <w:rFonts w:eastAsia="仿宋_GB2312"/>
          <w:bCs/>
          <w:sz w:val="32"/>
          <w:szCs w:val="32"/>
        </w:rPr>
        <w:t>422.01</w:t>
      </w:r>
      <w:r>
        <w:rPr>
          <w:rFonts w:ascii="仿宋_GB2312" w:eastAsia="仿宋_GB2312" w:hAnsi="仿宋" w:cs="仿宋" w:hint="eastAsia"/>
          <w:bCs/>
          <w:sz w:val="32"/>
          <w:szCs w:val="32"/>
        </w:rPr>
        <w:t>万元</w:t>
      </w:r>
      <w:r>
        <w:rPr>
          <w:rFonts w:ascii="仿宋_GB2312" w:eastAsia="仿宋_GB2312" w:hAnsi="仿宋" w:cs="仿宋" w:hint="eastAsia"/>
          <w:bCs/>
          <w:sz w:val="32"/>
          <w:szCs w:val="32"/>
        </w:rPr>
        <w:t>。</w:t>
      </w:r>
    </w:p>
    <w:p w:rsidR="00CE78A2" w:rsidRDefault="00987AA7">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CE78A2" w:rsidRDefault="00987AA7">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CE78A2" w:rsidRDefault="00987AA7">
      <w:pPr>
        <w:spacing w:line="600" w:lineRule="exact"/>
        <w:ind w:firstLineChars="200" w:firstLine="640"/>
        <w:jc w:val="left"/>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年度一般公共预算财政拨款支出</w:t>
      </w:r>
      <w:r>
        <w:rPr>
          <w:rFonts w:eastAsia="仿宋_GB2312"/>
          <w:sz w:val="32"/>
          <w:szCs w:val="32"/>
        </w:rPr>
        <w:t>4,546.28</w:t>
      </w:r>
      <w:r>
        <w:rPr>
          <w:rFonts w:ascii="仿宋_GB2312" w:eastAsia="仿宋_GB2312" w:hint="eastAsia"/>
          <w:sz w:val="32"/>
          <w:szCs w:val="32"/>
        </w:rPr>
        <w:t>万元，占本年支出合计的</w:t>
      </w:r>
      <w:r>
        <w:rPr>
          <w:rFonts w:eastAsia="仿宋_GB2312"/>
          <w:sz w:val="32"/>
          <w:szCs w:val="32"/>
          <w:lang w:val="zh-CN"/>
        </w:rPr>
        <w:t>17.76%</w:t>
      </w:r>
      <w:r>
        <w:rPr>
          <w:rFonts w:ascii="仿宋_GB2312" w:eastAsia="仿宋_GB2312" w:hint="eastAsia"/>
          <w:sz w:val="32"/>
          <w:szCs w:val="32"/>
        </w:rPr>
        <w:t>。与上年相比，</w:t>
      </w:r>
      <w:r>
        <w:rPr>
          <w:rFonts w:ascii="仿宋_GB2312" w:eastAsia="仿宋_GB2312" w:hint="eastAsia"/>
          <w:sz w:val="32"/>
          <w:szCs w:val="32"/>
          <w:lang w:val="zh-CN"/>
        </w:rPr>
        <w:t>增加</w:t>
      </w:r>
      <w:r>
        <w:rPr>
          <w:rFonts w:eastAsia="仿宋_GB2312"/>
          <w:sz w:val="32"/>
          <w:szCs w:val="32"/>
          <w:lang w:val="zh-CN"/>
        </w:rPr>
        <w:t>1,500.03</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sz w:val="32"/>
          <w:szCs w:val="32"/>
        </w:rPr>
        <w:t>49.24%</w:t>
      </w:r>
      <w:r>
        <w:rPr>
          <w:rFonts w:ascii="仿宋_GB2312" w:eastAsia="仿宋_GB2312" w:hint="eastAsia"/>
          <w:sz w:val="32"/>
          <w:szCs w:val="32"/>
        </w:rPr>
        <w:t>,</w:t>
      </w:r>
      <w:r>
        <w:rPr>
          <w:rFonts w:ascii="仿宋_GB2312" w:eastAsia="仿宋_GB2312" w:hint="eastAsia"/>
          <w:sz w:val="32"/>
          <w:szCs w:val="32"/>
        </w:rPr>
        <w:t>主要原因是：根据相关文件调增本年度人员经费，相应基本支出的财政拨款数增加。与年初预算相比，年初预算数</w:t>
      </w:r>
      <w:r>
        <w:rPr>
          <w:rFonts w:eastAsia="仿宋_GB2312"/>
          <w:sz w:val="32"/>
          <w:szCs w:val="32"/>
          <w:lang w:val="zh-CN"/>
        </w:rPr>
        <w:t>2,309.27</w:t>
      </w:r>
      <w:r>
        <w:rPr>
          <w:rFonts w:ascii="仿宋_GB2312" w:eastAsia="仿宋_GB2312" w:hint="eastAsia"/>
          <w:sz w:val="32"/>
          <w:szCs w:val="32"/>
        </w:rPr>
        <w:t>万元，决算数</w:t>
      </w:r>
      <w:r>
        <w:rPr>
          <w:rFonts w:eastAsia="仿宋_GB2312"/>
          <w:sz w:val="32"/>
          <w:szCs w:val="32"/>
          <w:lang w:val="zh-CN"/>
        </w:rPr>
        <w:t>4,546.28</w:t>
      </w:r>
      <w:r>
        <w:rPr>
          <w:rFonts w:ascii="仿宋_GB2312" w:eastAsia="仿宋_GB2312" w:hint="eastAsia"/>
          <w:sz w:val="32"/>
          <w:szCs w:val="32"/>
        </w:rPr>
        <w:t>万元，预决算差异率</w:t>
      </w:r>
      <w:r>
        <w:rPr>
          <w:rFonts w:eastAsia="仿宋_GB2312"/>
          <w:sz w:val="32"/>
          <w:szCs w:val="32"/>
          <w:lang w:val="zh-CN"/>
        </w:rPr>
        <w:t>96.87%</w:t>
      </w:r>
      <w:r>
        <w:rPr>
          <w:rFonts w:ascii="仿宋_GB2312" w:eastAsia="仿宋_GB2312" w:hint="eastAsia"/>
          <w:sz w:val="32"/>
          <w:szCs w:val="32"/>
        </w:rPr>
        <w:t>，主要原因是：根据相关文件调增本年度人员经费，相应基本支出的财政拨款数增加。</w:t>
      </w:r>
    </w:p>
    <w:p w:rsidR="00CE78A2" w:rsidRDefault="00987AA7">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CE78A2" w:rsidRDefault="00987AA7">
      <w:pPr>
        <w:pStyle w:val="a6"/>
        <w:widowControl/>
        <w:spacing w:before="0" w:beforeAutospacing="0" w:after="0" w:afterAutospacing="0"/>
        <w:ind w:firstLineChars="200" w:firstLine="640"/>
        <w:rPr>
          <w:rFonts w:ascii="仿宋_GB2312" w:eastAsia="仿宋_GB2312"/>
          <w:kern w:val="2"/>
          <w:sz w:val="32"/>
          <w:szCs w:val="32"/>
        </w:rPr>
      </w:pPr>
      <w:r>
        <w:rPr>
          <w:rFonts w:eastAsia="仿宋_GB2312" w:hint="eastAsia"/>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eastAsia="仿宋_GB2312"/>
          <w:kern w:val="2"/>
          <w:sz w:val="32"/>
          <w:szCs w:val="32"/>
          <w:lang w:val="zh-CN"/>
        </w:rPr>
        <w:t>100.00</w:t>
      </w:r>
      <w:r>
        <w:rPr>
          <w:rFonts w:ascii="仿宋_GB2312" w:eastAsia="仿宋_GB2312"/>
          <w:kern w:val="2"/>
          <w:sz w:val="32"/>
          <w:szCs w:val="32"/>
          <w:lang w:val="zh-CN"/>
        </w:rPr>
        <w:t>万元，占</w:t>
      </w:r>
      <w:r>
        <w:rPr>
          <w:rFonts w:eastAsia="仿宋_GB2312"/>
          <w:kern w:val="2"/>
          <w:sz w:val="32"/>
          <w:szCs w:val="32"/>
          <w:lang w:val="zh-CN"/>
        </w:rPr>
        <w:t>2.20</w:t>
      </w:r>
      <w:r>
        <w:rPr>
          <w:rFonts w:eastAsia="仿宋_GB2312"/>
          <w:kern w:val="2"/>
          <w:sz w:val="32"/>
          <w:szCs w:val="32"/>
        </w:rPr>
        <w:t>%</w:t>
      </w:r>
      <w:r>
        <w:rPr>
          <w:rFonts w:ascii="仿宋_GB2312" w:eastAsia="仿宋_GB2312"/>
          <w:kern w:val="2"/>
          <w:sz w:val="32"/>
          <w:szCs w:val="32"/>
        </w:rPr>
        <w:t>；</w:t>
      </w:r>
    </w:p>
    <w:p w:rsidR="00CE78A2" w:rsidRDefault="00987AA7">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hint="eastAsia"/>
          <w:kern w:val="2"/>
          <w:sz w:val="32"/>
          <w:szCs w:val="32"/>
        </w:rPr>
        <w:t>2</w:t>
      </w:r>
      <w:r>
        <w:rPr>
          <w:rFonts w:ascii="仿宋_GB2312" w:eastAsia="仿宋_GB2312"/>
          <w:kern w:val="2"/>
          <w:sz w:val="32"/>
          <w:szCs w:val="32"/>
          <w:lang w:val="zh-CN"/>
        </w:rPr>
        <w:t>.</w:t>
      </w:r>
      <w:r>
        <w:rPr>
          <w:rFonts w:ascii="仿宋_GB2312" w:eastAsia="仿宋_GB2312"/>
          <w:kern w:val="2"/>
          <w:sz w:val="32"/>
          <w:szCs w:val="32"/>
          <w:lang w:val="zh-CN"/>
        </w:rPr>
        <w:t>社会保障和就业支出（类）</w:t>
      </w:r>
      <w:r>
        <w:rPr>
          <w:rFonts w:eastAsia="仿宋_GB2312"/>
          <w:kern w:val="2"/>
          <w:sz w:val="32"/>
          <w:szCs w:val="32"/>
          <w:lang w:val="zh-CN"/>
        </w:rPr>
        <w:t>978.64</w:t>
      </w:r>
      <w:r>
        <w:rPr>
          <w:rFonts w:ascii="仿宋_GB2312" w:eastAsia="仿宋_GB2312"/>
          <w:kern w:val="2"/>
          <w:sz w:val="32"/>
          <w:szCs w:val="32"/>
          <w:lang w:val="zh-CN"/>
        </w:rPr>
        <w:t>万元，占</w:t>
      </w:r>
      <w:r>
        <w:rPr>
          <w:rFonts w:eastAsia="仿宋_GB2312"/>
          <w:kern w:val="2"/>
          <w:sz w:val="32"/>
          <w:szCs w:val="32"/>
          <w:lang w:val="zh-CN"/>
        </w:rPr>
        <w:t>21.53%</w:t>
      </w:r>
      <w:r>
        <w:rPr>
          <w:rFonts w:ascii="仿宋_GB2312" w:eastAsia="仿宋_GB2312"/>
          <w:kern w:val="2"/>
          <w:sz w:val="32"/>
          <w:szCs w:val="32"/>
          <w:lang w:val="zh-CN"/>
        </w:rPr>
        <w:t>；</w:t>
      </w:r>
    </w:p>
    <w:p w:rsidR="00CE78A2" w:rsidRDefault="00987AA7">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hint="eastAsia"/>
          <w:kern w:val="2"/>
          <w:sz w:val="32"/>
          <w:szCs w:val="32"/>
        </w:rPr>
        <w:t>3</w:t>
      </w:r>
      <w:r>
        <w:rPr>
          <w:rFonts w:ascii="仿宋_GB2312" w:eastAsia="仿宋_GB2312"/>
          <w:kern w:val="2"/>
          <w:sz w:val="32"/>
          <w:szCs w:val="32"/>
          <w:lang w:val="zh-CN"/>
        </w:rPr>
        <w:t>.</w:t>
      </w:r>
      <w:r>
        <w:rPr>
          <w:rFonts w:ascii="仿宋_GB2312" w:eastAsia="仿宋_GB2312"/>
          <w:kern w:val="2"/>
          <w:sz w:val="32"/>
          <w:szCs w:val="32"/>
          <w:lang w:val="zh-CN"/>
        </w:rPr>
        <w:t>卫生健康支出（类）</w:t>
      </w:r>
      <w:r>
        <w:rPr>
          <w:rFonts w:eastAsia="仿宋_GB2312"/>
          <w:kern w:val="2"/>
          <w:sz w:val="32"/>
          <w:szCs w:val="32"/>
          <w:lang w:val="zh-CN"/>
        </w:rPr>
        <w:t>185.81</w:t>
      </w:r>
      <w:r>
        <w:rPr>
          <w:rFonts w:ascii="仿宋_GB2312" w:eastAsia="仿宋_GB2312"/>
          <w:kern w:val="2"/>
          <w:sz w:val="32"/>
          <w:szCs w:val="32"/>
          <w:lang w:val="zh-CN"/>
        </w:rPr>
        <w:t>万元，占</w:t>
      </w:r>
      <w:r>
        <w:rPr>
          <w:rFonts w:eastAsia="仿宋_GB2312"/>
          <w:kern w:val="2"/>
          <w:sz w:val="32"/>
          <w:szCs w:val="32"/>
          <w:lang w:val="zh-CN"/>
        </w:rPr>
        <w:t>4.09%</w:t>
      </w:r>
      <w:r>
        <w:rPr>
          <w:rFonts w:ascii="仿宋_GB2312" w:eastAsia="仿宋_GB2312"/>
          <w:kern w:val="2"/>
          <w:sz w:val="32"/>
          <w:szCs w:val="32"/>
          <w:lang w:val="zh-CN"/>
        </w:rPr>
        <w:t>；</w:t>
      </w:r>
    </w:p>
    <w:p w:rsidR="00CE78A2" w:rsidRDefault="00987AA7">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lang w:val="zh-CN"/>
        </w:rPr>
        <w:t>4</w:t>
      </w:r>
      <w:r>
        <w:rPr>
          <w:rFonts w:ascii="仿宋_GB2312" w:eastAsia="仿宋_GB2312"/>
          <w:kern w:val="2"/>
          <w:sz w:val="32"/>
          <w:szCs w:val="32"/>
          <w:lang w:val="zh-CN"/>
        </w:rPr>
        <w:t>.</w:t>
      </w:r>
      <w:r>
        <w:rPr>
          <w:rFonts w:ascii="仿宋_GB2312" w:eastAsia="仿宋_GB2312"/>
          <w:kern w:val="2"/>
          <w:sz w:val="32"/>
          <w:szCs w:val="32"/>
          <w:lang w:val="zh-CN"/>
        </w:rPr>
        <w:t>资源勘探信息等支出（类）</w:t>
      </w:r>
      <w:r>
        <w:rPr>
          <w:rFonts w:eastAsia="仿宋_GB2312"/>
          <w:kern w:val="2"/>
          <w:sz w:val="32"/>
          <w:szCs w:val="32"/>
          <w:lang w:val="zh-CN"/>
        </w:rPr>
        <w:t>984.62</w:t>
      </w:r>
      <w:r>
        <w:rPr>
          <w:rFonts w:ascii="仿宋_GB2312" w:eastAsia="仿宋_GB2312"/>
          <w:kern w:val="2"/>
          <w:sz w:val="32"/>
          <w:szCs w:val="32"/>
          <w:lang w:val="zh-CN"/>
        </w:rPr>
        <w:t>万元，占</w:t>
      </w:r>
      <w:r>
        <w:rPr>
          <w:rFonts w:eastAsia="仿宋_GB2312"/>
          <w:kern w:val="2"/>
          <w:sz w:val="32"/>
          <w:szCs w:val="32"/>
          <w:lang w:val="zh-CN"/>
        </w:rPr>
        <w:t>21.66%</w:t>
      </w:r>
      <w:r>
        <w:rPr>
          <w:rFonts w:ascii="仿宋_GB2312" w:eastAsia="仿宋_GB2312"/>
          <w:kern w:val="2"/>
          <w:sz w:val="32"/>
          <w:szCs w:val="32"/>
          <w:lang w:val="zh-CN"/>
        </w:rPr>
        <w:t>；</w:t>
      </w:r>
    </w:p>
    <w:p w:rsidR="00CE78A2" w:rsidRDefault="00987AA7">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hint="eastAsia"/>
          <w:kern w:val="2"/>
          <w:sz w:val="32"/>
          <w:szCs w:val="32"/>
        </w:rPr>
        <w:t>5</w:t>
      </w:r>
      <w:r>
        <w:rPr>
          <w:rFonts w:ascii="仿宋_GB2312" w:eastAsia="仿宋_GB2312"/>
          <w:kern w:val="2"/>
          <w:sz w:val="32"/>
          <w:szCs w:val="32"/>
          <w:lang w:val="zh-CN"/>
        </w:rPr>
        <w:t>.</w:t>
      </w:r>
      <w:r>
        <w:rPr>
          <w:rFonts w:ascii="仿宋_GB2312" w:eastAsia="仿宋_GB2312"/>
          <w:kern w:val="2"/>
          <w:sz w:val="32"/>
          <w:szCs w:val="32"/>
          <w:lang w:val="zh-CN"/>
        </w:rPr>
        <w:t>自然资源海洋气象等支出（类）</w:t>
      </w:r>
      <w:r>
        <w:rPr>
          <w:rFonts w:eastAsia="仿宋_GB2312"/>
          <w:kern w:val="2"/>
          <w:sz w:val="32"/>
          <w:szCs w:val="32"/>
          <w:lang w:val="zh-CN"/>
        </w:rPr>
        <w:t>1,987.52</w:t>
      </w:r>
      <w:r>
        <w:rPr>
          <w:rFonts w:ascii="仿宋_GB2312" w:eastAsia="仿宋_GB2312"/>
          <w:kern w:val="2"/>
          <w:sz w:val="32"/>
          <w:szCs w:val="32"/>
          <w:lang w:val="zh-CN"/>
        </w:rPr>
        <w:t>万元，占</w:t>
      </w:r>
      <w:r>
        <w:rPr>
          <w:rFonts w:eastAsia="仿宋_GB2312"/>
          <w:kern w:val="2"/>
          <w:sz w:val="32"/>
          <w:szCs w:val="32"/>
          <w:lang w:val="zh-CN"/>
        </w:rPr>
        <w:t>43.7</w:t>
      </w:r>
      <w:r>
        <w:rPr>
          <w:rFonts w:eastAsia="仿宋_GB2312"/>
          <w:kern w:val="2"/>
          <w:sz w:val="32"/>
          <w:szCs w:val="32"/>
        </w:rPr>
        <w:t>1</w:t>
      </w:r>
      <w:r>
        <w:rPr>
          <w:rFonts w:eastAsia="仿宋_GB2312"/>
          <w:kern w:val="2"/>
          <w:sz w:val="32"/>
          <w:szCs w:val="32"/>
          <w:lang w:val="zh-CN"/>
        </w:rPr>
        <w:t>%</w:t>
      </w:r>
      <w:r>
        <w:rPr>
          <w:rFonts w:ascii="仿宋_GB2312" w:eastAsia="仿宋_GB2312"/>
          <w:kern w:val="2"/>
          <w:sz w:val="32"/>
          <w:szCs w:val="32"/>
          <w:lang w:val="zh-CN"/>
        </w:rPr>
        <w:t>；</w:t>
      </w:r>
    </w:p>
    <w:p w:rsidR="00CE78A2" w:rsidRDefault="00987AA7">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hint="eastAsia"/>
          <w:kern w:val="2"/>
          <w:sz w:val="32"/>
          <w:szCs w:val="32"/>
        </w:rPr>
        <w:lastRenderedPageBreak/>
        <w:t>6</w:t>
      </w:r>
      <w:r>
        <w:rPr>
          <w:rFonts w:ascii="仿宋_GB2312" w:eastAsia="仿宋_GB2312"/>
          <w:kern w:val="2"/>
          <w:sz w:val="32"/>
          <w:szCs w:val="32"/>
          <w:lang w:val="zh-CN"/>
        </w:rPr>
        <w:t>.</w:t>
      </w:r>
      <w:r>
        <w:rPr>
          <w:rFonts w:ascii="仿宋_GB2312" w:eastAsia="仿宋_GB2312"/>
          <w:kern w:val="2"/>
          <w:sz w:val="32"/>
          <w:szCs w:val="32"/>
          <w:lang w:val="zh-CN"/>
        </w:rPr>
        <w:t>住房保障支出（类）</w:t>
      </w:r>
      <w:r>
        <w:rPr>
          <w:rFonts w:eastAsia="仿宋_GB2312"/>
          <w:kern w:val="2"/>
          <w:sz w:val="32"/>
          <w:szCs w:val="32"/>
          <w:lang w:val="zh-CN"/>
        </w:rPr>
        <w:t>309.69</w:t>
      </w:r>
      <w:r>
        <w:rPr>
          <w:rFonts w:ascii="仿宋_GB2312" w:eastAsia="仿宋_GB2312"/>
          <w:kern w:val="2"/>
          <w:sz w:val="32"/>
          <w:szCs w:val="32"/>
          <w:lang w:val="zh-CN"/>
        </w:rPr>
        <w:t>万元，占</w:t>
      </w:r>
      <w:r>
        <w:rPr>
          <w:rFonts w:eastAsia="仿宋_GB2312"/>
          <w:kern w:val="2"/>
          <w:sz w:val="32"/>
          <w:szCs w:val="32"/>
          <w:lang w:val="zh-CN"/>
        </w:rPr>
        <w:t>6.81%</w:t>
      </w:r>
      <w:r>
        <w:rPr>
          <w:rFonts w:ascii="仿宋_GB2312" w:eastAsia="仿宋_GB2312"/>
          <w:kern w:val="2"/>
          <w:sz w:val="32"/>
          <w:szCs w:val="32"/>
          <w:lang w:val="zh-CN"/>
        </w:rPr>
        <w:t>；</w:t>
      </w:r>
    </w:p>
    <w:p w:rsidR="00CE78A2" w:rsidRDefault="00987AA7">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CE78A2" w:rsidRDefault="00987AA7">
      <w:pPr>
        <w:ind w:firstLineChars="200" w:firstLine="640"/>
        <w:rPr>
          <w:rFonts w:eastAsia="仿宋_GB2312"/>
          <w:sz w:val="32"/>
          <w:szCs w:val="32"/>
          <w:lang w:val="zh-CN"/>
        </w:rPr>
      </w:pPr>
      <w:r>
        <w:rPr>
          <w:rFonts w:eastAsia="仿宋_GB2312" w:hint="eastAsia"/>
          <w:sz w:val="32"/>
          <w:szCs w:val="32"/>
        </w:rPr>
        <w:t>1.</w:t>
      </w:r>
      <w:r>
        <w:rPr>
          <w:rFonts w:eastAsia="仿宋_GB2312" w:hint="eastAsia"/>
          <w:sz w:val="32"/>
          <w:szCs w:val="32"/>
        </w:rPr>
        <w:t>自然资源海洋气象等支出（类）自然资源事务（款）地质勘查与矿产资源管理（项）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822.52</w:t>
      </w:r>
      <w:r>
        <w:rPr>
          <w:rFonts w:eastAsia="仿宋_GB2312" w:hint="eastAsia"/>
          <w:sz w:val="32"/>
          <w:szCs w:val="32"/>
        </w:rPr>
        <w:t>万元，比上年决算增加</w:t>
      </w:r>
      <w:r>
        <w:rPr>
          <w:rFonts w:eastAsia="仿宋_GB2312" w:hint="eastAsia"/>
          <w:sz w:val="32"/>
          <w:szCs w:val="32"/>
        </w:rPr>
        <w:t>252.84</w:t>
      </w:r>
      <w:r>
        <w:rPr>
          <w:rFonts w:eastAsia="仿宋_GB2312"/>
          <w:sz w:val="32"/>
          <w:szCs w:val="32"/>
        </w:rPr>
        <w:t>万元</w:t>
      </w:r>
      <w:r>
        <w:rPr>
          <w:rFonts w:eastAsia="仿宋_GB2312" w:hint="eastAsia"/>
          <w:sz w:val="32"/>
          <w:szCs w:val="32"/>
        </w:rPr>
        <w:t>，增长</w:t>
      </w:r>
      <w:r>
        <w:rPr>
          <w:rFonts w:eastAsia="仿宋_GB2312"/>
          <w:sz w:val="32"/>
          <w:szCs w:val="32"/>
        </w:rPr>
        <w:t>44.38%</w:t>
      </w:r>
      <w:r>
        <w:rPr>
          <w:rFonts w:eastAsia="仿宋_GB2312" w:hint="eastAsia"/>
          <w:sz w:val="32"/>
          <w:szCs w:val="32"/>
        </w:rPr>
        <w:t>，主要原因是：</w:t>
      </w:r>
      <w:r>
        <w:rPr>
          <w:rFonts w:ascii="仿宋_GB2312" w:eastAsia="仿宋_GB2312" w:hAnsi="仿宋" w:hint="eastAsia"/>
          <w:sz w:val="32"/>
          <w:szCs w:val="32"/>
        </w:rPr>
        <w:t>我单位今年新承接地勘基金项目与科技厅科研项目，并于当年进行施工，对应支出相对应增大</w:t>
      </w:r>
      <w:r>
        <w:rPr>
          <w:rFonts w:eastAsia="仿宋_GB2312" w:hint="eastAsia"/>
          <w:sz w:val="32"/>
          <w:szCs w:val="32"/>
          <w:lang w:val="zh-CN"/>
        </w:rPr>
        <w:t>。</w:t>
      </w:r>
    </w:p>
    <w:p w:rsidR="00CE78A2" w:rsidRDefault="00987AA7">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sz w:val="32"/>
          <w:szCs w:val="32"/>
        </w:rPr>
        <w:t>5.16</w:t>
      </w:r>
      <w:r>
        <w:rPr>
          <w:rFonts w:eastAsia="仿宋_GB2312" w:hint="eastAsia"/>
          <w:sz w:val="32"/>
          <w:szCs w:val="32"/>
        </w:rPr>
        <w:t>万元，比上年决算减少</w:t>
      </w:r>
      <w:r>
        <w:rPr>
          <w:rFonts w:eastAsia="仿宋_GB2312" w:hint="eastAsia"/>
          <w:sz w:val="32"/>
          <w:szCs w:val="32"/>
        </w:rPr>
        <w:t>180.88</w:t>
      </w:r>
      <w:r>
        <w:rPr>
          <w:rFonts w:eastAsia="仿宋_GB2312" w:hint="eastAsia"/>
          <w:sz w:val="32"/>
          <w:szCs w:val="32"/>
        </w:rPr>
        <w:t>万元，下降</w:t>
      </w:r>
      <w:r>
        <w:rPr>
          <w:rFonts w:eastAsia="仿宋_GB2312"/>
          <w:sz w:val="32"/>
          <w:szCs w:val="32"/>
        </w:rPr>
        <w:t>97.23%</w:t>
      </w:r>
      <w:r>
        <w:rPr>
          <w:rFonts w:eastAsia="仿宋_GB2312" w:hint="eastAsia"/>
          <w:sz w:val="32"/>
          <w:szCs w:val="32"/>
        </w:rPr>
        <w:t>，主要原因是：我单位的预算管理方式为定额包干，其中预算差额部分由我单位经营收入等其他资金弥补，各单位在安排一般公共预算支出时，优先或侧重安排内容未要求统一，且根据新预算规则转变支出功能科目所导致</w:t>
      </w:r>
      <w:r>
        <w:rPr>
          <w:rFonts w:eastAsia="仿宋_GB2312" w:hint="eastAsia"/>
          <w:sz w:val="32"/>
          <w:szCs w:val="32"/>
          <w:lang w:val="zh-CN"/>
        </w:rPr>
        <w:t>。</w:t>
      </w:r>
    </w:p>
    <w:p w:rsidR="00CE78A2" w:rsidRDefault="00987AA7">
      <w:pPr>
        <w:ind w:firstLineChars="200" w:firstLine="640"/>
        <w:rPr>
          <w:rFonts w:eastAsia="仿宋_GB2312"/>
          <w:sz w:val="32"/>
          <w:szCs w:val="32"/>
          <w:lang w:val="zh-CN"/>
        </w:rPr>
      </w:pPr>
      <w:r>
        <w:rPr>
          <w:rFonts w:eastAsia="仿宋_GB2312" w:hint="eastAsia"/>
          <w:sz w:val="32"/>
          <w:szCs w:val="32"/>
        </w:rPr>
        <w:t>3.</w:t>
      </w:r>
      <w:r>
        <w:rPr>
          <w:rFonts w:eastAsia="仿宋_GB2312" w:hint="eastAsia"/>
          <w:sz w:val="32"/>
          <w:szCs w:val="32"/>
        </w:rPr>
        <w:t>社会保障和就业支出（类）行政事业单位养老支出（款）其他行政事业单位养老支出（项）</w:t>
      </w:r>
      <w:r>
        <w:rPr>
          <w:rFonts w:eastAsia="仿宋_GB2312" w:hint="eastAsia"/>
          <w:sz w:val="32"/>
          <w:szCs w:val="32"/>
        </w:rPr>
        <w:t>:</w:t>
      </w:r>
      <w:r>
        <w:rPr>
          <w:rFonts w:eastAsia="仿宋_GB2312" w:hint="eastAsia"/>
          <w:sz w:val="32"/>
          <w:szCs w:val="32"/>
        </w:rPr>
        <w:t>支出决算数为</w:t>
      </w:r>
      <w:r>
        <w:rPr>
          <w:rFonts w:eastAsia="仿宋_GB2312"/>
          <w:sz w:val="32"/>
          <w:szCs w:val="32"/>
        </w:rPr>
        <w:t>166.58</w:t>
      </w:r>
      <w:r>
        <w:rPr>
          <w:rFonts w:eastAsia="仿宋_GB2312" w:hint="eastAsia"/>
          <w:sz w:val="32"/>
          <w:szCs w:val="32"/>
        </w:rPr>
        <w:t>万元，比上年决算增加</w:t>
      </w:r>
      <w:r>
        <w:rPr>
          <w:rFonts w:eastAsia="仿宋_GB2312" w:hint="eastAsia"/>
          <w:sz w:val="32"/>
          <w:szCs w:val="32"/>
        </w:rPr>
        <w:t>115.69</w:t>
      </w:r>
      <w:r>
        <w:rPr>
          <w:rFonts w:eastAsia="仿宋_GB2312" w:hint="eastAsia"/>
          <w:sz w:val="32"/>
          <w:szCs w:val="32"/>
        </w:rPr>
        <w:t>万元，增长</w:t>
      </w:r>
      <w:r>
        <w:rPr>
          <w:rFonts w:eastAsia="仿宋_GB2312"/>
          <w:sz w:val="32"/>
          <w:szCs w:val="32"/>
        </w:rPr>
        <w:t>227.34%</w:t>
      </w:r>
      <w:r>
        <w:rPr>
          <w:rFonts w:eastAsia="仿宋_GB2312" w:hint="eastAsia"/>
          <w:sz w:val="32"/>
          <w:szCs w:val="32"/>
        </w:rPr>
        <w:t>，主要原因是：我单位的预算管理方式为定额包干，其中预算差额部分由我单位经营收入等其他资金弥补，各单位在安排一般公共预算支出时，优先或侧重安排内容未要</w:t>
      </w:r>
      <w:r>
        <w:rPr>
          <w:rFonts w:eastAsia="仿宋_GB2312" w:hint="eastAsia"/>
          <w:sz w:val="32"/>
          <w:szCs w:val="32"/>
        </w:rPr>
        <w:t>求统一，虽事业单位离退休人数净减少，但汇总反映安排数额与上年相比有所增加</w:t>
      </w:r>
      <w:r>
        <w:rPr>
          <w:rFonts w:eastAsia="仿宋_GB2312" w:hint="eastAsia"/>
          <w:sz w:val="32"/>
          <w:szCs w:val="32"/>
          <w:lang w:val="zh-CN"/>
        </w:rPr>
        <w:t>。</w:t>
      </w:r>
    </w:p>
    <w:p w:rsidR="00CE78A2" w:rsidRDefault="00987AA7">
      <w:pPr>
        <w:ind w:firstLineChars="200" w:firstLine="640"/>
        <w:rPr>
          <w:rFonts w:eastAsia="仿宋_GB2312"/>
          <w:sz w:val="32"/>
          <w:szCs w:val="32"/>
          <w:lang w:val="zh-CN"/>
        </w:rPr>
      </w:pPr>
      <w:r>
        <w:rPr>
          <w:rFonts w:eastAsia="仿宋_GB2312" w:hint="eastAsia"/>
          <w:sz w:val="32"/>
          <w:szCs w:val="32"/>
        </w:rPr>
        <w:lastRenderedPageBreak/>
        <w:t>4.</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180.65</w:t>
      </w:r>
      <w:r>
        <w:rPr>
          <w:rFonts w:eastAsia="仿宋_GB2312" w:hint="eastAsia"/>
          <w:sz w:val="32"/>
          <w:szCs w:val="32"/>
        </w:rPr>
        <w:t>万元，比上年决算增加</w:t>
      </w:r>
      <w:r>
        <w:rPr>
          <w:rFonts w:eastAsia="仿宋_GB2312" w:hint="eastAsia"/>
          <w:sz w:val="32"/>
          <w:szCs w:val="32"/>
        </w:rPr>
        <w:t>35.96</w:t>
      </w:r>
      <w:r>
        <w:rPr>
          <w:rFonts w:eastAsia="仿宋_GB2312" w:hint="eastAsia"/>
          <w:sz w:val="32"/>
          <w:szCs w:val="32"/>
        </w:rPr>
        <w:t>万元，增长</w:t>
      </w:r>
      <w:r>
        <w:rPr>
          <w:rFonts w:eastAsia="仿宋_GB2312"/>
          <w:sz w:val="32"/>
          <w:szCs w:val="32"/>
        </w:rPr>
        <w:t>24.85%</w:t>
      </w:r>
      <w:r>
        <w:rPr>
          <w:rFonts w:eastAsia="仿宋_GB2312" w:hint="eastAsia"/>
          <w:sz w:val="32"/>
          <w:szCs w:val="32"/>
        </w:rPr>
        <w:t>，主要原因是：根据人社部发文件对地勘单位工资标准进行调整，增加了缴费基数所导致</w:t>
      </w:r>
      <w:r>
        <w:rPr>
          <w:rFonts w:eastAsia="仿宋_GB2312" w:hint="eastAsia"/>
          <w:sz w:val="32"/>
          <w:szCs w:val="32"/>
          <w:lang w:val="zh-CN"/>
        </w:rPr>
        <w:t>。</w:t>
      </w:r>
    </w:p>
    <w:p w:rsidR="00CE78A2" w:rsidRDefault="00987AA7">
      <w:pPr>
        <w:ind w:firstLineChars="200" w:firstLine="640"/>
        <w:rPr>
          <w:rFonts w:eastAsia="仿宋_GB2312"/>
          <w:sz w:val="32"/>
          <w:szCs w:val="32"/>
          <w:lang w:val="zh-CN"/>
        </w:rPr>
      </w:pPr>
      <w:r>
        <w:rPr>
          <w:rFonts w:eastAsia="仿宋_GB2312" w:hint="eastAsia"/>
          <w:sz w:val="32"/>
          <w:szCs w:val="32"/>
        </w:rPr>
        <w:t>5.</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sz w:val="32"/>
          <w:szCs w:val="32"/>
        </w:rPr>
        <w:t>309.69</w:t>
      </w:r>
      <w:r>
        <w:rPr>
          <w:rFonts w:eastAsia="仿宋_GB2312" w:hint="eastAsia"/>
          <w:sz w:val="32"/>
          <w:szCs w:val="32"/>
        </w:rPr>
        <w:t>万元，比上年决算增加</w:t>
      </w:r>
      <w:r>
        <w:rPr>
          <w:rFonts w:eastAsia="仿宋_GB2312" w:hint="eastAsia"/>
          <w:sz w:val="32"/>
          <w:szCs w:val="32"/>
        </w:rPr>
        <w:t>50.73</w:t>
      </w:r>
      <w:r>
        <w:rPr>
          <w:rFonts w:eastAsia="仿宋_GB2312" w:hint="eastAsia"/>
          <w:sz w:val="32"/>
          <w:szCs w:val="32"/>
        </w:rPr>
        <w:t>万元，增长</w:t>
      </w:r>
      <w:r>
        <w:rPr>
          <w:rFonts w:eastAsia="仿宋_GB2312"/>
          <w:sz w:val="32"/>
          <w:szCs w:val="32"/>
        </w:rPr>
        <w:t>19.59%</w:t>
      </w:r>
      <w:r>
        <w:rPr>
          <w:rFonts w:eastAsia="仿宋_GB2312" w:hint="eastAsia"/>
          <w:sz w:val="32"/>
          <w:szCs w:val="32"/>
        </w:rPr>
        <w:t>，主要原因是：根据人社部发文件对地勘单位工资标准进行调整，增加了缴费基数所导致</w:t>
      </w:r>
      <w:r>
        <w:rPr>
          <w:rFonts w:eastAsia="仿宋_GB2312" w:hint="eastAsia"/>
          <w:sz w:val="32"/>
          <w:szCs w:val="32"/>
          <w:lang w:val="zh-CN"/>
        </w:rPr>
        <w:t>。</w:t>
      </w:r>
    </w:p>
    <w:p w:rsidR="00CE78A2" w:rsidRDefault="00987AA7">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自然资源海洋气象等支出（类）自然资源事务（款）地质矿产资源与环境调查（项）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1,165.00</w:t>
      </w:r>
      <w:r>
        <w:rPr>
          <w:rFonts w:eastAsia="仿宋_GB2312" w:hint="eastAsia"/>
          <w:sz w:val="32"/>
          <w:szCs w:val="32"/>
        </w:rPr>
        <w:t>万元，比上年决算增加</w:t>
      </w:r>
      <w:r>
        <w:rPr>
          <w:rFonts w:eastAsia="仿宋_GB2312" w:hint="eastAsia"/>
          <w:sz w:val="32"/>
          <w:szCs w:val="32"/>
        </w:rPr>
        <w:t>1,165.00</w:t>
      </w:r>
      <w:r>
        <w:rPr>
          <w:rFonts w:eastAsia="仿宋_GB2312" w:hint="eastAsia"/>
          <w:sz w:val="32"/>
          <w:szCs w:val="32"/>
        </w:rPr>
        <w:t>万元，增长</w:t>
      </w:r>
      <w:r>
        <w:rPr>
          <w:rFonts w:eastAsia="仿宋_GB2312"/>
          <w:sz w:val="32"/>
          <w:szCs w:val="32"/>
        </w:rPr>
        <w:t>100</w:t>
      </w:r>
      <w:r>
        <w:rPr>
          <w:rFonts w:eastAsia="仿宋_GB2312" w:hint="eastAsia"/>
          <w:sz w:val="32"/>
          <w:szCs w:val="32"/>
        </w:rPr>
        <w:t>.00</w:t>
      </w:r>
      <w:r>
        <w:rPr>
          <w:rFonts w:eastAsia="仿宋_GB2312"/>
          <w:sz w:val="32"/>
          <w:szCs w:val="32"/>
        </w:rPr>
        <w:t>%</w:t>
      </w:r>
      <w:r>
        <w:rPr>
          <w:rFonts w:eastAsia="仿宋_GB2312" w:hint="eastAsia"/>
          <w:sz w:val="32"/>
          <w:szCs w:val="32"/>
        </w:rPr>
        <w:t>，主要原因是：</w:t>
      </w:r>
      <w:r>
        <w:rPr>
          <w:rFonts w:ascii="仿宋_GB2312" w:eastAsia="仿宋_GB2312" w:hAnsi="仿宋" w:hint="eastAsia"/>
          <w:sz w:val="32"/>
          <w:szCs w:val="32"/>
        </w:rPr>
        <w:t>本年度地勘基金项目较上年有所增长</w:t>
      </w:r>
      <w:r>
        <w:rPr>
          <w:rFonts w:eastAsia="仿宋_GB2312" w:hint="eastAsia"/>
          <w:sz w:val="32"/>
          <w:szCs w:val="32"/>
          <w:lang w:val="zh-CN"/>
        </w:rPr>
        <w:t>。</w:t>
      </w:r>
    </w:p>
    <w:p w:rsidR="00CE78A2" w:rsidRDefault="00987AA7">
      <w:pPr>
        <w:ind w:firstLineChars="200" w:firstLine="640"/>
        <w:rPr>
          <w:rFonts w:eastAsia="仿宋_GB2312"/>
          <w:sz w:val="32"/>
          <w:szCs w:val="32"/>
          <w:lang w:val="zh-CN"/>
        </w:rPr>
      </w:pPr>
      <w:r>
        <w:rPr>
          <w:rFonts w:eastAsia="仿宋_GB2312" w:hint="eastAsia"/>
          <w:sz w:val="32"/>
          <w:szCs w:val="32"/>
        </w:rPr>
        <w:t>7.</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192.68</w:t>
      </w:r>
      <w:r>
        <w:rPr>
          <w:rFonts w:eastAsia="仿宋_GB2312" w:hint="eastAsia"/>
          <w:sz w:val="32"/>
          <w:szCs w:val="32"/>
        </w:rPr>
        <w:t>万元，比上年决算增加</w:t>
      </w:r>
      <w:r>
        <w:rPr>
          <w:rFonts w:eastAsia="仿宋_GB2312" w:hint="eastAsia"/>
          <w:sz w:val="32"/>
          <w:szCs w:val="32"/>
        </w:rPr>
        <w:t>35.18</w:t>
      </w:r>
      <w:r>
        <w:rPr>
          <w:rFonts w:eastAsia="仿宋_GB2312" w:hint="eastAsia"/>
          <w:sz w:val="32"/>
          <w:szCs w:val="32"/>
        </w:rPr>
        <w:t>万元，增长</w:t>
      </w:r>
      <w:r>
        <w:rPr>
          <w:rFonts w:eastAsia="仿宋_GB2312"/>
          <w:sz w:val="32"/>
          <w:szCs w:val="32"/>
        </w:rPr>
        <w:t>22.34%</w:t>
      </w:r>
      <w:r>
        <w:rPr>
          <w:rFonts w:eastAsia="仿宋_GB2312" w:hint="eastAsia"/>
          <w:sz w:val="32"/>
          <w:szCs w:val="32"/>
        </w:rPr>
        <w:t>，主要原因是：根据人社部发文件对地勘单位工资标准进行调整，增加了缴费基数所导致</w:t>
      </w:r>
      <w:r>
        <w:rPr>
          <w:rFonts w:eastAsia="仿宋_GB2312" w:hint="eastAsia"/>
          <w:sz w:val="32"/>
          <w:szCs w:val="32"/>
          <w:lang w:val="zh-CN"/>
        </w:rPr>
        <w:t>。</w:t>
      </w:r>
    </w:p>
    <w:p w:rsidR="00CE78A2" w:rsidRDefault="00987AA7">
      <w:pPr>
        <w:ind w:firstLineChars="200" w:firstLine="640"/>
        <w:rPr>
          <w:rFonts w:eastAsia="仿宋_GB2312"/>
          <w:sz w:val="32"/>
          <w:szCs w:val="32"/>
          <w:lang w:val="zh-CN"/>
        </w:rPr>
      </w:pPr>
      <w:r>
        <w:rPr>
          <w:rFonts w:eastAsia="仿宋_GB2312" w:hint="eastAsia"/>
          <w:sz w:val="32"/>
          <w:szCs w:val="32"/>
        </w:rPr>
        <w:t>8.</w:t>
      </w:r>
      <w:r>
        <w:rPr>
          <w:rFonts w:eastAsia="仿宋_GB2312" w:hint="eastAsia"/>
          <w:sz w:val="32"/>
          <w:szCs w:val="32"/>
        </w:rPr>
        <w:t>资源勘探工业信息等支出（类）资源勘探开发（款）煤炭勘</w:t>
      </w:r>
      <w:r>
        <w:rPr>
          <w:rFonts w:eastAsia="仿宋_GB2312" w:hint="eastAsia"/>
          <w:sz w:val="32"/>
          <w:szCs w:val="32"/>
        </w:rPr>
        <w:t>探开采和洗选（项）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984.62</w:t>
      </w:r>
      <w:r>
        <w:rPr>
          <w:rFonts w:eastAsia="仿宋_GB2312" w:hint="eastAsia"/>
          <w:sz w:val="32"/>
          <w:szCs w:val="32"/>
        </w:rPr>
        <w:t>万元，比上年决算减少</w:t>
      </w:r>
      <w:r>
        <w:rPr>
          <w:rFonts w:eastAsia="仿宋_GB2312" w:hint="eastAsia"/>
          <w:sz w:val="32"/>
          <w:szCs w:val="32"/>
        </w:rPr>
        <w:t>183.22</w:t>
      </w:r>
      <w:r>
        <w:rPr>
          <w:rFonts w:eastAsia="仿宋_GB2312" w:hint="eastAsia"/>
          <w:sz w:val="32"/>
          <w:szCs w:val="32"/>
        </w:rPr>
        <w:t>万元，下降</w:t>
      </w:r>
      <w:r>
        <w:rPr>
          <w:rFonts w:eastAsia="仿宋_GB2312"/>
          <w:sz w:val="32"/>
          <w:szCs w:val="32"/>
        </w:rPr>
        <w:t>15.69%</w:t>
      </w:r>
      <w:r>
        <w:rPr>
          <w:rFonts w:eastAsia="仿宋_GB2312" w:hint="eastAsia"/>
          <w:sz w:val="32"/>
          <w:szCs w:val="32"/>
        </w:rPr>
        <w:t>，主要原因是：在职人员中有部分转退休，调动和离职，退休人员中有部分离世，导致该支出整体减少</w:t>
      </w:r>
      <w:r>
        <w:rPr>
          <w:rFonts w:eastAsia="仿宋_GB2312" w:hint="eastAsia"/>
          <w:sz w:val="32"/>
          <w:szCs w:val="32"/>
          <w:lang w:val="zh-CN"/>
        </w:rPr>
        <w:t>。</w:t>
      </w:r>
    </w:p>
    <w:p w:rsidR="00CE78A2" w:rsidRDefault="00987AA7">
      <w:pPr>
        <w:ind w:firstLineChars="200" w:firstLine="640"/>
        <w:rPr>
          <w:rFonts w:eastAsia="仿宋_GB2312"/>
          <w:sz w:val="32"/>
          <w:szCs w:val="32"/>
          <w:lang w:val="zh-CN"/>
        </w:rPr>
      </w:pPr>
      <w:r>
        <w:rPr>
          <w:rFonts w:eastAsia="仿宋_GB2312" w:hint="eastAsia"/>
          <w:sz w:val="32"/>
          <w:szCs w:val="32"/>
        </w:rPr>
        <w:lastRenderedPageBreak/>
        <w:t>9.</w:t>
      </w:r>
      <w:r>
        <w:rPr>
          <w:rFonts w:eastAsia="仿宋_GB2312" w:hint="eastAsia"/>
          <w:sz w:val="32"/>
          <w:szCs w:val="32"/>
        </w:rPr>
        <w:t>科学技术支出（类）基础研究（款）专项技术基础（项）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100.00</w:t>
      </w:r>
      <w:r>
        <w:rPr>
          <w:rFonts w:eastAsia="仿宋_GB2312" w:hint="eastAsia"/>
          <w:sz w:val="32"/>
          <w:szCs w:val="32"/>
        </w:rPr>
        <w:t>万元，比上年决算增加</w:t>
      </w:r>
      <w:r>
        <w:rPr>
          <w:rFonts w:eastAsia="仿宋_GB2312" w:hint="eastAsia"/>
          <w:sz w:val="32"/>
          <w:szCs w:val="32"/>
        </w:rPr>
        <w:t>100.00</w:t>
      </w:r>
      <w:r>
        <w:rPr>
          <w:rFonts w:eastAsia="仿宋_GB2312" w:hint="eastAsia"/>
          <w:sz w:val="32"/>
          <w:szCs w:val="32"/>
        </w:rPr>
        <w:t>万元，增长</w:t>
      </w:r>
      <w:r>
        <w:rPr>
          <w:rFonts w:eastAsia="仿宋_GB2312"/>
          <w:sz w:val="32"/>
          <w:szCs w:val="32"/>
        </w:rPr>
        <w:t>100</w:t>
      </w:r>
      <w:r>
        <w:rPr>
          <w:rFonts w:eastAsia="仿宋_GB2312" w:hint="eastAsia"/>
          <w:sz w:val="32"/>
          <w:szCs w:val="32"/>
        </w:rPr>
        <w:t>.00</w:t>
      </w:r>
      <w:r>
        <w:rPr>
          <w:rFonts w:eastAsia="仿宋_GB2312"/>
          <w:sz w:val="32"/>
          <w:szCs w:val="32"/>
        </w:rPr>
        <w:t>%</w:t>
      </w:r>
      <w:r>
        <w:rPr>
          <w:rFonts w:eastAsia="仿宋_GB2312" w:hint="eastAsia"/>
          <w:sz w:val="32"/>
          <w:szCs w:val="32"/>
        </w:rPr>
        <w:t>，主要原因是：</w:t>
      </w:r>
      <w:r>
        <w:rPr>
          <w:rFonts w:ascii="仿宋_GB2312" w:eastAsia="仿宋_GB2312" w:hAnsi="仿宋" w:cs="仿宋" w:hint="eastAsia"/>
          <w:bCs/>
          <w:sz w:val="32"/>
          <w:szCs w:val="32"/>
        </w:rPr>
        <w:t>依据新财行</w:t>
      </w:r>
      <w:r>
        <w:rPr>
          <w:rFonts w:ascii="微软雅黑" w:eastAsia="微软雅黑" w:hAnsi="微软雅黑" w:cs="微软雅黑" w:hint="eastAsia"/>
          <w:bCs/>
          <w:sz w:val="32"/>
          <w:szCs w:val="32"/>
        </w:rPr>
        <w:t>〔</w:t>
      </w:r>
      <w:r>
        <w:rPr>
          <w:rFonts w:eastAsia="仿宋_GB2312"/>
          <w:bCs/>
          <w:sz w:val="32"/>
          <w:szCs w:val="32"/>
        </w:rPr>
        <w:t>2023</w:t>
      </w:r>
      <w:r>
        <w:rPr>
          <w:rFonts w:ascii="微软雅黑" w:eastAsia="微软雅黑" w:hAnsi="微软雅黑" w:cs="微软雅黑" w:hint="eastAsia"/>
          <w:bCs/>
          <w:sz w:val="32"/>
          <w:szCs w:val="32"/>
        </w:rPr>
        <w:t>〕</w:t>
      </w:r>
      <w:r>
        <w:rPr>
          <w:rFonts w:eastAsia="仿宋_GB2312"/>
          <w:bCs/>
          <w:sz w:val="32"/>
          <w:szCs w:val="32"/>
        </w:rPr>
        <w:t>021</w:t>
      </w:r>
      <w:r>
        <w:rPr>
          <w:rFonts w:ascii="仿宋_GB2312" w:eastAsia="仿宋_GB2312" w:hAnsi="仿宋" w:cs="仿宋" w:hint="eastAsia"/>
          <w:bCs/>
          <w:sz w:val="32"/>
          <w:szCs w:val="32"/>
        </w:rPr>
        <w:t>号文收到</w:t>
      </w:r>
      <w:r>
        <w:rPr>
          <w:rFonts w:eastAsia="仿宋_GB2312" w:cs="仿宋" w:hint="eastAsia"/>
          <w:bCs/>
          <w:sz w:val="32"/>
          <w:szCs w:val="32"/>
        </w:rPr>
        <w:t>2023</w:t>
      </w:r>
      <w:r>
        <w:rPr>
          <w:rFonts w:ascii="仿宋_GB2312" w:eastAsia="仿宋_GB2312" w:hAnsi="仿宋" w:cs="仿宋" w:hint="eastAsia"/>
          <w:bCs/>
          <w:sz w:val="32"/>
          <w:szCs w:val="32"/>
        </w:rPr>
        <w:t>年度新疆人次发展基金项目追加预算</w:t>
      </w:r>
      <w:r>
        <w:rPr>
          <w:rFonts w:eastAsia="仿宋_GB2312" w:hint="eastAsia"/>
          <w:sz w:val="32"/>
          <w:szCs w:val="32"/>
        </w:rPr>
        <w:t>100.00</w:t>
      </w:r>
      <w:r>
        <w:rPr>
          <w:rFonts w:eastAsia="仿宋_GB2312" w:hint="eastAsia"/>
          <w:sz w:val="32"/>
          <w:szCs w:val="32"/>
        </w:rPr>
        <w:t>万元。</w:t>
      </w:r>
    </w:p>
    <w:p w:rsidR="00CE78A2" w:rsidRDefault="00987AA7">
      <w:pPr>
        <w:ind w:firstLineChars="200" w:firstLine="640"/>
        <w:rPr>
          <w:rFonts w:eastAsia="仿宋_GB2312"/>
          <w:sz w:val="32"/>
          <w:szCs w:val="32"/>
          <w:lang w:val="zh-CN"/>
        </w:rPr>
      </w:pPr>
      <w:r>
        <w:rPr>
          <w:rFonts w:eastAsia="仿宋_GB2312" w:hint="eastAsia"/>
          <w:sz w:val="32"/>
          <w:szCs w:val="32"/>
        </w:rPr>
        <w:t>10.</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sz w:val="32"/>
          <w:szCs w:val="32"/>
        </w:rPr>
        <w:t>206.46</w:t>
      </w:r>
      <w:r>
        <w:rPr>
          <w:rFonts w:eastAsia="仿宋_GB2312" w:hint="eastAsia"/>
          <w:sz w:val="32"/>
          <w:szCs w:val="32"/>
        </w:rPr>
        <w:t>万元，比上年决算增加</w:t>
      </w:r>
      <w:r>
        <w:rPr>
          <w:rFonts w:eastAsia="仿宋_GB2312" w:hint="eastAsia"/>
          <w:sz w:val="32"/>
          <w:szCs w:val="32"/>
        </w:rPr>
        <w:t>41.09</w:t>
      </w:r>
      <w:r>
        <w:rPr>
          <w:rFonts w:eastAsia="仿宋_GB2312" w:hint="eastAsia"/>
          <w:sz w:val="32"/>
          <w:szCs w:val="32"/>
        </w:rPr>
        <w:t>万元，增长</w:t>
      </w:r>
      <w:r>
        <w:rPr>
          <w:rFonts w:eastAsia="仿宋_GB2312"/>
          <w:sz w:val="32"/>
          <w:szCs w:val="32"/>
        </w:rPr>
        <w:t>24.85%</w:t>
      </w:r>
      <w:r>
        <w:rPr>
          <w:rFonts w:eastAsia="仿宋_GB2312" w:hint="eastAsia"/>
          <w:sz w:val="32"/>
          <w:szCs w:val="32"/>
        </w:rPr>
        <w:t>，主要原因是：我单位的预算管理方式为定额包干，其中预算差额部分由我单位经营收入等其他资金弥补，各单位在安排一般公共预算支出时，优先或侧重安排内容未要求统一，虽事业单位离退休人数净减少，但汇总反映安排数额与上年相比有所增加</w:t>
      </w:r>
      <w:r>
        <w:rPr>
          <w:rFonts w:eastAsia="仿宋_GB2312" w:hint="eastAsia"/>
          <w:sz w:val="32"/>
          <w:szCs w:val="32"/>
          <w:lang w:val="zh-CN"/>
        </w:rPr>
        <w:t>。</w:t>
      </w:r>
    </w:p>
    <w:p w:rsidR="00CE78A2" w:rsidRDefault="00987AA7">
      <w:pPr>
        <w:ind w:firstLineChars="200" w:firstLine="640"/>
        <w:rPr>
          <w:rFonts w:eastAsia="仿宋_GB2312"/>
          <w:sz w:val="32"/>
          <w:szCs w:val="32"/>
          <w:lang w:val="zh-CN"/>
        </w:rPr>
      </w:pPr>
      <w:r>
        <w:rPr>
          <w:rFonts w:eastAsia="仿宋_GB2312" w:hint="eastAsia"/>
          <w:sz w:val="32"/>
          <w:szCs w:val="32"/>
        </w:rPr>
        <w:t>11.</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412.92</w:t>
      </w:r>
      <w:r>
        <w:rPr>
          <w:rFonts w:eastAsia="仿宋_GB2312" w:hint="eastAsia"/>
          <w:sz w:val="32"/>
          <w:szCs w:val="32"/>
        </w:rPr>
        <w:t>万元，比上年决算增加</w:t>
      </w:r>
      <w:r>
        <w:rPr>
          <w:rFonts w:eastAsia="仿宋_GB2312" w:hint="eastAsia"/>
          <w:sz w:val="32"/>
          <w:szCs w:val="32"/>
        </w:rPr>
        <w:t>67.64</w:t>
      </w:r>
      <w:r>
        <w:rPr>
          <w:rFonts w:eastAsia="仿宋_GB2312" w:hint="eastAsia"/>
          <w:sz w:val="32"/>
          <w:szCs w:val="32"/>
        </w:rPr>
        <w:t>万元，增长</w:t>
      </w:r>
      <w:r>
        <w:rPr>
          <w:rFonts w:eastAsia="仿宋_GB2312"/>
          <w:sz w:val="32"/>
          <w:szCs w:val="32"/>
        </w:rPr>
        <w:t>19.59%</w:t>
      </w:r>
      <w:r>
        <w:rPr>
          <w:rFonts w:eastAsia="仿宋_GB2312" w:hint="eastAsia"/>
          <w:sz w:val="32"/>
          <w:szCs w:val="32"/>
        </w:rPr>
        <w:t>，主要原因是：我单位的预算管理方式为定额包干，其中预算差额部分由我单位经营收入等其他资金弥补，各单位在安排一般公共预算支出时，优先或侧重安排内容未要求统一，虽事业单位离退休人数净减少，但汇总反映安排数额与上年相比有所增加</w:t>
      </w:r>
      <w:r>
        <w:rPr>
          <w:rFonts w:eastAsia="仿宋_GB2312" w:hint="eastAsia"/>
          <w:sz w:val="32"/>
          <w:szCs w:val="32"/>
          <w:lang w:val="zh-CN"/>
        </w:rPr>
        <w:t>。</w:t>
      </w:r>
    </w:p>
    <w:p w:rsidR="00CE78A2" w:rsidRDefault="00987AA7">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CE78A2" w:rsidRDefault="00987AA7">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年度一般公共预算财政拨款基本支出</w:t>
      </w:r>
      <w:r>
        <w:rPr>
          <w:rFonts w:eastAsia="仿宋_GB2312"/>
          <w:sz w:val="32"/>
          <w:szCs w:val="32"/>
        </w:rPr>
        <w:t>2,458.76</w:t>
      </w:r>
      <w:r>
        <w:rPr>
          <w:rFonts w:ascii="仿宋_GB2312" w:eastAsia="仿宋_GB2312" w:hint="eastAsia"/>
          <w:sz w:val="32"/>
          <w:szCs w:val="32"/>
        </w:rPr>
        <w:t>万</w:t>
      </w:r>
      <w:r>
        <w:rPr>
          <w:rFonts w:ascii="仿宋_GB2312" w:eastAsia="仿宋_GB2312" w:hint="eastAsia"/>
          <w:sz w:val="32"/>
          <w:szCs w:val="32"/>
        </w:rPr>
        <w:lastRenderedPageBreak/>
        <w:t>元，其中：人</w:t>
      </w:r>
      <w:r>
        <w:rPr>
          <w:rFonts w:ascii="仿宋_GB2312" w:eastAsia="仿宋_GB2312" w:hint="eastAsia"/>
          <w:sz w:val="32"/>
          <w:szCs w:val="32"/>
        </w:rPr>
        <w:t>员经费</w:t>
      </w:r>
      <w:r>
        <w:rPr>
          <w:rFonts w:eastAsia="仿宋_GB2312"/>
          <w:sz w:val="32"/>
          <w:szCs w:val="32"/>
        </w:rPr>
        <w:t>2,339.88</w:t>
      </w:r>
      <w:r>
        <w:rPr>
          <w:rFonts w:ascii="仿宋_GB2312" w:eastAsia="仿宋_GB2312" w:hint="eastAsia"/>
          <w:sz w:val="32"/>
          <w:szCs w:val="32"/>
        </w:rPr>
        <w:t>万元，包括：基本工资、津贴补贴、奖金、绩效工资、机关事业单位基本养老保险缴费、职业年金缴费、职工基本医疗保险缴费、公务员医疗补助缴费、其他社会保障缴费、住房公积金、离休费、退休费、抚恤金、医疗费补助。</w:t>
      </w:r>
    </w:p>
    <w:p w:rsidR="00CE78A2" w:rsidRDefault="00987AA7">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w:t>
      </w:r>
      <w:r>
        <w:rPr>
          <w:rFonts w:eastAsia="仿宋_GB2312"/>
          <w:sz w:val="32"/>
          <w:szCs w:val="32"/>
        </w:rPr>
        <w:t>118.88</w:t>
      </w:r>
      <w:r>
        <w:rPr>
          <w:rFonts w:ascii="仿宋_GB2312" w:eastAsia="仿宋_GB2312" w:hint="eastAsia"/>
          <w:sz w:val="32"/>
          <w:szCs w:val="32"/>
        </w:rPr>
        <w:t>万元，包括：差旅费、工会经费、福利费、其他商品和服务支出。</w:t>
      </w:r>
    </w:p>
    <w:p w:rsidR="00CE78A2" w:rsidRDefault="00987AA7">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CE78A2" w:rsidRDefault="00987AA7">
      <w:pPr>
        <w:ind w:firstLineChars="200" w:firstLine="640"/>
        <w:jc w:val="left"/>
        <w:rPr>
          <w:rFonts w:ascii="仿宋_GB2312" w:eastAsia="仿宋_GB2312"/>
          <w:sz w:val="32"/>
          <w:szCs w:val="32"/>
          <w:lang w:val="zh-CN"/>
        </w:rPr>
      </w:pPr>
      <w:r>
        <w:rPr>
          <w:rFonts w:eastAsia="仿宋_GB2312" w:hint="eastAsia"/>
          <w:sz w:val="32"/>
          <w:szCs w:val="32"/>
          <w:lang w:val="zh-CN"/>
        </w:rPr>
        <w:t>2023</w:t>
      </w:r>
      <w:r>
        <w:rPr>
          <w:rFonts w:ascii="仿宋_GB2312" w:eastAsia="仿宋_GB2312" w:hint="eastAsia"/>
          <w:sz w:val="32"/>
          <w:szCs w:val="32"/>
          <w:lang w:val="zh-CN"/>
        </w:rPr>
        <w:t>年度</w:t>
      </w:r>
      <w:r>
        <w:rPr>
          <w:rFonts w:ascii="仿宋_GB2312" w:eastAsia="仿宋_GB2312" w:hint="eastAsia"/>
          <w:sz w:val="32"/>
          <w:szCs w:val="32"/>
        </w:rPr>
        <w:t>财政拨款</w:t>
      </w:r>
      <w:r>
        <w:rPr>
          <w:rFonts w:ascii="仿宋_GB2312" w:eastAsia="仿宋_GB2312" w:hint="eastAsia"/>
          <w:sz w:val="32"/>
          <w:szCs w:val="32"/>
          <w:lang w:val="zh-CN"/>
        </w:rPr>
        <w:t>“三公”经费支出</w:t>
      </w:r>
      <w:r>
        <w:rPr>
          <w:rFonts w:eastAsia="仿宋_GB2312"/>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比上年</w:t>
      </w:r>
      <w:r>
        <w:rPr>
          <w:rFonts w:ascii="仿宋_GB2312" w:eastAsia="仿宋_GB2312" w:hint="eastAsia"/>
          <w:sz w:val="32"/>
          <w:szCs w:val="32"/>
          <w:lang w:val="zh-CN"/>
        </w:rPr>
        <w:t>增加</w:t>
      </w:r>
      <w:r>
        <w:rPr>
          <w:rFonts w:eastAsia="仿宋_GB2312"/>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sz w:val="32"/>
          <w:szCs w:val="32"/>
        </w:rPr>
        <w:t>我单位无</w:t>
      </w:r>
      <w:r>
        <w:rPr>
          <w:rFonts w:ascii="仿宋_GB2312" w:eastAsia="仿宋_GB2312" w:hint="eastAsia"/>
          <w:sz w:val="32"/>
          <w:szCs w:val="32"/>
          <w:lang w:val="zh-CN"/>
        </w:rPr>
        <w:t>“三公”经费。其中：因公出国（境）费支出</w:t>
      </w:r>
      <w:r>
        <w:rPr>
          <w:rFonts w:eastAsia="仿宋_GB2312"/>
          <w:sz w:val="32"/>
          <w:szCs w:val="32"/>
          <w:lang w:val="zh-CN"/>
        </w:rPr>
        <w:t>0.00</w:t>
      </w:r>
      <w:r>
        <w:rPr>
          <w:rFonts w:ascii="仿宋_GB2312" w:eastAsia="仿宋_GB2312" w:hint="eastAsia"/>
          <w:sz w:val="32"/>
          <w:szCs w:val="32"/>
          <w:lang w:val="zh-CN"/>
        </w:rPr>
        <w:t>万元，占</w:t>
      </w:r>
      <w:r>
        <w:rPr>
          <w:rFonts w:eastAsia="仿宋_GB2312"/>
          <w:sz w:val="32"/>
          <w:szCs w:val="32"/>
          <w:lang w:val="zh-CN"/>
        </w:rPr>
        <w:t>0.00%</w:t>
      </w:r>
      <w:r>
        <w:rPr>
          <w:rFonts w:ascii="仿宋_GB2312" w:eastAsia="仿宋_GB2312" w:hint="eastAsia"/>
          <w:sz w:val="32"/>
          <w:szCs w:val="32"/>
          <w:lang w:val="zh-CN"/>
        </w:rPr>
        <w:t>，比上年增加</w:t>
      </w:r>
      <w:r>
        <w:rPr>
          <w:rFonts w:eastAsia="仿宋_GB2312"/>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sz w:val="32"/>
          <w:szCs w:val="32"/>
        </w:rPr>
        <w:t>我单位无</w:t>
      </w:r>
      <w:r>
        <w:rPr>
          <w:rFonts w:ascii="仿宋_GB2312" w:eastAsia="仿宋_GB2312" w:hint="eastAsia"/>
          <w:sz w:val="32"/>
          <w:szCs w:val="32"/>
          <w:lang w:val="zh-CN"/>
        </w:rPr>
        <w:t>因公出国（境）费；公务用车购置及运行维护费支出</w:t>
      </w:r>
      <w:r>
        <w:rPr>
          <w:rFonts w:eastAsia="仿宋_GB2312"/>
          <w:sz w:val="32"/>
          <w:szCs w:val="32"/>
          <w:lang w:val="zh-CN"/>
        </w:rPr>
        <w:t>0.00</w:t>
      </w:r>
      <w:r>
        <w:rPr>
          <w:rFonts w:ascii="仿宋_GB2312" w:eastAsia="仿宋_GB2312" w:hint="eastAsia"/>
          <w:sz w:val="32"/>
          <w:szCs w:val="32"/>
          <w:lang w:val="zh-CN"/>
        </w:rPr>
        <w:t>万元，占</w:t>
      </w:r>
      <w:r>
        <w:rPr>
          <w:rFonts w:eastAsia="仿宋_GB2312"/>
          <w:sz w:val="32"/>
          <w:szCs w:val="32"/>
          <w:lang w:val="zh-CN"/>
        </w:rPr>
        <w:t>0.00%</w:t>
      </w:r>
      <w:r>
        <w:rPr>
          <w:rFonts w:ascii="仿宋_GB2312" w:eastAsia="仿宋_GB2312" w:hint="eastAsia"/>
          <w:sz w:val="32"/>
          <w:szCs w:val="32"/>
          <w:lang w:val="zh-CN"/>
        </w:rPr>
        <w:t>，比上年增加</w:t>
      </w:r>
      <w:r>
        <w:rPr>
          <w:rFonts w:eastAsia="仿宋_GB2312"/>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公务用车购置及运行维护费；公务接待费支出</w:t>
      </w:r>
      <w:r>
        <w:rPr>
          <w:rFonts w:eastAsia="仿宋_GB2312"/>
          <w:sz w:val="32"/>
          <w:szCs w:val="32"/>
          <w:lang w:val="zh-CN"/>
        </w:rPr>
        <w:t>0.00</w:t>
      </w:r>
      <w:r>
        <w:rPr>
          <w:rFonts w:ascii="仿宋_GB2312" w:eastAsia="仿宋_GB2312" w:hint="eastAsia"/>
          <w:sz w:val="32"/>
          <w:szCs w:val="32"/>
          <w:lang w:val="zh-CN"/>
        </w:rPr>
        <w:t>万元，占</w:t>
      </w:r>
      <w:r>
        <w:rPr>
          <w:rFonts w:eastAsia="仿宋_GB2312"/>
          <w:sz w:val="32"/>
          <w:szCs w:val="32"/>
          <w:lang w:val="zh-CN"/>
        </w:rPr>
        <w:t>0.00%</w:t>
      </w:r>
      <w:r>
        <w:rPr>
          <w:rFonts w:ascii="仿宋_GB2312" w:eastAsia="仿宋_GB2312" w:hint="eastAsia"/>
          <w:sz w:val="32"/>
          <w:szCs w:val="32"/>
          <w:lang w:val="zh-CN"/>
        </w:rPr>
        <w:t>，比上年增加</w:t>
      </w:r>
      <w:r>
        <w:rPr>
          <w:rFonts w:eastAsia="仿宋_GB2312"/>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sz w:val="32"/>
          <w:szCs w:val="32"/>
        </w:rPr>
        <w:t>我单位无公务接待费</w:t>
      </w:r>
      <w:r>
        <w:rPr>
          <w:rFonts w:ascii="仿宋_GB2312" w:eastAsia="仿宋_GB2312" w:hint="eastAsia"/>
          <w:sz w:val="32"/>
          <w:szCs w:val="32"/>
          <w:lang w:val="zh-CN"/>
        </w:rPr>
        <w:t>。</w:t>
      </w:r>
    </w:p>
    <w:p w:rsidR="00CE78A2" w:rsidRDefault="00987AA7">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CE78A2" w:rsidRDefault="00987AA7">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w:t>
      </w:r>
      <w:r>
        <w:rPr>
          <w:rFonts w:eastAsia="仿宋_GB2312"/>
          <w:sz w:val="32"/>
          <w:szCs w:val="32"/>
          <w:lang w:val="zh-CN"/>
        </w:rPr>
        <w:t>0.00</w:t>
      </w:r>
      <w:r>
        <w:rPr>
          <w:rFonts w:ascii="仿宋_GB2312" w:eastAsia="仿宋_GB2312" w:hint="eastAsia"/>
          <w:sz w:val="32"/>
          <w:szCs w:val="32"/>
          <w:lang w:val="zh-CN"/>
        </w:rPr>
        <w:t>万元，开支内容包括</w:t>
      </w:r>
      <w:r>
        <w:rPr>
          <w:rFonts w:ascii="仿宋_GB2312" w:eastAsia="仿宋_GB2312" w:hint="eastAsia"/>
          <w:sz w:val="32"/>
          <w:szCs w:val="32"/>
        </w:rPr>
        <w:t>我单位无因公出国（境）费</w:t>
      </w:r>
      <w:r>
        <w:rPr>
          <w:rFonts w:ascii="仿宋_GB2312" w:eastAsia="仿宋_GB2312" w:hint="eastAsia"/>
          <w:sz w:val="32"/>
          <w:szCs w:val="32"/>
          <w:lang w:val="zh-CN"/>
        </w:rPr>
        <w:t>。单位全年安排的因公出国（境）团组</w:t>
      </w:r>
      <w:r>
        <w:rPr>
          <w:rFonts w:eastAsia="仿宋_GB2312" w:hint="eastAsia"/>
          <w:sz w:val="32"/>
          <w:szCs w:val="32"/>
          <w:lang w:val="zh-CN"/>
        </w:rPr>
        <w:t>0</w:t>
      </w:r>
      <w:r>
        <w:rPr>
          <w:rFonts w:ascii="仿宋_GB2312" w:eastAsia="仿宋_GB2312" w:hint="eastAsia"/>
          <w:sz w:val="32"/>
          <w:szCs w:val="32"/>
          <w:lang w:val="zh-CN"/>
        </w:rPr>
        <w:t>个，因公出国（境）</w:t>
      </w:r>
      <w:r>
        <w:rPr>
          <w:rFonts w:eastAsia="仿宋_GB2312" w:hint="eastAsia"/>
          <w:sz w:val="32"/>
          <w:szCs w:val="32"/>
          <w:lang w:val="zh-CN"/>
        </w:rPr>
        <w:t>0</w:t>
      </w:r>
      <w:r>
        <w:rPr>
          <w:rFonts w:ascii="仿宋_GB2312" w:eastAsia="仿宋_GB2312" w:hint="eastAsia"/>
          <w:sz w:val="32"/>
          <w:szCs w:val="32"/>
          <w:lang w:val="zh-CN"/>
        </w:rPr>
        <w:t>人次。</w:t>
      </w:r>
    </w:p>
    <w:p w:rsidR="00CE78A2" w:rsidRDefault="00987AA7">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w:t>
      </w:r>
      <w:r>
        <w:rPr>
          <w:rFonts w:ascii="仿宋_GB2312" w:eastAsia="仿宋_GB2312" w:hint="eastAsia"/>
          <w:sz w:val="32"/>
          <w:szCs w:val="32"/>
          <w:lang w:val="zh-CN"/>
        </w:rPr>
        <w:t>运行维护费</w:t>
      </w:r>
      <w:r>
        <w:rPr>
          <w:rFonts w:eastAsia="仿宋_GB2312"/>
          <w:sz w:val="32"/>
          <w:szCs w:val="32"/>
          <w:lang w:val="zh-CN"/>
        </w:rPr>
        <w:t>0.00</w:t>
      </w:r>
      <w:r>
        <w:rPr>
          <w:rFonts w:ascii="仿宋_GB2312" w:eastAsia="仿宋_GB2312" w:hint="eastAsia"/>
          <w:sz w:val="32"/>
          <w:szCs w:val="32"/>
          <w:lang w:val="zh-CN"/>
        </w:rPr>
        <w:t>万元，其中：公务用车</w:t>
      </w:r>
      <w:r>
        <w:rPr>
          <w:rFonts w:ascii="仿宋_GB2312" w:eastAsia="仿宋_GB2312" w:hint="eastAsia"/>
          <w:sz w:val="32"/>
          <w:szCs w:val="32"/>
          <w:lang w:val="zh-CN"/>
        </w:rPr>
        <w:lastRenderedPageBreak/>
        <w:t>购置费</w:t>
      </w:r>
      <w:r>
        <w:rPr>
          <w:rFonts w:eastAsia="仿宋_GB2312"/>
          <w:sz w:val="32"/>
          <w:szCs w:val="32"/>
          <w:lang w:val="zh-CN"/>
        </w:rPr>
        <w:t>0.00</w:t>
      </w:r>
      <w:r>
        <w:rPr>
          <w:rFonts w:ascii="仿宋_GB2312" w:eastAsia="仿宋_GB2312" w:hint="eastAsia"/>
          <w:sz w:val="32"/>
          <w:szCs w:val="32"/>
          <w:lang w:val="zh-CN"/>
        </w:rPr>
        <w:t>万元，公务用车运行维护费</w:t>
      </w:r>
      <w:r>
        <w:rPr>
          <w:rFonts w:eastAsia="仿宋_GB2312"/>
          <w:sz w:val="32"/>
          <w:szCs w:val="32"/>
          <w:lang w:val="zh-CN"/>
        </w:rPr>
        <w:t>0.00</w:t>
      </w:r>
      <w:r>
        <w:rPr>
          <w:rFonts w:ascii="仿宋_GB2312" w:eastAsia="仿宋_GB2312" w:hint="eastAsia"/>
          <w:sz w:val="32"/>
          <w:szCs w:val="32"/>
          <w:lang w:val="zh-CN"/>
        </w:rPr>
        <w:t>万元。公务用车运行维护费开支内容包括</w:t>
      </w:r>
      <w:r>
        <w:rPr>
          <w:rFonts w:ascii="仿宋_GB2312" w:eastAsia="仿宋_GB2312" w:hint="eastAsia"/>
          <w:sz w:val="32"/>
          <w:szCs w:val="32"/>
        </w:rPr>
        <w:t>我单位无公务用车运行维护费</w:t>
      </w:r>
      <w:r>
        <w:rPr>
          <w:rFonts w:ascii="仿宋_GB2312" w:eastAsia="仿宋_GB2312" w:hint="eastAsia"/>
          <w:sz w:val="32"/>
          <w:szCs w:val="32"/>
          <w:lang w:val="zh-CN"/>
        </w:rPr>
        <w:t>。公务用车购置数</w:t>
      </w:r>
      <w:r>
        <w:rPr>
          <w:rFonts w:eastAsia="仿宋_GB2312" w:hint="eastAsia"/>
          <w:sz w:val="32"/>
          <w:szCs w:val="32"/>
          <w:lang w:val="zh-CN"/>
        </w:rPr>
        <w:t>0</w:t>
      </w:r>
      <w:r>
        <w:rPr>
          <w:rFonts w:ascii="仿宋_GB2312" w:eastAsia="仿宋_GB2312" w:hint="eastAsia"/>
          <w:sz w:val="32"/>
          <w:szCs w:val="32"/>
          <w:lang w:val="zh-CN"/>
        </w:rPr>
        <w:t>辆，公务用车保有量</w:t>
      </w:r>
      <w:r>
        <w:rPr>
          <w:rFonts w:eastAsia="仿宋_GB2312" w:hint="eastAsia"/>
          <w:sz w:val="32"/>
          <w:szCs w:val="32"/>
          <w:lang w:val="zh-CN"/>
        </w:rPr>
        <w:t>0</w:t>
      </w:r>
      <w:r>
        <w:rPr>
          <w:rFonts w:ascii="仿宋_GB2312" w:eastAsia="仿宋_GB2312" w:hint="eastAsia"/>
          <w:sz w:val="32"/>
          <w:szCs w:val="32"/>
          <w:lang w:val="zh-CN"/>
        </w:rPr>
        <w:t>辆。国有资产占用情况</w:t>
      </w:r>
      <w:r>
        <w:rPr>
          <w:rFonts w:ascii="仿宋_GB2312" w:eastAsia="仿宋_GB2312" w:hint="eastAsia"/>
          <w:sz w:val="32"/>
          <w:szCs w:val="32"/>
        </w:rPr>
        <w:t>中固定资产车辆</w:t>
      </w:r>
      <w:r>
        <w:rPr>
          <w:rFonts w:eastAsia="仿宋_GB2312" w:hint="eastAsia"/>
          <w:sz w:val="32"/>
          <w:szCs w:val="32"/>
          <w:lang w:val="zh-CN"/>
        </w:rPr>
        <w:t>29</w:t>
      </w:r>
      <w:r>
        <w:rPr>
          <w:rFonts w:ascii="仿宋_GB2312" w:eastAsia="仿宋_GB2312" w:hint="eastAsia"/>
          <w:sz w:val="32"/>
          <w:szCs w:val="32"/>
          <w:lang w:val="zh-CN"/>
        </w:rPr>
        <w:t>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我单位固定资产车辆为特种专业用车，非一般公务用车</w:t>
      </w:r>
      <w:r>
        <w:rPr>
          <w:rFonts w:ascii="仿宋_GB2312" w:eastAsia="仿宋_GB2312" w:hint="eastAsia"/>
          <w:sz w:val="32"/>
          <w:szCs w:val="32"/>
          <w:lang w:val="zh-CN"/>
        </w:rPr>
        <w:t>。</w:t>
      </w:r>
      <w:r w:rsidR="007555BB" w:rsidRPr="007555BB">
        <w:rPr>
          <w:rFonts w:ascii="仿宋_GB2312" w:eastAsia="仿宋_GB2312" w:hint="eastAsia"/>
          <w:sz w:val="32"/>
          <w:szCs w:val="32"/>
          <w:lang w:val="zh-CN"/>
        </w:rPr>
        <w:t>车辆经费支出来源为其他资金。</w:t>
      </w:r>
      <w:bookmarkStart w:id="18" w:name="_GoBack"/>
      <w:bookmarkEnd w:id="18"/>
    </w:p>
    <w:p w:rsidR="00CE78A2" w:rsidRDefault="00987AA7">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w:t>
      </w:r>
      <w:r>
        <w:rPr>
          <w:rFonts w:eastAsia="仿宋_GB2312"/>
          <w:sz w:val="32"/>
          <w:szCs w:val="32"/>
          <w:lang w:val="zh-CN"/>
        </w:rPr>
        <w:t>0.00</w:t>
      </w:r>
      <w:r>
        <w:rPr>
          <w:rFonts w:ascii="仿宋_GB2312" w:eastAsia="仿宋_GB2312" w:hint="eastAsia"/>
          <w:sz w:val="32"/>
          <w:szCs w:val="32"/>
          <w:lang w:val="zh-CN"/>
        </w:rPr>
        <w:t>万元，开支内容包括</w:t>
      </w:r>
      <w:r>
        <w:rPr>
          <w:rFonts w:ascii="仿宋_GB2312" w:eastAsia="仿宋_GB2312" w:hint="eastAsia"/>
          <w:sz w:val="32"/>
          <w:szCs w:val="32"/>
        </w:rPr>
        <w:t>我单位无</w:t>
      </w:r>
      <w:r>
        <w:rPr>
          <w:rFonts w:ascii="仿宋_GB2312" w:eastAsia="仿宋_GB2312" w:hint="eastAsia"/>
          <w:sz w:val="32"/>
          <w:szCs w:val="32"/>
          <w:lang w:val="zh-CN"/>
        </w:rPr>
        <w:t>公务接待费。单位全年安排的国内公务接待</w:t>
      </w:r>
      <w:r>
        <w:rPr>
          <w:rFonts w:eastAsia="仿宋_GB2312" w:hint="eastAsia"/>
          <w:sz w:val="32"/>
          <w:szCs w:val="32"/>
          <w:lang w:val="zh-CN"/>
        </w:rPr>
        <w:t>0</w:t>
      </w:r>
      <w:r>
        <w:rPr>
          <w:rFonts w:ascii="仿宋_GB2312" w:eastAsia="仿宋_GB2312" w:hint="eastAsia"/>
          <w:sz w:val="32"/>
          <w:szCs w:val="32"/>
          <w:lang w:val="zh-CN"/>
        </w:rPr>
        <w:t>批次，</w:t>
      </w:r>
      <w:r>
        <w:rPr>
          <w:rFonts w:eastAsia="仿宋_GB2312" w:hint="eastAsia"/>
          <w:sz w:val="32"/>
          <w:szCs w:val="32"/>
          <w:lang w:val="zh-CN"/>
        </w:rPr>
        <w:t>0</w:t>
      </w:r>
      <w:r>
        <w:rPr>
          <w:rFonts w:ascii="仿宋_GB2312" w:eastAsia="仿宋_GB2312" w:hint="eastAsia"/>
          <w:sz w:val="32"/>
          <w:szCs w:val="32"/>
          <w:lang w:val="zh-CN"/>
        </w:rPr>
        <w:t>人次。</w:t>
      </w:r>
    </w:p>
    <w:p w:rsidR="00CE78A2" w:rsidRDefault="00987AA7">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w:t>
      </w:r>
      <w:r>
        <w:rPr>
          <w:rFonts w:ascii="仿宋_GB2312" w:eastAsia="仿宋_GB2312" w:hint="eastAsia"/>
          <w:sz w:val="32"/>
          <w:szCs w:val="32"/>
          <w:lang w:val="zh-CN"/>
        </w:rPr>
        <w:t>.</w:t>
      </w:r>
      <w:r>
        <w:rPr>
          <w:rFonts w:eastAsia="仿宋_GB2312" w:hint="eastAsia"/>
          <w:sz w:val="32"/>
          <w:szCs w:val="32"/>
          <w:lang w:val="zh-CN"/>
        </w:rPr>
        <w:t>00</w:t>
      </w:r>
      <w:r>
        <w:rPr>
          <w:rFonts w:ascii="仿宋_GB2312" w:eastAsia="仿宋_GB2312" w:hint="eastAsia"/>
          <w:sz w:val="32"/>
          <w:szCs w:val="32"/>
          <w:lang w:val="zh-CN"/>
        </w:rPr>
        <w:t>万元，决算数</w:t>
      </w:r>
      <w:r>
        <w:rPr>
          <w:rFonts w:eastAsia="仿宋_GB2312" w:hint="eastAsia"/>
          <w:sz w:val="32"/>
          <w:szCs w:val="32"/>
          <w:lang w:val="zh-CN"/>
        </w:rPr>
        <w:t>0</w:t>
      </w:r>
      <w:r>
        <w:rPr>
          <w:rFonts w:ascii="仿宋_GB2312" w:eastAsia="仿宋_GB2312" w:hint="eastAsia"/>
          <w:sz w:val="32"/>
          <w:szCs w:val="32"/>
          <w:lang w:val="zh-CN"/>
        </w:rPr>
        <w:t>.</w:t>
      </w:r>
      <w:r>
        <w:rPr>
          <w:rFonts w:eastAsia="仿宋_GB2312" w:hint="eastAsia"/>
          <w:sz w:val="32"/>
          <w:szCs w:val="32"/>
          <w:lang w:val="zh-CN"/>
        </w:rPr>
        <w:t>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我单位无财政拨款“三公”经费支出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eastAsia="仿宋_GB2312" w:hint="eastAsia"/>
          <w:sz w:val="32"/>
          <w:szCs w:val="32"/>
          <w:lang w:val="zh-CN"/>
        </w:rPr>
        <w:t>0</w:t>
      </w:r>
      <w:r>
        <w:rPr>
          <w:rFonts w:ascii="仿宋_GB2312" w:eastAsia="仿宋_GB2312" w:hint="eastAsia"/>
          <w:sz w:val="32"/>
          <w:szCs w:val="32"/>
          <w:lang w:val="zh-CN"/>
        </w:rPr>
        <w:t>.</w:t>
      </w:r>
      <w:r>
        <w:rPr>
          <w:rFonts w:eastAsia="仿宋_GB2312" w:hint="eastAsia"/>
          <w:sz w:val="32"/>
          <w:szCs w:val="32"/>
          <w:lang w:val="zh-CN"/>
        </w:rPr>
        <w:t>00</w:t>
      </w:r>
      <w:r>
        <w:rPr>
          <w:rFonts w:ascii="仿宋_GB2312" w:eastAsia="仿宋_GB2312" w:hint="eastAsia"/>
          <w:sz w:val="32"/>
          <w:szCs w:val="32"/>
          <w:lang w:val="zh-CN"/>
        </w:rPr>
        <w:t>万元，决算数</w:t>
      </w:r>
      <w:r>
        <w:rPr>
          <w:rFonts w:eastAsia="仿宋_GB2312" w:hint="eastAsia"/>
          <w:sz w:val="32"/>
          <w:szCs w:val="32"/>
          <w:lang w:val="zh-CN"/>
        </w:rPr>
        <w:t>0</w:t>
      </w:r>
      <w:r>
        <w:rPr>
          <w:rFonts w:ascii="仿宋_GB2312" w:eastAsia="仿宋_GB2312" w:hint="eastAsia"/>
          <w:sz w:val="32"/>
          <w:szCs w:val="32"/>
          <w:lang w:val="zh-CN"/>
        </w:rPr>
        <w:t>.</w:t>
      </w:r>
      <w:r>
        <w:rPr>
          <w:rFonts w:eastAsia="仿宋_GB2312" w:hint="eastAsia"/>
          <w:sz w:val="32"/>
          <w:szCs w:val="32"/>
          <w:lang w:val="zh-CN"/>
        </w:rPr>
        <w:t>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我单位无因公出国（境）费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w:t>
      </w:r>
      <w:r>
        <w:rPr>
          <w:rFonts w:ascii="仿宋_GB2312" w:eastAsia="仿宋_GB2312" w:hint="eastAsia"/>
          <w:sz w:val="32"/>
          <w:szCs w:val="32"/>
          <w:lang w:val="zh-CN"/>
        </w:rPr>
        <w:t>.</w:t>
      </w:r>
      <w:r>
        <w:rPr>
          <w:rFonts w:eastAsia="仿宋_GB2312" w:hint="eastAsia"/>
          <w:sz w:val="32"/>
          <w:szCs w:val="32"/>
          <w:lang w:val="zh-CN"/>
        </w:rPr>
        <w:t>00</w:t>
      </w:r>
      <w:r>
        <w:rPr>
          <w:rFonts w:ascii="仿宋_GB2312" w:eastAsia="仿宋_GB2312" w:hint="eastAsia"/>
          <w:sz w:val="32"/>
          <w:szCs w:val="32"/>
          <w:lang w:val="zh-CN"/>
        </w:rPr>
        <w:t>万元，决算数</w:t>
      </w:r>
      <w:r>
        <w:rPr>
          <w:rFonts w:eastAsia="仿宋_GB2312" w:hint="eastAsia"/>
          <w:sz w:val="32"/>
          <w:szCs w:val="32"/>
          <w:lang w:val="zh-CN"/>
        </w:rPr>
        <w:t>0</w:t>
      </w:r>
      <w:r>
        <w:rPr>
          <w:rFonts w:ascii="仿宋_GB2312" w:eastAsia="仿宋_GB2312" w:hint="eastAsia"/>
          <w:sz w:val="32"/>
          <w:szCs w:val="32"/>
          <w:lang w:val="zh-CN"/>
        </w:rPr>
        <w:t>.</w:t>
      </w:r>
      <w:r>
        <w:rPr>
          <w:rFonts w:eastAsia="仿宋_GB2312" w:hint="eastAsia"/>
          <w:sz w:val="32"/>
          <w:szCs w:val="32"/>
          <w:lang w:val="zh-CN"/>
        </w:rPr>
        <w:t>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我单位无公务用车购置费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sz w:val="32"/>
          <w:szCs w:val="32"/>
          <w:lang w:val="zh-CN"/>
        </w:rPr>
        <w:t>0.00</w:t>
      </w:r>
      <w:r>
        <w:rPr>
          <w:rFonts w:ascii="仿宋_GB2312" w:eastAsia="仿宋_GB2312" w:hint="eastAsia"/>
          <w:sz w:val="32"/>
          <w:szCs w:val="32"/>
          <w:lang w:val="zh-CN"/>
        </w:rPr>
        <w:t>万元，决算数</w:t>
      </w:r>
      <w:r>
        <w:rPr>
          <w:rFonts w:eastAsia="仿宋_GB2312"/>
          <w:sz w:val="32"/>
          <w:szCs w:val="32"/>
          <w:lang w:val="zh-CN"/>
        </w:rPr>
        <w:t>0.00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我单位无公务用车运行维护费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w:t>
      </w:r>
      <w:r>
        <w:rPr>
          <w:rFonts w:ascii="仿宋_GB2312" w:eastAsia="仿宋_GB2312" w:hint="eastAsia"/>
          <w:sz w:val="32"/>
          <w:szCs w:val="32"/>
          <w:lang w:val="zh-CN"/>
        </w:rPr>
        <w:t>.</w:t>
      </w:r>
      <w:r>
        <w:rPr>
          <w:rFonts w:eastAsia="仿宋_GB2312" w:hint="eastAsia"/>
          <w:sz w:val="32"/>
          <w:szCs w:val="32"/>
          <w:lang w:val="zh-CN"/>
        </w:rPr>
        <w:t>00</w:t>
      </w:r>
      <w:r>
        <w:rPr>
          <w:rFonts w:ascii="仿宋_GB2312" w:eastAsia="仿宋_GB2312" w:hint="eastAsia"/>
          <w:sz w:val="32"/>
          <w:szCs w:val="32"/>
          <w:lang w:val="zh-CN"/>
        </w:rPr>
        <w:t>万元，决算数</w:t>
      </w:r>
      <w:r>
        <w:rPr>
          <w:rFonts w:eastAsia="仿宋_GB2312" w:hint="eastAsia"/>
          <w:sz w:val="32"/>
          <w:szCs w:val="32"/>
          <w:lang w:val="zh-CN"/>
        </w:rPr>
        <w:t>0</w:t>
      </w:r>
      <w:r>
        <w:rPr>
          <w:rFonts w:ascii="仿宋_GB2312" w:eastAsia="仿宋_GB2312" w:hint="eastAsia"/>
          <w:sz w:val="32"/>
          <w:szCs w:val="32"/>
          <w:lang w:val="zh-CN"/>
        </w:rPr>
        <w:t>.</w:t>
      </w:r>
      <w:r>
        <w:rPr>
          <w:rFonts w:eastAsia="仿宋_GB2312" w:hint="eastAsia"/>
          <w:sz w:val="32"/>
          <w:szCs w:val="32"/>
          <w:lang w:val="zh-CN"/>
        </w:rPr>
        <w:t>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我单位无公务接待费</w:t>
      </w:r>
      <w:r>
        <w:rPr>
          <w:rFonts w:ascii="仿宋_GB2312" w:eastAsia="仿宋_GB2312" w:hint="eastAsia"/>
          <w:sz w:val="32"/>
          <w:szCs w:val="32"/>
          <w:lang w:val="zh-CN"/>
        </w:rPr>
        <w:t>。</w:t>
      </w:r>
    </w:p>
    <w:p w:rsidR="00CE78A2" w:rsidRDefault="00987AA7">
      <w:pPr>
        <w:ind w:firstLineChars="200" w:firstLine="640"/>
        <w:jc w:val="left"/>
        <w:outlineLvl w:val="1"/>
        <w:rPr>
          <w:rFonts w:ascii="黑体" w:eastAsia="黑体" w:hAnsi="黑体" w:cs="宋体"/>
          <w:bCs/>
          <w:kern w:val="0"/>
          <w:sz w:val="32"/>
          <w:szCs w:val="32"/>
        </w:rPr>
      </w:pPr>
      <w:bookmarkStart w:id="19" w:name="_Toc7927"/>
      <w:bookmarkStart w:id="20" w:name="_Toc5810"/>
      <w:r>
        <w:rPr>
          <w:rFonts w:ascii="黑体" w:eastAsia="黑体" w:hAnsi="黑体" w:cs="宋体" w:hint="eastAsia"/>
          <w:bCs/>
          <w:kern w:val="0"/>
          <w:sz w:val="32"/>
          <w:szCs w:val="32"/>
        </w:rPr>
        <w:t>八、政府性基金预算财政拨款收入支出决算情况说明</w:t>
      </w:r>
      <w:bookmarkEnd w:id="19"/>
      <w:bookmarkEnd w:id="20"/>
    </w:p>
    <w:p w:rsidR="00CE78A2" w:rsidRDefault="00987AA7">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w:t>
      </w:r>
      <w:r>
        <w:rPr>
          <w:rFonts w:ascii="仿宋_GB2312" w:eastAsia="仿宋_GB2312" w:hint="eastAsia"/>
          <w:sz w:val="32"/>
          <w:szCs w:val="32"/>
        </w:rPr>
        <w:lastRenderedPageBreak/>
        <w:t>结转和结余，政府性基金预算财政拨款收入支出决算表为空表。</w:t>
      </w:r>
    </w:p>
    <w:p w:rsidR="00CE78A2" w:rsidRDefault="00987AA7">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CE78A2" w:rsidRDefault="00987AA7">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CE78A2" w:rsidRDefault="00987AA7">
      <w:pPr>
        <w:ind w:firstLineChars="200" w:firstLine="640"/>
        <w:jc w:val="left"/>
        <w:outlineLvl w:val="1"/>
        <w:rPr>
          <w:rFonts w:ascii="黑体" w:eastAsia="黑体" w:hAnsi="黑体" w:cs="宋体"/>
          <w:bCs/>
          <w:kern w:val="0"/>
          <w:sz w:val="32"/>
          <w:szCs w:val="32"/>
        </w:rPr>
      </w:pPr>
      <w:bookmarkStart w:id="21" w:name="_Toc1235"/>
      <w:bookmarkStart w:id="22" w:name="_Toc7314"/>
      <w:r>
        <w:rPr>
          <w:rFonts w:ascii="黑体" w:eastAsia="黑体" w:hAnsi="黑体" w:cs="宋体" w:hint="eastAsia"/>
          <w:bCs/>
          <w:kern w:val="0"/>
          <w:sz w:val="32"/>
          <w:szCs w:val="32"/>
        </w:rPr>
        <w:t>十、其他重要事项的情况说明</w:t>
      </w:r>
      <w:bookmarkEnd w:id="21"/>
      <w:bookmarkEnd w:id="22"/>
    </w:p>
    <w:p w:rsidR="00CE78A2" w:rsidRDefault="00987AA7">
      <w:pPr>
        <w:ind w:firstLineChars="200" w:firstLine="640"/>
        <w:jc w:val="left"/>
        <w:outlineLvl w:val="2"/>
        <w:rPr>
          <w:rFonts w:ascii="黑体" w:eastAsia="黑体" w:hAnsi="黑体"/>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rsidR="00CE78A2" w:rsidRDefault="00987AA7">
      <w:pPr>
        <w:ind w:firstLineChars="200" w:firstLine="640"/>
        <w:jc w:val="left"/>
        <w:rPr>
          <w:rFonts w:eastAsia="仿宋_GB2312"/>
          <w:sz w:val="32"/>
          <w:szCs w:val="32"/>
        </w:rPr>
      </w:pPr>
      <w:bookmarkStart w:id="25" w:name="_Toc227"/>
      <w:bookmarkStart w:id="26" w:name="_Toc26704"/>
      <w:r>
        <w:rPr>
          <w:rFonts w:eastAsia="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新疆维吾尔自治区煤田地质局一五六煤田地质勘探队（事业单位）公用经费支出</w:t>
      </w:r>
      <w:r>
        <w:rPr>
          <w:rFonts w:eastAsia="仿宋_GB2312" w:hint="eastAsia"/>
          <w:sz w:val="32"/>
          <w:szCs w:val="32"/>
        </w:rPr>
        <w:t>118.88</w:t>
      </w:r>
      <w:r>
        <w:rPr>
          <w:rFonts w:eastAsia="仿宋_GB2312" w:hint="eastAsia"/>
          <w:sz w:val="32"/>
          <w:szCs w:val="32"/>
        </w:rPr>
        <w:t>万元，</w:t>
      </w:r>
      <w:r>
        <w:rPr>
          <w:rFonts w:eastAsia="仿宋_GB2312" w:hint="eastAsia"/>
          <w:sz w:val="32"/>
          <w:szCs w:val="32"/>
          <w:lang w:val="zh-CN"/>
        </w:rPr>
        <w:t>比上年增加</w:t>
      </w:r>
      <w:r>
        <w:rPr>
          <w:rFonts w:eastAsia="仿宋_GB2312" w:hint="eastAsia"/>
          <w:sz w:val="32"/>
          <w:szCs w:val="32"/>
          <w:lang w:val="zh-CN"/>
        </w:rPr>
        <w:t>63.12</w:t>
      </w:r>
      <w:r>
        <w:rPr>
          <w:rFonts w:eastAsia="仿宋_GB2312" w:hint="eastAsia"/>
          <w:sz w:val="32"/>
          <w:szCs w:val="32"/>
          <w:lang w:val="zh-CN"/>
        </w:rPr>
        <w:t>万元，增长</w:t>
      </w:r>
      <w:r>
        <w:rPr>
          <w:rFonts w:eastAsia="仿宋_GB2312"/>
          <w:sz w:val="32"/>
          <w:szCs w:val="32"/>
          <w:lang w:val="zh-CN"/>
        </w:rPr>
        <w:t>113.21%</w:t>
      </w:r>
      <w:r>
        <w:rPr>
          <w:rFonts w:eastAsia="仿宋_GB2312" w:hint="eastAsia"/>
          <w:sz w:val="32"/>
          <w:szCs w:val="32"/>
          <w:lang w:val="zh-CN"/>
        </w:rPr>
        <w:t>，主要原因是：</w:t>
      </w:r>
      <w:r>
        <w:rPr>
          <w:rFonts w:eastAsia="仿宋_GB2312" w:hint="eastAsia"/>
          <w:sz w:val="32"/>
          <w:szCs w:val="32"/>
        </w:rPr>
        <w:t>主要为本年度工会经费、福利费及其他商品服务支出有所增加。</w:t>
      </w:r>
    </w:p>
    <w:p w:rsidR="00CE78A2" w:rsidRDefault="00987AA7">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rsidR="00CE78A2" w:rsidRDefault="00987AA7">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292.26</w:t>
      </w:r>
      <w:r>
        <w:rPr>
          <w:rFonts w:eastAsia="仿宋_GB2312" w:hint="eastAsia"/>
          <w:sz w:val="32"/>
          <w:szCs w:val="32"/>
          <w:lang w:val="zh-CN"/>
        </w:rPr>
        <w:t>万元，其中：政府采购货物支出</w:t>
      </w:r>
      <w:r>
        <w:rPr>
          <w:rFonts w:eastAsia="仿宋_GB2312" w:hint="eastAsia"/>
          <w:sz w:val="32"/>
          <w:szCs w:val="32"/>
          <w:lang w:val="zh-CN"/>
        </w:rPr>
        <w:t>288.43</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万元、政府采购服务支出</w:t>
      </w:r>
      <w:r>
        <w:rPr>
          <w:rFonts w:eastAsia="仿宋_GB2312" w:hint="eastAsia"/>
          <w:sz w:val="32"/>
          <w:szCs w:val="32"/>
          <w:lang w:val="zh-CN"/>
        </w:rPr>
        <w:t>3.83</w:t>
      </w:r>
      <w:r>
        <w:rPr>
          <w:rFonts w:eastAsia="仿宋_GB2312" w:hint="eastAsia"/>
          <w:sz w:val="32"/>
          <w:szCs w:val="32"/>
          <w:lang w:val="zh-CN"/>
        </w:rPr>
        <w:t>万元。</w:t>
      </w:r>
    </w:p>
    <w:p w:rsidR="00CE78A2" w:rsidRDefault="00987AA7">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292.26</w:t>
      </w:r>
      <w:r>
        <w:rPr>
          <w:rFonts w:eastAsia="仿宋_GB2312" w:hint="eastAsia"/>
          <w:sz w:val="32"/>
          <w:szCs w:val="32"/>
          <w:lang w:val="zh-CN"/>
        </w:rPr>
        <w:t>万元，占政府采购支出总额的</w:t>
      </w:r>
      <w:r>
        <w:rPr>
          <w:rFonts w:eastAsia="仿宋_GB2312"/>
          <w:sz w:val="32"/>
          <w:szCs w:val="32"/>
          <w:lang w:val="zh-CN"/>
        </w:rPr>
        <w:t>100.00%</w:t>
      </w:r>
      <w:r>
        <w:rPr>
          <w:rFonts w:eastAsia="仿宋_GB2312" w:hint="eastAsia"/>
          <w:sz w:val="32"/>
          <w:szCs w:val="32"/>
          <w:lang w:val="zh-CN"/>
        </w:rPr>
        <w:t>，其中：授予小微企业合同金额</w:t>
      </w:r>
      <w:r>
        <w:rPr>
          <w:rFonts w:eastAsia="仿宋_GB2312" w:hint="eastAsia"/>
          <w:sz w:val="32"/>
          <w:szCs w:val="32"/>
          <w:lang w:val="zh-CN"/>
        </w:rPr>
        <w:t>292.26</w:t>
      </w:r>
      <w:r>
        <w:rPr>
          <w:rFonts w:eastAsia="仿宋_GB2312" w:hint="eastAsia"/>
          <w:sz w:val="32"/>
          <w:szCs w:val="32"/>
          <w:lang w:val="zh-CN"/>
        </w:rPr>
        <w:t>万元，占政府采购支出总额的</w:t>
      </w:r>
      <w:r>
        <w:rPr>
          <w:rFonts w:eastAsia="仿宋_GB2312"/>
          <w:sz w:val="32"/>
          <w:szCs w:val="32"/>
          <w:lang w:val="zh-CN"/>
        </w:rPr>
        <w:t>100.00%</w:t>
      </w:r>
      <w:r>
        <w:rPr>
          <w:rFonts w:eastAsia="仿宋_GB2312" w:hint="eastAsia"/>
          <w:sz w:val="32"/>
          <w:szCs w:val="32"/>
        </w:rPr>
        <w:t>。</w:t>
      </w:r>
    </w:p>
    <w:p w:rsidR="00CE78A2" w:rsidRDefault="00987AA7">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rsidR="00CE78A2" w:rsidRDefault="00987AA7">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12,619.54</w:t>
      </w:r>
      <w:r>
        <w:rPr>
          <w:rFonts w:eastAsia="仿宋_GB2312" w:hint="eastAsia"/>
          <w:sz w:val="32"/>
          <w:szCs w:val="32"/>
        </w:rPr>
        <w:t>万元，房</w:t>
      </w:r>
      <w:r>
        <w:rPr>
          <w:rFonts w:eastAsia="仿宋_GB2312" w:hint="eastAsia"/>
          <w:sz w:val="32"/>
          <w:szCs w:val="32"/>
          <w:lang w:val="zh-CN"/>
        </w:rPr>
        <w:t>屋</w:t>
      </w:r>
      <w:r>
        <w:rPr>
          <w:rFonts w:eastAsia="仿宋_GB2312"/>
          <w:sz w:val="32"/>
          <w:szCs w:val="32"/>
          <w:lang w:val="zh-CN"/>
        </w:rPr>
        <w:t>22518.68</w:t>
      </w:r>
      <w:r>
        <w:rPr>
          <w:rFonts w:eastAsia="仿宋_GB2312" w:hint="eastAsia"/>
          <w:sz w:val="32"/>
          <w:szCs w:val="32"/>
          <w:lang w:val="zh-CN"/>
        </w:rPr>
        <w:t>平方米，价值</w:t>
      </w:r>
      <w:r>
        <w:rPr>
          <w:rFonts w:eastAsia="仿宋_GB2312"/>
          <w:sz w:val="32"/>
          <w:szCs w:val="32"/>
          <w:lang w:val="zh-CN"/>
        </w:rPr>
        <w:t>8,959.69</w:t>
      </w:r>
      <w:r>
        <w:rPr>
          <w:rFonts w:eastAsia="仿宋_GB2312" w:hint="eastAsia"/>
          <w:sz w:val="32"/>
          <w:szCs w:val="32"/>
          <w:lang w:val="zh-CN"/>
        </w:rPr>
        <w:t>万元。车辆</w:t>
      </w:r>
      <w:r>
        <w:rPr>
          <w:rFonts w:eastAsia="仿宋_GB2312" w:hint="eastAsia"/>
          <w:sz w:val="32"/>
          <w:szCs w:val="32"/>
          <w:lang w:val="zh-CN"/>
        </w:rPr>
        <w:t>29</w:t>
      </w:r>
      <w:r>
        <w:rPr>
          <w:rFonts w:eastAsia="仿宋_GB2312" w:hint="eastAsia"/>
          <w:sz w:val="32"/>
          <w:szCs w:val="32"/>
          <w:lang w:val="zh-CN"/>
        </w:rPr>
        <w:t>辆，价</w:t>
      </w:r>
      <w:r>
        <w:rPr>
          <w:rFonts w:eastAsia="仿宋_GB2312" w:hint="eastAsia"/>
          <w:sz w:val="32"/>
          <w:szCs w:val="32"/>
          <w:lang w:val="zh-CN"/>
        </w:rPr>
        <w:lastRenderedPageBreak/>
        <w:t>值</w:t>
      </w:r>
      <w:r>
        <w:rPr>
          <w:rFonts w:eastAsia="仿宋_GB2312"/>
          <w:sz w:val="32"/>
          <w:szCs w:val="32"/>
          <w:lang w:val="zh-CN"/>
        </w:rPr>
        <w:t>727.25</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5</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24</w:t>
      </w:r>
      <w:r>
        <w:rPr>
          <w:rFonts w:eastAsia="仿宋_GB2312" w:hint="eastAsia"/>
          <w:sz w:val="32"/>
          <w:szCs w:val="32"/>
          <w:lang w:val="zh-CN"/>
        </w:rPr>
        <w:t>辆，其他用车主要是：</w:t>
      </w:r>
      <w:r>
        <w:rPr>
          <w:rFonts w:ascii="仿宋_GB2312" w:eastAsia="仿宋_GB2312" w:hint="eastAsia"/>
          <w:sz w:val="32"/>
          <w:szCs w:val="32"/>
        </w:rPr>
        <w:t>野外勘探施工用车</w:t>
      </w:r>
      <w:r>
        <w:rPr>
          <w:rFonts w:eastAsia="仿宋_GB2312" w:hint="eastAsia"/>
          <w:sz w:val="32"/>
          <w:szCs w:val="32"/>
          <w:lang w:val="zh-CN"/>
        </w:rPr>
        <w:t>；单价</w:t>
      </w:r>
      <w:r>
        <w:rPr>
          <w:rFonts w:eastAsia="仿宋_GB2312" w:hint="eastAsia"/>
          <w:sz w:val="32"/>
          <w:szCs w:val="32"/>
          <w:lang w:val="zh-CN"/>
        </w:rPr>
        <w:t>100</w:t>
      </w:r>
      <w:r>
        <w:rPr>
          <w:rFonts w:eastAsia="仿宋_GB2312" w:hint="eastAsia"/>
          <w:sz w:val="32"/>
          <w:szCs w:val="32"/>
        </w:rPr>
        <w:t>.00</w:t>
      </w:r>
      <w:r>
        <w:rPr>
          <w:rFonts w:eastAsia="仿宋_GB2312" w:hint="eastAsia"/>
          <w:sz w:val="32"/>
          <w:szCs w:val="32"/>
          <w:lang w:val="zh-CN"/>
        </w:rPr>
        <w:t>万元（含）以上设备（不含车辆）</w:t>
      </w:r>
      <w:r>
        <w:rPr>
          <w:rFonts w:eastAsia="仿宋_GB2312" w:hint="eastAsia"/>
          <w:sz w:val="32"/>
          <w:szCs w:val="32"/>
          <w:lang w:val="zh-CN"/>
        </w:rPr>
        <w:t>2</w:t>
      </w:r>
      <w:r>
        <w:rPr>
          <w:rFonts w:eastAsia="仿宋_GB2312" w:hint="eastAsia"/>
          <w:sz w:val="32"/>
          <w:szCs w:val="32"/>
        </w:rPr>
        <w:t>台（</w:t>
      </w:r>
      <w:r>
        <w:rPr>
          <w:rFonts w:eastAsia="仿宋_GB2312" w:hint="eastAsia"/>
          <w:sz w:val="32"/>
          <w:szCs w:val="32"/>
          <w:lang w:val="zh-CN"/>
        </w:rPr>
        <w:t>套）。</w:t>
      </w:r>
    </w:p>
    <w:p w:rsidR="00CE78A2" w:rsidRDefault="00987AA7">
      <w:pPr>
        <w:ind w:firstLineChars="200" w:firstLine="640"/>
        <w:jc w:val="left"/>
        <w:outlineLvl w:val="1"/>
        <w:rPr>
          <w:rFonts w:ascii="黑体" w:eastAsia="黑体" w:hAnsi="黑体" w:cs="宋体"/>
          <w:bCs/>
          <w:kern w:val="0"/>
          <w:sz w:val="32"/>
          <w:szCs w:val="32"/>
        </w:rPr>
      </w:pPr>
      <w:bookmarkStart w:id="29" w:name="_Toc435"/>
      <w:bookmarkStart w:id="30" w:name="_Toc11283"/>
      <w:r>
        <w:rPr>
          <w:rFonts w:ascii="黑体" w:eastAsia="黑体" w:hAnsi="黑体" w:cs="宋体" w:hint="eastAsia"/>
          <w:bCs/>
          <w:kern w:val="0"/>
          <w:sz w:val="32"/>
          <w:szCs w:val="32"/>
        </w:rPr>
        <w:t>十一、预算绩效的情况说明</w:t>
      </w:r>
      <w:bookmarkEnd w:id="29"/>
      <w:bookmarkEnd w:id="30"/>
    </w:p>
    <w:p w:rsidR="00CE78A2" w:rsidRDefault="00987AA7">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w:t>
      </w:r>
      <w:r>
        <w:rPr>
          <w:rFonts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eastAsia="仿宋_GB2312"/>
          <w:sz w:val="32"/>
          <w:szCs w:val="32"/>
        </w:rPr>
        <w:t>0</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eastAsia="仿宋_GB2312" w:hint="eastAsia"/>
          <w:sz w:val="32"/>
          <w:szCs w:val="32"/>
        </w:rPr>
        <w:t>0.00</w:t>
      </w:r>
      <w:r>
        <w:rPr>
          <w:rFonts w:ascii="仿宋_GB2312" w:eastAsia="仿宋_GB2312" w:hint="eastAsia"/>
          <w:sz w:val="32"/>
          <w:szCs w:val="32"/>
        </w:rPr>
        <w:t>万元，实际执行总额</w:t>
      </w:r>
      <w:r>
        <w:rPr>
          <w:rFonts w:eastAsia="仿宋_GB2312" w:hint="eastAsia"/>
          <w:sz w:val="32"/>
          <w:szCs w:val="32"/>
        </w:rPr>
        <w:t>0.00</w:t>
      </w:r>
      <w:r>
        <w:rPr>
          <w:rFonts w:ascii="仿宋_GB2312" w:eastAsia="仿宋_GB2312" w:hint="eastAsia"/>
          <w:sz w:val="32"/>
          <w:szCs w:val="32"/>
        </w:rPr>
        <w:t>万元</w:t>
      </w:r>
      <w:r>
        <w:rPr>
          <w:rFonts w:ascii="仿宋_GB2312" w:eastAsia="仿宋_GB2312" w:hAnsi="仿宋_GB2312" w:cs="仿宋_GB2312" w:hint="eastAsia"/>
          <w:kern w:val="0"/>
          <w:sz w:val="32"/>
          <w:szCs w:val="32"/>
        </w:rPr>
        <w:t>。我单位整体支出绩效自评表由主管部门编报并公开。</w:t>
      </w:r>
      <w:r>
        <w:rPr>
          <w:rFonts w:ascii="仿宋_GB2312" w:eastAsia="仿宋_GB2312" w:hint="eastAsia"/>
          <w:sz w:val="32"/>
          <w:szCs w:val="32"/>
        </w:rPr>
        <w:t>预算绩效评价项目</w:t>
      </w:r>
      <w:r>
        <w:rPr>
          <w:rFonts w:eastAsia="仿宋_GB2312" w:hint="eastAsia"/>
          <w:sz w:val="32"/>
          <w:szCs w:val="32"/>
        </w:rPr>
        <w:t>2</w:t>
      </w:r>
      <w:r>
        <w:rPr>
          <w:rFonts w:ascii="仿宋_GB2312" w:eastAsia="仿宋_GB2312" w:hint="eastAsia"/>
          <w:sz w:val="32"/>
          <w:szCs w:val="32"/>
        </w:rPr>
        <w:t>个，全年预算数</w:t>
      </w:r>
      <w:r>
        <w:rPr>
          <w:rFonts w:eastAsia="仿宋_GB2312"/>
          <w:sz w:val="32"/>
          <w:szCs w:val="32"/>
        </w:rPr>
        <w:t>19,443</w:t>
      </w:r>
      <w:r>
        <w:rPr>
          <w:rFonts w:ascii="仿宋_GB2312" w:eastAsia="仿宋_GB2312" w:hint="eastAsia"/>
          <w:sz w:val="32"/>
          <w:szCs w:val="32"/>
        </w:rPr>
        <w:t>万元，全年执行数</w:t>
      </w:r>
      <w:r>
        <w:rPr>
          <w:rFonts w:eastAsia="仿宋_GB2312"/>
          <w:sz w:val="32"/>
          <w:szCs w:val="32"/>
        </w:rPr>
        <w:t>19,443</w:t>
      </w:r>
      <w:r>
        <w:rPr>
          <w:rFonts w:ascii="仿宋_GB2312" w:eastAsia="仿宋_GB2312" w:hint="eastAsia"/>
          <w:sz w:val="32"/>
          <w:szCs w:val="32"/>
        </w:rPr>
        <w:t>万元。预算绩效管理取得的成效：预算绩效管理取得的成效：</w:t>
      </w:r>
      <w:r>
        <w:rPr>
          <w:rFonts w:ascii="仿宋_GB2312" w:eastAsia="仿宋_GB2312"/>
          <w:sz w:val="32"/>
          <w:szCs w:val="32"/>
        </w:rPr>
        <w:t>一是工作过程中，我们严格规范财务和稽查考核制度，建立起了一套较为完善的监督管理工作制度，形成了严格、科学、高效的运行机制。通过严格规范的工作程序，确保资金专款专用，规范资金运行；二是，对照年初确定的绩效目标任务，加强项目和资金管理，进一步确保资金使用合规合法，促进工作效率提高</w:t>
      </w:r>
      <w:r>
        <w:rPr>
          <w:rFonts w:ascii="仿宋_GB2312" w:eastAsia="仿宋_GB2312" w:hint="eastAsia"/>
          <w:sz w:val="32"/>
          <w:szCs w:val="32"/>
        </w:rPr>
        <w:t>。发现的问题及原因：</w:t>
      </w:r>
      <w:r>
        <w:rPr>
          <w:rFonts w:ascii="仿宋_GB2312" w:eastAsia="仿宋_GB2312"/>
          <w:sz w:val="32"/>
          <w:szCs w:val="32"/>
        </w:rPr>
        <w:t>一是项目支出通过经营收入来安排，因此经</w:t>
      </w:r>
      <w:r>
        <w:rPr>
          <w:rFonts w:ascii="仿宋_GB2312" w:eastAsia="仿宋_GB2312"/>
          <w:sz w:val="32"/>
          <w:szCs w:val="32"/>
        </w:rPr>
        <w:t>营收入是否达标直接影响到政府采购项目的完成进度；二是地质矿产资源利用与保护项目工作的施工期间较长</w:t>
      </w:r>
      <w:r>
        <w:rPr>
          <w:rFonts w:ascii="仿宋_GB2312" w:eastAsia="仿宋_GB2312" w:hint="eastAsia"/>
          <w:sz w:val="32"/>
          <w:szCs w:val="32"/>
        </w:rPr>
        <w:t>。下一步改进措施：</w:t>
      </w:r>
      <w:r>
        <w:rPr>
          <w:rFonts w:ascii="仿宋_GB2312" w:eastAsia="仿宋_GB2312"/>
          <w:sz w:val="32"/>
          <w:szCs w:val="32"/>
        </w:rPr>
        <w:t>一是切实做好资金保证，以确保政府采购项目能按照预</w:t>
      </w:r>
      <w:r>
        <w:rPr>
          <w:rFonts w:ascii="仿宋_GB2312" w:eastAsia="仿宋_GB2312"/>
          <w:sz w:val="32"/>
          <w:szCs w:val="32"/>
        </w:rPr>
        <w:lastRenderedPageBreak/>
        <w:t>算安排全面完成；二是进一步加强地质矿产资源利用与保护项目工作的监督工作</w:t>
      </w:r>
      <w:r>
        <w:rPr>
          <w:rFonts w:ascii="仿宋_GB2312" w:eastAsia="仿宋_GB2312" w:hint="eastAsia"/>
          <w:sz w:val="32"/>
          <w:szCs w:val="32"/>
        </w:rPr>
        <w:t>。具体项目自评情况附绩效自评表及自评报告。</w:t>
      </w:r>
    </w:p>
    <w:p w:rsidR="00CE78A2" w:rsidRDefault="00987AA7">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CE78A2" w:rsidRDefault="00987AA7">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CE78A2" w:rsidRDefault="00CE78A2">
      <w:pPr>
        <w:jc w:val="center"/>
        <w:outlineLvl w:val="0"/>
        <w:rPr>
          <w:rFonts w:ascii="黑体" w:eastAsia="黑体" w:hAnsi="黑体"/>
          <w:sz w:val="32"/>
          <w:szCs w:val="32"/>
        </w:rPr>
      </w:pPr>
      <w:bookmarkStart w:id="31" w:name="_Toc3250"/>
      <w:bookmarkStart w:id="32" w:name="_Toc24143"/>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CE78A2">
      <w:pPr>
        <w:jc w:val="center"/>
        <w:outlineLvl w:val="0"/>
        <w:rPr>
          <w:rFonts w:ascii="黑体" w:eastAsia="黑体" w:hAnsi="黑体"/>
          <w:sz w:val="32"/>
          <w:szCs w:val="32"/>
        </w:rPr>
      </w:pPr>
    </w:p>
    <w:p w:rsidR="00CE78A2" w:rsidRDefault="00987AA7">
      <w:pPr>
        <w:jc w:val="center"/>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w:t>
      </w:r>
      <w:r>
        <w:rPr>
          <w:rFonts w:ascii="仿宋_GB2312" w:eastAsia="仿宋_GB2312" w:hint="eastAsia"/>
          <w:sz w:val="32"/>
          <w:szCs w:val="32"/>
        </w:rPr>
        <w:lastRenderedPageBreak/>
        <w:t>余，也包括事业收入、经营收入、其他收入的结转和结余。</w:t>
      </w:r>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rsidR="00CE78A2" w:rsidRDefault="00987AA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w:t>
      </w:r>
      <w:r>
        <w:rPr>
          <w:rFonts w:ascii="仿宋_GB2312" w:eastAsia="仿宋_GB2312" w:hint="eastAsia"/>
          <w:sz w:val="32"/>
          <w:szCs w:val="32"/>
        </w:rPr>
        <w:t>的支出。</w:t>
      </w:r>
    </w:p>
    <w:p w:rsidR="00CE78A2" w:rsidRDefault="00987AA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CE78A2" w:rsidRDefault="00987AA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CE78A2" w:rsidRDefault="00987AA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w:t>
      </w:r>
      <w:r>
        <w:rPr>
          <w:rFonts w:ascii="仿宋_GB2312" w:eastAsia="仿宋_GB2312" w:hint="eastAsia"/>
          <w:sz w:val="32"/>
          <w:szCs w:val="32"/>
        </w:rPr>
        <w:t>过桥费、保险费、安全奖励费用等支出；公务接待费反映单位按规定开支的各类公务接待（含外宾接待）费用。</w:t>
      </w:r>
    </w:p>
    <w:p w:rsidR="00CE78A2" w:rsidRDefault="00987AA7">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CE78A2" w:rsidRDefault="00987AA7">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rsidR="00CE78A2" w:rsidRDefault="00987AA7">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CE78A2" w:rsidRDefault="00987AA7">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CE78A2" w:rsidRDefault="00987AA7">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CE78A2" w:rsidRDefault="00987AA7">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CE78A2" w:rsidRDefault="00987AA7">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CE78A2" w:rsidRDefault="00987AA7">
      <w:pPr>
        <w:ind w:firstLineChars="200" w:firstLine="640"/>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rsidR="00CE78A2" w:rsidRDefault="00987AA7">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CE78A2" w:rsidRDefault="00987AA7">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CE78A2" w:rsidRDefault="00987AA7">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CE78A2" w:rsidRDefault="00CE78A2">
      <w:pPr>
        <w:ind w:firstLineChars="200" w:firstLine="640"/>
        <w:rPr>
          <w:rFonts w:ascii="仿宋_GB2312" w:eastAsia="仿宋_GB2312"/>
          <w:sz w:val="32"/>
          <w:szCs w:val="32"/>
        </w:rPr>
      </w:pPr>
    </w:p>
    <w:p w:rsidR="00CE78A2" w:rsidRDefault="00CE78A2">
      <w:pPr>
        <w:ind w:firstLineChars="200" w:firstLine="640"/>
        <w:outlineLvl w:val="1"/>
        <w:rPr>
          <w:rFonts w:ascii="黑体" w:eastAsia="黑体" w:hAnsi="黑体" w:cs="宋体"/>
          <w:bCs/>
          <w:kern w:val="0"/>
          <w:sz w:val="32"/>
          <w:szCs w:val="32"/>
        </w:rPr>
      </w:pPr>
    </w:p>
    <w:sectPr w:rsidR="00CE78A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AA7" w:rsidRDefault="00987AA7">
      <w:r>
        <w:separator/>
      </w:r>
    </w:p>
  </w:endnote>
  <w:endnote w:type="continuationSeparator" w:id="0">
    <w:p w:rsidR="00987AA7" w:rsidRDefault="00987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059227AF-0DBE-4B35-ABD0-BB80C63CE16A}"/>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embedBold r:id="rId2" w:subsetted="1" w:fontKey="{33427F2D-9FC0-4BD8-BAED-AE282CCCCAAC}"/>
  </w:font>
  <w:font w:name="仿宋_GB2312">
    <w:panose1 w:val="02010609030101010101"/>
    <w:charset w:val="86"/>
    <w:family w:val="modern"/>
    <w:pitch w:val="fixed"/>
    <w:sig w:usb0="00000001" w:usb1="080E0000" w:usb2="00000010" w:usb3="00000000" w:csb0="00040000" w:csb1="00000000"/>
    <w:embedRegular r:id="rId3" w:subsetted="1" w:fontKey="{56293B3B-9638-4083-AA85-5291A22FBD0E}"/>
    <w:embedBold r:id="rId4" w:subsetted="1" w:fontKey="{A7268245-E192-49A8-A1CE-1CC283D8F804}"/>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embedRegular r:id="rId5" w:subsetted="1" w:fontKey="{F20702D0-7336-4A5E-9E3A-B930B0F760BA}"/>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8A2" w:rsidRDefault="00987AA7">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CE78A2" w:rsidRDefault="00987AA7">
                          <w:pPr>
                            <w:pStyle w:val="a4"/>
                          </w:pPr>
                          <w:r>
                            <w:rPr>
                              <w:rFonts w:hint="eastAsia"/>
                            </w:rPr>
                            <w:fldChar w:fldCharType="begin"/>
                          </w:r>
                          <w:r>
                            <w:rPr>
                              <w:rFonts w:hint="eastAsia"/>
                            </w:rPr>
                            <w:instrText xml:space="preserve"> PAGE  \* MERGEFORMAT </w:instrText>
                          </w:r>
                          <w:r>
                            <w:rPr>
                              <w:rFonts w:hint="eastAsia"/>
                            </w:rPr>
                            <w:fldChar w:fldCharType="separate"/>
                          </w:r>
                          <w:r w:rsidR="007555BB">
                            <w:rPr>
                              <w:noProof/>
                            </w:rPr>
                            <w:t>12</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CE78A2" w:rsidRDefault="00987AA7">
                    <w:pPr>
                      <w:pStyle w:val="a4"/>
                    </w:pPr>
                    <w:r>
                      <w:rPr>
                        <w:rFonts w:hint="eastAsia"/>
                      </w:rPr>
                      <w:fldChar w:fldCharType="begin"/>
                    </w:r>
                    <w:r>
                      <w:rPr>
                        <w:rFonts w:hint="eastAsia"/>
                      </w:rPr>
                      <w:instrText xml:space="preserve"> PAGE  \* MERGEFORMAT </w:instrText>
                    </w:r>
                    <w:r>
                      <w:rPr>
                        <w:rFonts w:hint="eastAsia"/>
                      </w:rPr>
                      <w:fldChar w:fldCharType="separate"/>
                    </w:r>
                    <w:r w:rsidR="007555BB">
                      <w:rPr>
                        <w:noProof/>
                      </w:rPr>
                      <w:t>12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AA7" w:rsidRDefault="00987AA7">
      <w:r>
        <w:separator/>
      </w:r>
    </w:p>
  </w:footnote>
  <w:footnote w:type="continuationSeparator" w:id="0">
    <w:p w:rsidR="00987AA7" w:rsidRDefault="00987A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TrueTypeFonts/>
  <w:saveSubset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jMjZiM2FhOTlmNjljNGY4ZWUzMmMyNzg2M2JlZGMifQ=="/>
    <w:docVar w:name="KSO_WPS_MARK_KEY" w:val="41ee2a61-2d54-4f93-83be-afdb9a40d732"/>
  </w:docVars>
  <w:rsids>
    <w:rsidRoot w:val="00797EEA"/>
    <w:rsid w:val="00213C59"/>
    <w:rsid w:val="003210CE"/>
    <w:rsid w:val="003923A6"/>
    <w:rsid w:val="00471B1F"/>
    <w:rsid w:val="007555BB"/>
    <w:rsid w:val="00797EEA"/>
    <w:rsid w:val="007F60B1"/>
    <w:rsid w:val="00987AA7"/>
    <w:rsid w:val="00B17639"/>
    <w:rsid w:val="00B70D59"/>
    <w:rsid w:val="00CE78A2"/>
    <w:rsid w:val="00DA3283"/>
    <w:rsid w:val="00EE7C5B"/>
    <w:rsid w:val="00F52A8D"/>
    <w:rsid w:val="00FB126D"/>
    <w:rsid w:val="019404F8"/>
    <w:rsid w:val="02BD3108"/>
    <w:rsid w:val="02EA1C73"/>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3801E2"/>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04E1D"/>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072F1"/>
    <w:rsid w:val="1FA15E62"/>
    <w:rsid w:val="1FED69B6"/>
    <w:rsid w:val="204A73E2"/>
    <w:rsid w:val="2064678E"/>
    <w:rsid w:val="20DC1AB9"/>
    <w:rsid w:val="20DD6197"/>
    <w:rsid w:val="212631E0"/>
    <w:rsid w:val="21A53757"/>
    <w:rsid w:val="221236C6"/>
    <w:rsid w:val="22D7662C"/>
    <w:rsid w:val="23326B7F"/>
    <w:rsid w:val="23350C89"/>
    <w:rsid w:val="2380045B"/>
    <w:rsid w:val="23BC04D2"/>
    <w:rsid w:val="23EF1892"/>
    <w:rsid w:val="2483647E"/>
    <w:rsid w:val="24A32D55"/>
    <w:rsid w:val="24E53A07"/>
    <w:rsid w:val="25292727"/>
    <w:rsid w:val="252E5CA9"/>
    <w:rsid w:val="256F7692"/>
    <w:rsid w:val="25BA2154"/>
    <w:rsid w:val="25C8773F"/>
    <w:rsid w:val="25D71CD6"/>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2E1F92"/>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0C25B56"/>
    <w:rsid w:val="314029C9"/>
    <w:rsid w:val="31C63837"/>
    <w:rsid w:val="31C82E39"/>
    <w:rsid w:val="32200011"/>
    <w:rsid w:val="32601BAD"/>
    <w:rsid w:val="32614058"/>
    <w:rsid w:val="329F6389"/>
    <w:rsid w:val="3389023A"/>
    <w:rsid w:val="33CB74FA"/>
    <w:rsid w:val="343642F2"/>
    <w:rsid w:val="343F3010"/>
    <w:rsid w:val="345D0A00"/>
    <w:rsid w:val="34713BFD"/>
    <w:rsid w:val="34C13589"/>
    <w:rsid w:val="353369E3"/>
    <w:rsid w:val="35DA278F"/>
    <w:rsid w:val="35E00D72"/>
    <w:rsid w:val="36965B9D"/>
    <w:rsid w:val="36C549FD"/>
    <w:rsid w:val="37A755DD"/>
    <w:rsid w:val="37F94FA0"/>
    <w:rsid w:val="380D3381"/>
    <w:rsid w:val="38115B1F"/>
    <w:rsid w:val="385E3AC3"/>
    <w:rsid w:val="387D6B9E"/>
    <w:rsid w:val="38B75FF0"/>
    <w:rsid w:val="38D45016"/>
    <w:rsid w:val="38D90432"/>
    <w:rsid w:val="38F142D1"/>
    <w:rsid w:val="3914510A"/>
    <w:rsid w:val="3926770B"/>
    <w:rsid w:val="398D3668"/>
    <w:rsid w:val="39DA0497"/>
    <w:rsid w:val="3A893816"/>
    <w:rsid w:val="3A893B6D"/>
    <w:rsid w:val="3AD1763A"/>
    <w:rsid w:val="3B6716E3"/>
    <w:rsid w:val="3B6C6B2D"/>
    <w:rsid w:val="3C1F125E"/>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CD09CB"/>
    <w:rsid w:val="50D16158"/>
    <w:rsid w:val="50DB5F45"/>
    <w:rsid w:val="51025EB1"/>
    <w:rsid w:val="51141503"/>
    <w:rsid w:val="518D0ED5"/>
    <w:rsid w:val="51A26A60"/>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913BED"/>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680C28"/>
    <w:rsid w:val="62DD7D21"/>
    <w:rsid w:val="637D586B"/>
    <w:rsid w:val="63A5560B"/>
    <w:rsid w:val="63E9091F"/>
    <w:rsid w:val="64322AF9"/>
    <w:rsid w:val="647B2EAB"/>
    <w:rsid w:val="64D6010D"/>
    <w:rsid w:val="64D82665"/>
    <w:rsid w:val="64E47C96"/>
    <w:rsid w:val="651E5741"/>
    <w:rsid w:val="658A4877"/>
    <w:rsid w:val="65A00902"/>
    <w:rsid w:val="65AC6EDD"/>
    <w:rsid w:val="65D97752"/>
    <w:rsid w:val="66085536"/>
    <w:rsid w:val="66105BF7"/>
    <w:rsid w:val="66150023"/>
    <w:rsid w:val="6628010D"/>
    <w:rsid w:val="66360EB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DE5757"/>
    <w:rsid w:val="73FB6630"/>
    <w:rsid w:val="748D790E"/>
    <w:rsid w:val="749820CC"/>
    <w:rsid w:val="74CE04EC"/>
    <w:rsid w:val="74E76DCD"/>
    <w:rsid w:val="75142D87"/>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6C3912"/>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963750-EC1B-4A59-BE95-D085E4E22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1274</Words>
  <Characters>7265</Characters>
  <Application>Microsoft Office Word</Application>
  <DocSecurity>0</DocSecurity>
  <Lines>60</Lines>
  <Paragraphs>17</Paragraphs>
  <ScaleCrop>false</ScaleCrop>
  <Company>China</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6</cp:revision>
  <dcterms:created xsi:type="dcterms:W3CDTF">2014-10-29T12:08:00Z</dcterms:created>
  <dcterms:modified xsi:type="dcterms:W3CDTF">2024-10-12T03:16:00Z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D624B15633CD43C8BF9435464A96BF70</vt:lpwstr>
  </property>
</Properties>
</file>