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71B" w:rsidRDefault="00CC671B">
      <w:pPr>
        <w:rPr>
          <w:rFonts w:ascii="黑体" w:eastAsia="黑体" w:hAnsi="黑体"/>
          <w:sz w:val="32"/>
          <w:szCs w:val="32"/>
        </w:rPr>
      </w:pPr>
    </w:p>
    <w:p w:rsidR="00CC671B" w:rsidRDefault="00CC671B">
      <w:pPr>
        <w:rPr>
          <w:rFonts w:ascii="黑体" w:eastAsia="黑体" w:hAnsi="黑体"/>
          <w:sz w:val="32"/>
          <w:szCs w:val="32"/>
        </w:rPr>
      </w:pPr>
    </w:p>
    <w:p w:rsidR="00CC671B" w:rsidRDefault="00CC671B">
      <w:pPr>
        <w:jc w:val="center"/>
        <w:rPr>
          <w:rFonts w:ascii="方正小标宋_GBK" w:eastAsia="方正小标宋_GBK" w:hAnsi="宋体"/>
          <w:sz w:val="44"/>
          <w:szCs w:val="44"/>
        </w:rPr>
      </w:pPr>
    </w:p>
    <w:p w:rsidR="00CC671B" w:rsidRDefault="00D73035">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新疆维吾尔自治区煤炭综合勘查院</w:t>
      </w:r>
    </w:p>
    <w:p w:rsidR="00CC671B" w:rsidRDefault="00D73035">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w:t>
      </w:r>
      <w:r>
        <w:rPr>
          <w:rFonts w:eastAsia="仿宋"/>
          <w:sz w:val="44"/>
          <w:szCs w:val="44"/>
        </w:rPr>
        <w:t>2023</w:t>
      </w:r>
      <w:r>
        <w:rPr>
          <w:rFonts w:ascii="方正小标宋_GBK" w:eastAsia="方正小标宋_GBK" w:hAnsi="宋体" w:hint="eastAsia"/>
          <w:sz w:val="44"/>
          <w:szCs w:val="44"/>
        </w:rPr>
        <w:t>年度部门决算公开说明</w:t>
      </w:r>
    </w:p>
    <w:p w:rsidR="00CC671B" w:rsidRDefault="00D73035">
      <w:pPr>
        <w:rPr>
          <w:rFonts w:ascii="方正小标宋_GBK" w:eastAsia="方正小标宋_GBK" w:hAnsi="宋体"/>
          <w:sz w:val="44"/>
          <w:szCs w:val="44"/>
        </w:rPr>
      </w:pPr>
      <w:r>
        <w:rPr>
          <w:rFonts w:ascii="方正小标宋_GBK" w:eastAsia="方正小标宋_GBK" w:hAnsi="宋体" w:hint="eastAsia"/>
          <w:sz w:val="44"/>
          <w:szCs w:val="44"/>
        </w:rPr>
        <w:br w:type="page"/>
      </w:r>
    </w:p>
    <w:p w:rsidR="00CC671B" w:rsidRDefault="00D73035">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CC671B" w:rsidRDefault="00D73035">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CC671B" w:rsidRDefault="00D73035">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CC671B" w:rsidRDefault="00D73035">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CC671B" w:rsidRDefault="00D73035">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CC671B" w:rsidRDefault="00D73035">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CC671B" w:rsidRDefault="00D73035">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CC671B" w:rsidRDefault="00D73035">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CC671B" w:rsidRDefault="00D73035">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rsidR="00CC671B" w:rsidRDefault="00D73035">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CC671B" w:rsidRDefault="00D73035">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CC671B" w:rsidRDefault="00D73035">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CC671B" w:rsidRDefault="00D73035">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CC671B" w:rsidRDefault="00D73035">
      <w:r>
        <w:rPr>
          <w:rFonts w:ascii="仿宋_GB2312" w:eastAsia="仿宋_GB2312" w:hAnsi="仿宋_GB2312" w:cs="仿宋_GB2312" w:hint="eastAsia"/>
          <w:sz w:val="32"/>
          <w:szCs w:val="32"/>
        </w:rPr>
        <w:fldChar w:fldCharType="end"/>
      </w:r>
    </w:p>
    <w:p w:rsidR="00CC671B" w:rsidRDefault="00D73035">
      <w:pPr>
        <w:rPr>
          <w:rFonts w:ascii="仿宋_GB2312" w:eastAsia="仿宋_GB2312"/>
          <w:sz w:val="32"/>
          <w:szCs w:val="32"/>
        </w:rPr>
      </w:pPr>
      <w:r>
        <w:rPr>
          <w:rFonts w:ascii="仿宋_GB2312" w:eastAsia="仿宋_GB2312" w:hint="eastAsia"/>
          <w:sz w:val="32"/>
          <w:szCs w:val="32"/>
        </w:rPr>
        <w:br w:type="page"/>
      </w:r>
    </w:p>
    <w:p w:rsidR="00CC671B" w:rsidRDefault="00D73035">
      <w:pPr>
        <w:jc w:val="center"/>
        <w:outlineLvl w:val="0"/>
        <w:rPr>
          <w:rFonts w:ascii="黑体" w:eastAsia="黑体" w:hAnsi="黑体"/>
          <w:sz w:val="32"/>
          <w:szCs w:val="32"/>
        </w:rPr>
      </w:pPr>
      <w:bookmarkStart w:id="0" w:name="_Toc32314"/>
      <w:bookmarkStart w:id="1" w:name="_Toc24028"/>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rsidR="00CC671B" w:rsidRDefault="00D73035">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CC671B" w:rsidRDefault="00D73035">
      <w:pPr>
        <w:autoSpaceDE w:val="0"/>
        <w:autoSpaceDN w:val="0"/>
        <w:spacing w:line="319" w:lineRule="exact"/>
        <w:ind w:left="641"/>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z w:val="32"/>
        </w:rPr>
        <w:t>新疆维吾尔自治区煤炭综合勘查院成立于</w:t>
      </w:r>
      <w:r>
        <w:rPr>
          <w:rFonts w:ascii="方正仿宋_GB2312" w:eastAsia="方正仿宋_GB2312" w:hAnsi="方正仿宋_GB2312" w:cs="方正仿宋_GB2312" w:hint="eastAsia"/>
          <w:color w:val="000000"/>
          <w:sz w:val="32"/>
          <w:szCs w:val="32"/>
        </w:rPr>
        <w:t>1997</w:t>
      </w:r>
      <w:r>
        <w:rPr>
          <w:rFonts w:ascii="方正仿宋_GB2312" w:eastAsia="方正仿宋_GB2312" w:hAnsi="方正仿宋_GB2312" w:cs="方正仿宋_GB2312" w:hint="eastAsia"/>
          <w:color w:val="000000"/>
          <w:sz w:val="32"/>
        </w:rPr>
        <w:t>年，是</w:t>
      </w:r>
    </w:p>
    <w:p w:rsidR="00CC671B" w:rsidRDefault="00D73035">
      <w:pPr>
        <w:autoSpaceDE w:val="0"/>
        <w:autoSpaceDN w:val="0"/>
        <w:spacing w:before="305" w:line="319" w:lineRule="exact"/>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z w:val="32"/>
        </w:rPr>
        <w:t>隶属于新疆煤田地质局管理的县</w:t>
      </w:r>
      <w:r>
        <w:rPr>
          <w:rFonts w:ascii="方正仿宋_GB2312" w:eastAsia="方正仿宋_GB2312" w:hAnsi="方正仿宋_GB2312" w:cs="方正仿宋_GB2312" w:hint="eastAsia"/>
          <w:color w:val="000000"/>
          <w:spacing w:val="-2"/>
          <w:sz w:val="32"/>
        </w:rPr>
        <w:t>(</w:t>
      </w:r>
      <w:r>
        <w:rPr>
          <w:rFonts w:ascii="方正仿宋_GB2312" w:eastAsia="方正仿宋_GB2312" w:hAnsi="方正仿宋_GB2312" w:cs="方正仿宋_GB2312" w:hint="eastAsia"/>
          <w:color w:val="000000"/>
          <w:spacing w:val="2"/>
          <w:sz w:val="32"/>
        </w:rPr>
        <w:t>处</w:t>
      </w:r>
      <w:r>
        <w:rPr>
          <w:rFonts w:ascii="方正仿宋_GB2312" w:eastAsia="方正仿宋_GB2312" w:hAnsi="方正仿宋_GB2312" w:cs="方正仿宋_GB2312" w:hint="eastAsia"/>
          <w:color w:val="000000"/>
          <w:spacing w:val="-2"/>
          <w:sz w:val="32"/>
        </w:rPr>
        <w:t>)</w:t>
      </w:r>
      <w:r>
        <w:rPr>
          <w:rFonts w:ascii="方正仿宋_GB2312" w:eastAsia="方正仿宋_GB2312" w:hAnsi="方正仿宋_GB2312" w:cs="方正仿宋_GB2312" w:hint="eastAsia"/>
          <w:color w:val="000000"/>
          <w:spacing w:val="-2"/>
          <w:sz w:val="32"/>
        </w:rPr>
        <w:t>级事业单位，是一支集</w:t>
      </w:r>
    </w:p>
    <w:p w:rsidR="00CC671B" w:rsidRDefault="00D73035">
      <w:pPr>
        <w:autoSpaceDE w:val="0"/>
        <w:autoSpaceDN w:val="0"/>
        <w:spacing w:before="305" w:line="319" w:lineRule="exact"/>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pacing w:val="-1"/>
          <w:sz w:val="32"/>
        </w:rPr>
        <w:t>地质、水文、测量及煤炭地质技术研究于一体的综合性地质</w:t>
      </w:r>
    </w:p>
    <w:p w:rsidR="00CC671B" w:rsidRDefault="00D73035">
      <w:pPr>
        <w:autoSpaceDE w:val="0"/>
        <w:autoSpaceDN w:val="0"/>
        <w:spacing w:before="305" w:line="319" w:lineRule="exact"/>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pacing w:val="-1"/>
          <w:sz w:val="32"/>
        </w:rPr>
        <w:t>勘查队伍。主要为煤炭地质提供勘查服务；开展煤田、煤层</w:t>
      </w:r>
    </w:p>
    <w:p w:rsidR="00CC671B" w:rsidRDefault="00D73035">
      <w:pPr>
        <w:autoSpaceDE w:val="0"/>
        <w:autoSpaceDN w:val="0"/>
        <w:spacing w:before="305" w:line="319" w:lineRule="exact"/>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pacing w:val="-12"/>
          <w:sz w:val="32"/>
        </w:rPr>
        <w:t>气地质勘查调查；地质勘查项目监理；地质咨询服务；地质、</w:t>
      </w:r>
    </w:p>
    <w:p w:rsidR="00CC671B" w:rsidRDefault="00D73035">
      <w:pPr>
        <w:autoSpaceDE w:val="0"/>
        <w:autoSpaceDN w:val="0"/>
        <w:spacing w:before="305" w:line="319" w:lineRule="exact"/>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pacing w:val="-7"/>
          <w:sz w:val="32"/>
        </w:rPr>
        <w:t>煤田地质的科研与开发。开展国家和自治区基础性、公益性、</w:t>
      </w:r>
    </w:p>
    <w:p w:rsidR="00CC671B" w:rsidRDefault="00D73035">
      <w:pPr>
        <w:autoSpaceDE w:val="0"/>
        <w:autoSpaceDN w:val="0"/>
        <w:spacing w:before="305" w:line="319" w:lineRule="exact"/>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pacing w:val="-1"/>
          <w:sz w:val="32"/>
        </w:rPr>
        <w:t>战略性煤田地质勘查和煤炭资源储量的预测工作，承担煤炭</w:t>
      </w:r>
    </w:p>
    <w:p w:rsidR="00CC671B" w:rsidRDefault="00D73035">
      <w:pPr>
        <w:autoSpaceDE w:val="0"/>
        <w:autoSpaceDN w:val="0"/>
        <w:spacing w:before="305" w:line="319" w:lineRule="exact"/>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pacing w:val="-1"/>
          <w:sz w:val="32"/>
        </w:rPr>
        <w:t>资源及伴生矿产的研究、开发和利用工作，多年来为探明新</w:t>
      </w:r>
    </w:p>
    <w:p w:rsidR="00CC671B" w:rsidRDefault="00D73035">
      <w:pPr>
        <w:autoSpaceDE w:val="0"/>
        <w:autoSpaceDN w:val="0"/>
        <w:spacing w:before="305" w:line="319" w:lineRule="exact"/>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pacing w:val="-1"/>
          <w:sz w:val="32"/>
        </w:rPr>
        <w:t>疆煤炭资源做出了积极贡献，拥有煤炭勘查甲级资质和国土</w:t>
      </w:r>
    </w:p>
    <w:p w:rsidR="00CC671B" w:rsidRDefault="00D73035">
      <w:pPr>
        <w:autoSpaceDE w:val="0"/>
        <w:autoSpaceDN w:val="0"/>
        <w:spacing w:before="305" w:line="319" w:lineRule="exact"/>
        <w:jc w:val="left"/>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color w:val="000000"/>
          <w:sz w:val="32"/>
        </w:rPr>
        <w:t>资源部颁发的固体矿产勘查乙级资质</w:t>
      </w:r>
      <w:r>
        <w:rPr>
          <w:rFonts w:ascii="方正仿宋_GB2312" w:eastAsia="方正仿宋_GB2312" w:hAnsi="方正仿宋_GB2312" w:cs="方正仿宋_GB2312" w:hint="eastAsia"/>
          <w:sz w:val="32"/>
          <w:szCs w:val="32"/>
        </w:rPr>
        <w:t>。</w:t>
      </w:r>
    </w:p>
    <w:p w:rsidR="00CC671B" w:rsidRDefault="00D73035">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CC671B" w:rsidRDefault="00D73035">
      <w:pPr>
        <w:ind w:firstLineChars="200" w:firstLine="640"/>
        <w:jc w:val="left"/>
        <w:rPr>
          <w:rFonts w:ascii="仿宋_GB2312" w:eastAsia="仿宋_GB2312"/>
          <w:sz w:val="32"/>
          <w:szCs w:val="32"/>
        </w:rPr>
      </w:pPr>
      <w:r>
        <w:rPr>
          <w:rFonts w:ascii="仿宋_GB2312" w:eastAsia="仿宋_GB2312" w:hint="eastAsia"/>
          <w:sz w:val="32"/>
          <w:szCs w:val="32"/>
        </w:rPr>
        <w:t>新疆维吾尔自治区煤炭综合勘查院</w:t>
      </w:r>
      <w:r>
        <w:rPr>
          <w:rFonts w:eastAsia="仿宋_GB2312"/>
          <w:sz w:val="32"/>
          <w:szCs w:val="32"/>
        </w:rPr>
        <w:t>2023</w:t>
      </w:r>
      <w:r>
        <w:rPr>
          <w:rFonts w:ascii="仿宋_GB2312" w:eastAsia="仿宋_GB2312" w:hint="eastAsia"/>
          <w:sz w:val="32"/>
          <w:szCs w:val="32"/>
        </w:rPr>
        <w:t>年度，实有人数</w:t>
      </w:r>
      <w:r>
        <w:rPr>
          <w:rFonts w:eastAsia="仿宋_GB2312"/>
          <w:sz w:val="32"/>
          <w:szCs w:val="32"/>
          <w:lang w:val="zh-CN"/>
        </w:rPr>
        <w:t>9</w:t>
      </w:r>
      <w:r>
        <w:rPr>
          <w:rFonts w:ascii="仿宋_GB2312" w:eastAsia="仿宋_GB2312" w:hint="eastAsia"/>
          <w:sz w:val="32"/>
          <w:szCs w:val="32"/>
        </w:rPr>
        <w:t>人，其中：在职人员</w:t>
      </w:r>
      <w:r>
        <w:rPr>
          <w:rFonts w:eastAsia="仿宋_GB2312"/>
          <w:sz w:val="32"/>
          <w:szCs w:val="32"/>
          <w:lang w:val="zh-CN"/>
        </w:rPr>
        <w:t>5</w:t>
      </w:r>
      <w:r>
        <w:rPr>
          <w:rFonts w:ascii="仿宋_GB2312" w:eastAsia="仿宋_GB2312" w:hint="eastAsia"/>
          <w:sz w:val="32"/>
          <w:szCs w:val="32"/>
        </w:rPr>
        <w:t>人，离休人员</w:t>
      </w:r>
      <w:r>
        <w:rPr>
          <w:rFonts w:eastAsia="仿宋_GB2312"/>
          <w:sz w:val="32"/>
          <w:szCs w:val="32"/>
          <w:lang w:val="zh-CN"/>
        </w:rPr>
        <w:t>0</w:t>
      </w:r>
      <w:r>
        <w:rPr>
          <w:rFonts w:ascii="仿宋_GB2312" w:eastAsia="仿宋_GB2312" w:hint="eastAsia"/>
          <w:sz w:val="32"/>
          <w:szCs w:val="32"/>
        </w:rPr>
        <w:t>人，退休人员</w:t>
      </w:r>
      <w:r>
        <w:rPr>
          <w:rFonts w:eastAsia="仿宋_GB2312"/>
          <w:sz w:val="32"/>
          <w:szCs w:val="32"/>
          <w:lang w:val="zh-CN"/>
        </w:rPr>
        <w:t>4</w:t>
      </w:r>
      <w:r>
        <w:rPr>
          <w:rFonts w:ascii="仿宋_GB2312" w:eastAsia="仿宋_GB2312" w:hint="eastAsia"/>
          <w:sz w:val="32"/>
          <w:szCs w:val="32"/>
        </w:rPr>
        <w:t>人。</w:t>
      </w:r>
      <w:bookmarkStart w:id="6" w:name="_Toc29374"/>
      <w:bookmarkStart w:id="7" w:name="_Toc3092"/>
    </w:p>
    <w:p w:rsidR="00CC671B" w:rsidRDefault="00D73035">
      <w:pPr>
        <w:ind w:firstLineChars="200" w:firstLine="640"/>
        <w:jc w:val="left"/>
        <w:rPr>
          <w:rFonts w:ascii="方正仿宋_GB2312" w:eastAsia="方正仿宋_GB2312" w:hAnsi="方正仿宋_GB2312" w:cs="方正仿宋_GB2312"/>
          <w:color w:val="000000"/>
          <w:sz w:val="32"/>
        </w:rPr>
      </w:pPr>
      <w:r>
        <w:rPr>
          <w:rFonts w:ascii="方正仿宋_GB2312" w:eastAsia="方正仿宋_GB2312" w:hAnsi="方正仿宋_GB2312" w:cs="方正仿宋_GB2312" w:hint="eastAsia"/>
          <w:color w:val="000000"/>
          <w:sz w:val="32"/>
        </w:rPr>
        <w:t>单位无下属预算单位，下设</w:t>
      </w:r>
      <w:r>
        <w:rPr>
          <w:rFonts w:ascii="方正仿宋_GB2312" w:eastAsia="方正仿宋_GB2312" w:hAnsi="方正仿宋_GB2312" w:cs="方正仿宋_GB2312" w:hint="eastAsia"/>
          <w:color w:val="000000"/>
          <w:spacing w:val="2"/>
          <w:sz w:val="32"/>
        </w:rPr>
        <w:t xml:space="preserve"> </w:t>
      </w:r>
      <w:r>
        <w:rPr>
          <w:rFonts w:eastAsia="仿宋"/>
          <w:color w:val="000000"/>
          <w:spacing w:val="78"/>
          <w:sz w:val="32"/>
          <w:szCs w:val="32"/>
        </w:rPr>
        <w:t>2</w:t>
      </w:r>
      <w:r>
        <w:rPr>
          <w:rFonts w:ascii="方正仿宋_GB2312" w:eastAsia="方正仿宋_GB2312" w:hAnsi="方正仿宋_GB2312" w:cs="方正仿宋_GB2312" w:hint="eastAsia"/>
          <w:color w:val="000000"/>
          <w:spacing w:val="-1"/>
          <w:sz w:val="32"/>
        </w:rPr>
        <w:t>个科室，分别是：综合办、总</w:t>
      </w:r>
      <w:r>
        <w:rPr>
          <w:rFonts w:ascii="方正仿宋_GB2312" w:eastAsia="方正仿宋_GB2312" w:hAnsi="方正仿宋_GB2312" w:cs="方正仿宋_GB2312" w:hint="eastAsia"/>
          <w:color w:val="000000"/>
          <w:sz w:val="32"/>
        </w:rPr>
        <w:t>工办。</w:t>
      </w:r>
    </w:p>
    <w:p w:rsidR="00CC671B" w:rsidRDefault="00CC671B">
      <w:pPr>
        <w:jc w:val="center"/>
        <w:outlineLvl w:val="0"/>
        <w:rPr>
          <w:rFonts w:ascii="黑体" w:eastAsia="黑体" w:hAnsi="黑体"/>
          <w:sz w:val="32"/>
          <w:szCs w:val="32"/>
        </w:rPr>
      </w:pPr>
    </w:p>
    <w:p w:rsidR="00CC671B" w:rsidRDefault="00CC671B">
      <w:pPr>
        <w:jc w:val="center"/>
        <w:outlineLvl w:val="0"/>
        <w:rPr>
          <w:rFonts w:ascii="黑体" w:eastAsia="黑体" w:hAnsi="黑体"/>
          <w:sz w:val="32"/>
          <w:szCs w:val="32"/>
        </w:rPr>
      </w:pPr>
    </w:p>
    <w:p w:rsidR="00CC671B" w:rsidRDefault="00CC671B">
      <w:pPr>
        <w:jc w:val="center"/>
        <w:outlineLvl w:val="0"/>
        <w:rPr>
          <w:rFonts w:ascii="黑体" w:eastAsia="黑体" w:hAnsi="黑体"/>
          <w:sz w:val="32"/>
          <w:szCs w:val="32"/>
        </w:rPr>
      </w:pPr>
    </w:p>
    <w:p w:rsidR="00CC671B" w:rsidRDefault="00CC671B">
      <w:pPr>
        <w:jc w:val="center"/>
        <w:outlineLvl w:val="0"/>
        <w:rPr>
          <w:rFonts w:ascii="黑体" w:eastAsia="黑体" w:hAnsi="黑体"/>
          <w:sz w:val="32"/>
          <w:szCs w:val="32"/>
        </w:rPr>
      </w:pPr>
    </w:p>
    <w:p w:rsidR="00CC671B" w:rsidRDefault="00CC671B">
      <w:pPr>
        <w:jc w:val="center"/>
        <w:outlineLvl w:val="0"/>
        <w:rPr>
          <w:rFonts w:ascii="黑体" w:eastAsia="黑体" w:hAnsi="黑体"/>
          <w:sz w:val="32"/>
          <w:szCs w:val="32"/>
        </w:rPr>
      </w:pPr>
    </w:p>
    <w:p w:rsidR="00CC671B" w:rsidRDefault="00D73035">
      <w:pPr>
        <w:jc w:val="center"/>
        <w:outlineLvl w:val="0"/>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CC671B" w:rsidRDefault="00D73035">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CC671B" w:rsidRDefault="00D73035">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年度收入总计</w:t>
      </w:r>
      <w:r>
        <w:rPr>
          <w:rFonts w:eastAsia="仿宋_GB2312"/>
          <w:sz w:val="32"/>
          <w:szCs w:val="32"/>
        </w:rPr>
        <w:t>488.61</w:t>
      </w:r>
      <w:r>
        <w:rPr>
          <w:rFonts w:ascii="仿宋_GB2312" w:eastAsia="仿宋_GB2312" w:hint="eastAsia"/>
          <w:sz w:val="32"/>
          <w:szCs w:val="32"/>
        </w:rPr>
        <w:t>万元，其中：本年收入合计</w:t>
      </w:r>
      <w:r>
        <w:rPr>
          <w:rFonts w:eastAsia="仿宋_GB2312"/>
          <w:sz w:val="32"/>
          <w:szCs w:val="32"/>
        </w:rPr>
        <w:t>447.37</w:t>
      </w:r>
      <w:r>
        <w:rPr>
          <w:rFonts w:ascii="仿宋_GB2312" w:eastAsia="仿宋_GB2312" w:hint="eastAsia"/>
          <w:sz w:val="32"/>
          <w:szCs w:val="32"/>
        </w:rPr>
        <w:t>万元，使用非财政拨款结余</w:t>
      </w:r>
      <w:r>
        <w:rPr>
          <w:rFonts w:eastAsia="仿宋_GB2312"/>
          <w:sz w:val="32"/>
          <w:szCs w:val="32"/>
        </w:rPr>
        <w:t>0.00</w:t>
      </w:r>
      <w:r>
        <w:rPr>
          <w:rFonts w:ascii="仿宋_GB2312" w:eastAsia="仿宋_GB2312" w:hint="eastAsia"/>
          <w:sz w:val="32"/>
          <w:szCs w:val="32"/>
        </w:rPr>
        <w:t>万元，年初结转和结余</w:t>
      </w:r>
      <w:r>
        <w:rPr>
          <w:rFonts w:eastAsia="仿宋_GB2312"/>
          <w:sz w:val="32"/>
          <w:szCs w:val="32"/>
        </w:rPr>
        <w:t>41.24</w:t>
      </w:r>
      <w:r>
        <w:rPr>
          <w:rFonts w:ascii="仿宋_GB2312" w:eastAsia="仿宋_GB2312" w:hint="eastAsia"/>
          <w:sz w:val="32"/>
          <w:szCs w:val="32"/>
        </w:rPr>
        <w:t>万元。</w:t>
      </w:r>
    </w:p>
    <w:p w:rsidR="00CC671B" w:rsidRDefault="00D73035">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年度支出总计</w:t>
      </w:r>
      <w:r>
        <w:rPr>
          <w:rFonts w:eastAsia="仿宋_GB2312"/>
          <w:sz w:val="32"/>
          <w:szCs w:val="32"/>
        </w:rPr>
        <w:t>488.61</w:t>
      </w:r>
      <w:r>
        <w:rPr>
          <w:rFonts w:ascii="仿宋_GB2312" w:eastAsia="仿宋_GB2312" w:hint="eastAsia"/>
          <w:sz w:val="32"/>
          <w:szCs w:val="32"/>
        </w:rPr>
        <w:t>万元，其中：本年支出合计</w:t>
      </w:r>
      <w:r>
        <w:rPr>
          <w:rFonts w:eastAsia="仿宋_GB2312"/>
          <w:sz w:val="32"/>
          <w:szCs w:val="32"/>
        </w:rPr>
        <w:t>488.26</w:t>
      </w:r>
      <w:r>
        <w:rPr>
          <w:rFonts w:ascii="仿宋_GB2312" w:eastAsia="仿宋_GB2312" w:hint="eastAsia"/>
          <w:sz w:val="32"/>
          <w:szCs w:val="32"/>
        </w:rPr>
        <w:t>万元，结余分配</w:t>
      </w:r>
      <w:r>
        <w:rPr>
          <w:rFonts w:eastAsia="仿宋_GB2312"/>
          <w:sz w:val="32"/>
          <w:szCs w:val="32"/>
        </w:rPr>
        <w:t>0.35</w:t>
      </w:r>
      <w:r>
        <w:rPr>
          <w:rFonts w:ascii="仿宋_GB2312" w:eastAsia="仿宋_GB2312" w:hint="eastAsia"/>
          <w:sz w:val="32"/>
          <w:szCs w:val="32"/>
        </w:rPr>
        <w:t>万元，年末结转和结余</w:t>
      </w:r>
      <w:r>
        <w:rPr>
          <w:rFonts w:eastAsia="仿宋_GB2312"/>
          <w:sz w:val="32"/>
          <w:szCs w:val="32"/>
        </w:rPr>
        <w:t>0.00</w:t>
      </w:r>
      <w:r>
        <w:rPr>
          <w:rFonts w:ascii="仿宋_GB2312" w:eastAsia="仿宋_GB2312" w:hint="eastAsia"/>
          <w:sz w:val="32"/>
          <w:szCs w:val="32"/>
        </w:rPr>
        <w:t>万元。</w:t>
      </w:r>
    </w:p>
    <w:p w:rsidR="00CC671B" w:rsidRDefault="00D73035">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w:t>
      </w:r>
      <w:r>
        <w:rPr>
          <w:rFonts w:eastAsia="仿宋_GB2312"/>
          <w:sz w:val="32"/>
          <w:szCs w:val="32"/>
          <w:lang w:val="zh-CN"/>
        </w:rPr>
        <w:t>30.69</w:t>
      </w:r>
      <w:r>
        <w:rPr>
          <w:rFonts w:ascii="仿宋_GB2312" w:eastAsia="仿宋_GB2312" w:hint="eastAsia"/>
          <w:sz w:val="32"/>
          <w:szCs w:val="32"/>
          <w:lang w:val="zh-CN"/>
        </w:rPr>
        <w:t>万元</w:t>
      </w:r>
      <w:r>
        <w:rPr>
          <w:rFonts w:ascii="仿宋_GB2312" w:eastAsia="仿宋_GB2312" w:hint="eastAsia"/>
          <w:sz w:val="32"/>
          <w:szCs w:val="32"/>
        </w:rPr>
        <w:t>，下降</w:t>
      </w:r>
      <w:r>
        <w:rPr>
          <w:rFonts w:eastAsia="仿宋_GB2312"/>
          <w:sz w:val="32"/>
          <w:szCs w:val="32"/>
        </w:rPr>
        <w:t>5.91%</w:t>
      </w:r>
      <w:r>
        <w:rPr>
          <w:rFonts w:ascii="仿宋_GB2312" w:eastAsia="仿宋_GB2312" w:hint="eastAsia"/>
          <w:sz w:val="32"/>
          <w:szCs w:val="32"/>
        </w:rPr>
        <w:t>，主要原因是：</w:t>
      </w:r>
      <w:r>
        <w:rPr>
          <w:rFonts w:eastAsia="仿宋_GB2312" w:hint="eastAsia"/>
          <w:sz w:val="32"/>
          <w:szCs w:val="32"/>
        </w:rPr>
        <w:t>本年度由于我单位经营计划调整，本年度地勘项目减少，致使经营收入减少，故收入支出总体与上年相比下降</w:t>
      </w:r>
      <w:r>
        <w:rPr>
          <w:rFonts w:eastAsia="仿宋_GB2312" w:hint="eastAsia"/>
          <w:sz w:val="32"/>
          <w:szCs w:val="32"/>
          <w:lang w:val="zh-CN"/>
        </w:rPr>
        <w:t>。</w:t>
      </w:r>
    </w:p>
    <w:p w:rsidR="00CC671B" w:rsidRDefault="00D73035">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CC671B" w:rsidRDefault="00D73035">
      <w:pPr>
        <w:ind w:firstLineChars="200" w:firstLine="640"/>
        <w:jc w:val="left"/>
        <w:rPr>
          <w:rFonts w:ascii="仿宋_GB2312" w:eastAsia="仿宋_GB2312"/>
          <w:sz w:val="32"/>
          <w:szCs w:val="32"/>
        </w:rPr>
      </w:pPr>
      <w:r>
        <w:rPr>
          <w:rFonts w:ascii="仿宋_GB2312" w:eastAsia="仿宋_GB2312" w:hint="eastAsia"/>
          <w:sz w:val="32"/>
          <w:szCs w:val="32"/>
        </w:rPr>
        <w:t>本年收入</w:t>
      </w:r>
      <w:r>
        <w:rPr>
          <w:rFonts w:eastAsia="仿宋_GB2312"/>
          <w:sz w:val="32"/>
          <w:szCs w:val="32"/>
        </w:rPr>
        <w:t>447.37</w:t>
      </w:r>
      <w:r>
        <w:rPr>
          <w:rFonts w:ascii="仿宋_GB2312" w:eastAsia="仿宋_GB2312" w:hint="eastAsia"/>
          <w:sz w:val="32"/>
          <w:szCs w:val="32"/>
        </w:rPr>
        <w:t>万元，其中：财政拨款收入</w:t>
      </w:r>
      <w:r>
        <w:rPr>
          <w:rFonts w:eastAsia="仿宋_GB2312"/>
          <w:sz w:val="32"/>
          <w:szCs w:val="32"/>
          <w:lang w:val="zh-CN"/>
        </w:rPr>
        <w:t>93.01</w:t>
      </w:r>
      <w:r>
        <w:rPr>
          <w:rFonts w:ascii="仿宋_GB2312" w:eastAsia="仿宋_GB2312" w:hint="eastAsia"/>
          <w:sz w:val="32"/>
          <w:szCs w:val="32"/>
        </w:rPr>
        <w:t>万元，占</w:t>
      </w:r>
      <w:r>
        <w:rPr>
          <w:rFonts w:eastAsia="仿宋_GB2312"/>
          <w:sz w:val="32"/>
          <w:szCs w:val="32"/>
          <w:lang w:val="zh-CN"/>
        </w:rPr>
        <w:t>20.79</w:t>
      </w:r>
      <w:r>
        <w:rPr>
          <w:rFonts w:eastAsia="仿宋_GB2312"/>
          <w:sz w:val="32"/>
          <w:szCs w:val="32"/>
        </w:rPr>
        <w:t>%</w:t>
      </w:r>
      <w:r>
        <w:rPr>
          <w:rFonts w:ascii="仿宋_GB2312" w:eastAsia="仿宋_GB2312" w:hint="eastAsia"/>
          <w:sz w:val="32"/>
          <w:szCs w:val="32"/>
        </w:rPr>
        <w:t>；上级补助收入</w:t>
      </w:r>
      <w:r>
        <w:rPr>
          <w:rFonts w:eastAsia="仿宋_GB2312"/>
          <w:sz w:val="32"/>
          <w:szCs w:val="32"/>
          <w:lang w:val="zh-CN"/>
        </w:rPr>
        <w:t>0.00</w:t>
      </w:r>
      <w:r>
        <w:rPr>
          <w:rFonts w:ascii="仿宋_GB2312" w:eastAsia="仿宋_GB2312" w:hint="eastAsia"/>
          <w:sz w:val="32"/>
          <w:szCs w:val="32"/>
        </w:rPr>
        <w:t>万元，占</w:t>
      </w:r>
      <w:r>
        <w:rPr>
          <w:rFonts w:eastAsia="仿宋_GB2312"/>
          <w:sz w:val="32"/>
          <w:szCs w:val="32"/>
          <w:lang w:val="zh-CN"/>
        </w:rPr>
        <w:t>0.00</w:t>
      </w:r>
      <w:r>
        <w:rPr>
          <w:rFonts w:eastAsia="仿宋_GB2312"/>
          <w:sz w:val="32"/>
          <w:szCs w:val="32"/>
        </w:rPr>
        <w:t>%</w:t>
      </w:r>
      <w:r>
        <w:rPr>
          <w:rFonts w:ascii="仿宋_GB2312" w:eastAsia="仿宋_GB2312" w:hint="eastAsia"/>
          <w:sz w:val="32"/>
          <w:szCs w:val="32"/>
        </w:rPr>
        <w:t>；事业收入</w:t>
      </w:r>
      <w:r>
        <w:rPr>
          <w:rFonts w:eastAsia="仿宋_GB2312"/>
          <w:sz w:val="32"/>
          <w:szCs w:val="32"/>
          <w:lang w:val="zh-CN"/>
        </w:rPr>
        <w:t>5.00</w:t>
      </w:r>
      <w:r>
        <w:rPr>
          <w:rFonts w:ascii="仿宋_GB2312" w:eastAsia="仿宋_GB2312" w:hint="eastAsia"/>
          <w:sz w:val="32"/>
          <w:szCs w:val="32"/>
        </w:rPr>
        <w:t>万元，占</w:t>
      </w:r>
      <w:r>
        <w:rPr>
          <w:rFonts w:eastAsia="仿宋_GB2312"/>
          <w:sz w:val="32"/>
          <w:szCs w:val="32"/>
          <w:lang w:val="zh-CN"/>
        </w:rPr>
        <w:t>1.12</w:t>
      </w:r>
      <w:r>
        <w:rPr>
          <w:rFonts w:eastAsia="仿宋_GB2312"/>
          <w:sz w:val="32"/>
          <w:szCs w:val="32"/>
        </w:rPr>
        <w:t>%</w:t>
      </w:r>
      <w:r>
        <w:rPr>
          <w:rFonts w:ascii="仿宋_GB2312" w:eastAsia="仿宋_GB2312" w:hint="eastAsia"/>
          <w:sz w:val="32"/>
          <w:szCs w:val="32"/>
        </w:rPr>
        <w:t>；经营收入</w:t>
      </w:r>
      <w:r>
        <w:rPr>
          <w:rFonts w:eastAsia="仿宋_GB2312"/>
          <w:sz w:val="32"/>
          <w:szCs w:val="32"/>
          <w:lang w:val="zh-CN"/>
        </w:rPr>
        <w:t>349.36</w:t>
      </w:r>
      <w:r>
        <w:rPr>
          <w:rFonts w:ascii="仿宋_GB2312" w:eastAsia="仿宋_GB2312" w:hint="eastAsia"/>
          <w:sz w:val="32"/>
          <w:szCs w:val="32"/>
        </w:rPr>
        <w:t>万元，占</w:t>
      </w:r>
      <w:r>
        <w:rPr>
          <w:rFonts w:eastAsia="仿宋_GB2312"/>
          <w:sz w:val="32"/>
          <w:szCs w:val="32"/>
          <w:lang w:val="zh-CN"/>
        </w:rPr>
        <w:t>78.09</w:t>
      </w:r>
      <w:r>
        <w:rPr>
          <w:rFonts w:eastAsia="仿宋_GB2312"/>
          <w:sz w:val="32"/>
          <w:szCs w:val="32"/>
        </w:rPr>
        <w:t>%</w:t>
      </w:r>
      <w:r>
        <w:rPr>
          <w:rFonts w:ascii="仿宋_GB2312" w:eastAsia="仿宋_GB2312" w:hint="eastAsia"/>
          <w:sz w:val="32"/>
          <w:szCs w:val="32"/>
        </w:rPr>
        <w:t>；附属单位上缴收入</w:t>
      </w:r>
      <w:r>
        <w:rPr>
          <w:rFonts w:eastAsia="仿宋_GB2312"/>
          <w:sz w:val="32"/>
          <w:szCs w:val="32"/>
          <w:lang w:val="zh-CN"/>
        </w:rPr>
        <w:t>0.00</w:t>
      </w:r>
      <w:r>
        <w:rPr>
          <w:rFonts w:ascii="仿宋_GB2312" w:eastAsia="仿宋_GB2312" w:hint="eastAsia"/>
          <w:sz w:val="32"/>
          <w:szCs w:val="32"/>
        </w:rPr>
        <w:t>万元，占</w:t>
      </w:r>
      <w:r>
        <w:rPr>
          <w:rFonts w:eastAsia="仿宋_GB2312"/>
          <w:sz w:val="32"/>
          <w:szCs w:val="32"/>
          <w:lang w:val="zh-CN"/>
        </w:rPr>
        <w:t>0.00</w:t>
      </w:r>
      <w:r>
        <w:rPr>
          <w:rFonts w:eastAsia="仿宋_GB2312"/>
          <w:sz w:val="32"/>
          <w:szCs w:val="32"/>
        </w:rPr>
        <w:t>%</w:t>
      </w:r>
      <w:r>
        <w:rPr>
          <w:rFonts w:ascii="仿宋_GB2312" w:eastAsia="仿宋_GB2312" w:hint="eastAsia"/>
          <w:sz w:val="32"/>
          <w:szCs w:val="32"/>
        </w:rPr>
        <w:t>；其他收入</w:t>
      </w:r>
      <w:r>
        <w:rPr>
          <w:rFonts w:eastAsia="仿宋_GB2312"/>
          <w:sz w:val="32"/>
          <w:szCs w:val="32"/>
          <w:lang w:val="zh-CN"/>
        </w:rPr>
        <w:t>0.00</w:t>
      </w:r>
      <w:r>
        <w:rPr>
          <w:rFonts w:ascii="仿宋_GB2312" w:eastAsia="仿宋_GB2312" w:hint="eastAsia"/>
          <w:sz w:val="32"/>
          <w:szCs w:val="32"/>
        </w:rPr>
        <w:t>万元，占</w:t>
      </w:r>
      <w:r>
        <w:rPr>
          <w:rFonts w:eastAsia="仿宋_GB2312"/>
          <w:sz w:val="32"/>
          <w:szCs w:val="32"/>
          <w:lang w:val="zh-CN"/>
        </w:rPr>
        <w:t>0.00</w:t>
      </w:r>
      <w:r>
        <w:rPr>
          <w:rFonts w:eastAsia="仿宋_GB2312"/>
          <w:sz w:val="32"/>
          <w:szCs w:val="32"/>
        </w:rPr>
        <w:t>%</w:t>
      </w:r>
      <w:r>
        <w:rPr>
          <w:rFonts w:ascii="仿宋_GB2312" w:eastAsia="仿宋_GB2312" w:hint="eastAsia"/>
          <w:sz w:val="32"/>
          <w:szCs w:val="32"/>
        </w:rPr>
        <w:t>。</w:t>
      </w:r>
    </w:p>
    <w:p w:rsidR="00CC671B" w:rsidRDefault="00D73035">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CC671B" w:rsidRDefault="00D73035">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sz w:val="32"/>
          <w:szCs w:val="32"/>
          <w:lang w:val="zh-CN"/>
        </w:rPr>
        <w:t>488.26</w:t>
      </w:r>
      <w:r>
        <w:rPr>
          <w:rFonts w:eastAsia="仿宋_GB2312" w:cs="仿宋_GB2312" w:hint="eastAsia"/>
          <w:sz w:val="32"/>
          <w:szCs w:val="32"/>
          <w:lang w:val="zh-CN"/>
        </w:rPr>
        <w:t>万元，其中：基本支出</w:t>
      </w:r>
      <w:r>
        <w:rPr>
          <w:rFonts w:eastAsia="仿宋_GB2312"/>
          <w:sz w:val="32"/>
          <w:szCs w:val="32"/>
          <w:lang w:val="zh-CN"/>
        </w:rPr>
        <w:t>93.01</w:t>
      </w:r>
      <w:r>
        <w:rPr>
          <w:rFonts w:eastAsia="仿宋_GB2312" w:cs="仿宋_GB2312" w:hint="eastAsia"/>
          <w:sz w:val="32"/>
          <w:szCs w:val="32"/>
          <w:lang w:val="zh-CN"/>
        </w:rPr>
        <w:t>万元，占</w:t>
      </w:r>
      <w:r>
        <w:rPr>
          <w:rFonts w:eastAsia="仿宋_GB2312"/>
          <w:sz w:val="32"/>
          <w:szCs w:val="32"/>
          <w:lang w:val="zh-CN"/>
        </w:rPr>
        <w:t>19.05%</w:t>
      </w:r>
      <w:r>
        <w:rPr>
          <w:rFonts w:eastAsia="仿宋_GB2312" w:cs="仿宋_GB2312" w:hint="eastAsia"/>
          <w:sz w:val="32"/>
          <w:szCs w:val="32"/>
          <w:lang w:val="zh-CN"/>
        </w:rPr>
        <w:t>；项目支出</w:t>
      </w:r>
      <w:r>
        <w:rPr>
          <w:rFonts w:eastAsia="仿宋_GB2312"/>
          <w:sz w:val="32"/>
          <w:szCs w:val="32"/>
          <w:lang w:val="zh-CN"/>
        </w:rPr>
        <w:t>46.24</w:t>
      </w:r>
      <w:r>
        <w:rPr>
          <w:rFonts w:eastAsia="仿宋_GB2312" w:cs="仿宋_GB2312" w:hint="eastAsia"/>
          <w:sz w:val="32"/>
          <w:szCs w:val="32"/>
          <w:lang w:val="zh-CN"/>
        </w:rPr>
        <w:t>万元，占</w:t>
      </w:r>
      <w:r>
        <w:rPr>
          <w:rFonts w:eastAsia="仿宋_GB2312"/>
          <w:sz w:val="32"/>
          <w:szCs w:val="32"/>
          <w:lang w:val="zh-CN"/>
        </w:rPr>
        <w:t>9.47%</w:t>
      </w:r>
      <w:r>
        <w:rPr>
          <w:rFonts w:eastAsia="仿宋_GB2312" w:cs="仿宋_GB2312" w:hint="eastAsia"/>
          <w:sz w:val="32"/>
          <w:szCs w:val="32"/>
          <w:lang w:val="zh-CN"/>
        </w:rPr>
        <w:t>；上缴上级支出</w:t>
      </w:r>
      <w:r>
        <w:rPr>
          <w:rFonts w:eastAsia="仿宋_GB2312"/>
          <w:sz w:val="32"/>
          <w:szCs w:val="32"/>
          <w:lang w:val="zh-CN"/>
        </w:rPr>
        <w:t>0.00</w:t>
      </w:r>
      <w:r>
        <w:rPr>
          <w:rFonts w:eastAsia="仿宋_GB2312" w:cs="仿宋_GB2312" w:hint="eastAsia"/>
          <w:sz w:val="32"/>
          <w:szCs w:val="32"/>
          <w:lang w:val="zh-CN"/>
        </w:rPr>
        <w:t>万元，占</w:t>
      </w:r>
      <w:r>
        <w:rPr>
          <w:rFonts w:eastAsia="仿宋_GB2312"/>
          <w:sz w:val="32"/>
          <w:szCs w:val="32"/>
          <w:lang w:val="zh-CN"/>
        </w:rPr>
        <w:t>0.00%</w:t>
      </w:r>
      <w:r>
        <w:rPr>
          <w:rFonts w:eastAsia="仿宋_GB2312" w:cs="仿宋_GB2312" w:hint="eastAsia"/>
          <w:sz w:val="32"/>
          <w:szCs w:val="32"/>
          <w:lang w:val="zh-CN"/>
        </w:rPr>
        <w:t>；经营支出</w:t>
      </w:r>
      <w:r>
        <w:rPr>
          <w:rFonts w:eastAsia="仿宋_GB2312"/>
          <w:sz w:val="32"/>
          <w:szCs w:val="32"/>
          <w:lang w:val="zh-CN"/>
        </w:rPr>
        <w:t>349.01</w:t>
      </w:r>
      <w:r>
        <w:rPr>
          <w:rFonts w:eastAsia="仿宋_GB2312" w:cs="仿宋_GB2312" w:hint="eastAsia"/>
          <w:sz w:val="32"/>
          <w:szCs w:val="32"/>
          <w:lang w:val="zh-CN"/>
        </w:rPr>
        <w:t>万元，占</w:t>
      </w:r>
      <w:r>
        <w:rPr>
          <w:rFonts w:eastAsia="仿宋_GB2312"/>
          <w:sz w:val="32"/>
          <w:szCs w:val="32"/>
          <w:lang w:val="zh-CN"/>
        </w:rPr>
        <w:t>71.48%</w:t>
      </w:r>
      <w:r>
        <w:rPr>
          <w:rFonts w:eastAsia="仿宋_GB2312" w:cs="仿宋_GB2312" w:hint="eastAsia"/>
          <w:sz w:val="32"/>
          <w:szCs w:val="32"/>
          <w:lang w:val="zh-CN"/>
        </w:rPr>
        <w:t>；对附属</w:t>
      </w:r>
      <w:r>
        <w:rPr>
          <w:rFonts w:eastAsia="仿宋_GB2312" w:cs="仿宋_GB2312" w:hint="eastAsia"/>
          <w:sz w:val="32"/>
          <w:szCs w:val="32"/>
          <w:lang w:val="zh-CN"/>
        </w:rPr>
        <w:lastRenderedPageBreak/>
        <w:t>单位补助支出</w:t>
      </w:r>
      <w:r>
        <w:rPr>
          <w:rFonts w:eastAsia="仿宋_GB2312"/>
          <w:sz w:val="32"/>
          <w:szCs w:val="32"/>
          <w:lang w:val="zh-CN"/>
        </w:rPr>
        <w:t>0.00</w:t>
      </w:r>
      <w:r>
        <w:rPr>
          <w:rFonts w:eastAsia="仿宋_GB2312" w:cs="仿宋_GB2312" w:hint="eastAsia"/>
          <w:sz w:val="32"/>
          <w:szCs w:val="32"/>
          <w:lang w:val="zh-CN"/>
        </w:rPr>
        <w:t>万元，占</w:t>
      </w:r>
      <w:r>
        <w:rPr>
          <w:rFonts w:eastAsia="仿宋_GB2312"/>
          <w:sz w:val="32"/>
          <w:szCs w:val="32"/>
          <w:lang w:val="zh-CN"/>
        </w:rPr>
        <w:t>0.00%</w:t>
      </w:r>
      <w:r>
        <w:rPr>
          <w:rFonts w:eastAsia="仿宋_GB2312" w:cs="仿宋_GB2312" w:hint="eastAsia"/>
          <w:sz w:val="32"/>
          <w:szCs w:val="32"/>
          <w:lang w:val="zh-CN"/>
        </w:rPr>
        <w:t>。</w:t>
      </w:r>
    </w:p>
    <w:p w:rsidR="00CC671B" w:rsidRDefault="00D73035">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CC671B" w:rsidRDefault="00D73035">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年度财政拨款收入总计</w:t>
      </w:r>
      <w:r>
        <w:rPr>
          <w:rFonts w:eastAsia="仿宋_GB2312"/>
          <w:sz w:val="32"/>
          <w:szCs w:val="32"/>
          <w:lang w:val="zh-CN"/>
        </w:rPr>
        <w:t>134.25</w:t>
      </w:r>
      <w:r>
        <w:rPr>
          <w:rFonts w:ascii="仿宋_GB2312" w:eastAsia="仿宋_GB2312" w:hint="eastAsia"/>
          <w:sz w:val="32"/>
          <w:szCs w:val="32"/>
        </w:rPr>
        <w:t>万元，其中：年初财政拨款结转和结余</w:t>
      </w:r>
      <w:r>
        <w:rPr>
          <w:rFonts w:eastAsia="仿宋_GB2312"/>
          <w:sz w:val="32"/>
          <w:szCs w:val="32"/>
          <w:lang w:val="zh-CN"/>
        </w:rPr>
        <w:t>41.24</w:t>
      </w:r>
      <w:r>
        <w:rPr>
          <w:rFonts w:ascii="仿宋_GB2312" w:eastAsia="仿宋_GB2312" w:hint="eastAsia"/>
          <w:sz w:val="32"/>
          <w:szCs w:val="32"/>
        </w:rPr>
        <w:t>万元，本年财政拨款收入</w:t>
      </w:r>
      <w:r>
        <w:rPr>
          <w:rFonts w:eastAsia="仿宋_GB2312"/>
          <w:sz w:val="32"/>
          <w:szCs w:val="32"/>
          <w:lang w:val="zh-CN"/>
        </w:rPr>
        <w:t>93.01</w:t>
      </w:r>
      <w:r>
        <w:rPr>
          <w:rFonts w:ascii="仿宋_GB2312" w:eastAsia="仿宋_GB2312" w:hint="eastAsia"/>
          <w:sz w:val="32"/>
          <w:szCs w:val="32"/>
        </w:rPr>
        <w:t>万元。财政拨款支出总计</w:t>
      </w:r>
      <w:r>
        <w:rPr>
          <w:rFonts w:eastAsia="仿宋_GB2312"/>
          <w:sz w:val="32"/>
          <w:szCs w:val="32"/>
          <w:lang w:val="zh-CN"/>
        </w:rPr>
        <w:t>134.25</w:t>
      </w:r>
      <w:r>
        <w:rPr>
          <w:rFonts w:ascii="仿宋_GB2312" w:eastAsia="仿宋_GB2312" w:hint="eastAsia"/>
          <w:sz w:val="32"/>
          <w:szCs w:val="32"/>
        </w:rPr>
        <w:t>万元，其中：年末财政拨款结转和结余</w:t>
      </w:r>
      <w:r>
        <w:rPr>
          <w:rFonts w:eastAsia="仿宋_GB2312"/>
          <w:sz w:val="32"/>
          <w:szCs w:val="32"/>
          <w:lang w:val="zh-CN"/>
        </w:rPr>
        <w:t>0.00</w:t>
      </w:r>
      <w:r>
        <w:rPr>
          <w:rFonts w:ascii="仿宋_GB2312" w:eastAsia="仿宋_GB2312" w:hint="eastAsia"/>
          <w:sz w:val="32"/>
          <w:szCs w:val="32"/>
        </w:rPr>
        <w:t>万元，本年财政拨款支出</w:t>
      </w:r>
      <w:r>
        <w:rPr>
          <w:rFonts w:eastAsia="仿宋_GB2312"/>
          <w:sz w:val="32"/>
          <w:szCs w:val="32"/>
          <w:lang w:val="zh-CN"/>
        </w:rPr>
        <w:t>134.25</w:t>
      </w:r>
      <w:r>
        <w:rPr>
          <w:rFonts w:ascii="仿宋_GB2312" w:eastAsia="仿宋_GB2312" w:hint="eastAsia"/>
          <w:sz w:val="32"/>
          <w:szCs w:val="32"/>
        </w:rPr>
        <w:t>万元。</w:t>
      </w:r>
    </w:p>
    <w:p w:rsidR="00CC671B" w:rsidRDefault="00D73035">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eastAsia="仿宋_GB2312"/>
          <w:sz w:val="32"/>
          <w:szCs w:val="32"/>
        </w:rPr>
        <w:t>,</w:t>
      </w:r>
      <w:r>
        <w:rPr>
          <w:rFonts w:ascii="仿宋_GB2312" w:eastAsia="仿宋_GB2312" w:hint="eastAsia"/>
          <w:sz w:val="32"/>
          <w:szCs w:val="32"/>
          <w:lang w:val="zh-CN"/>
        </w:rPr>
        <w:t>增加</w:t>
      </w:r>
      <w:r>
        <w:rPr>
          <w:rFonts w:eastAsia="仿宋_GB2312"/>
          <w:sz w:val="32"/>
          <w:szCs w:val="32"/>
          <w:lang w:val="zh-CN"/>
        </w:rPr>
        <w:t>12.33</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sz w:val="32"/>
          <w:szCs w:val="32"/>
        </w:rPr>
        <w:t>10.11%,</w:t>
      </w:r>
      <w:r>
        <w:rPr>
          <w:rFonts w:ascii="仿宋_GB2312" w:eastAsia="仿宋_GB2312" w:hint="eastAsia"/>
          <w:sz w:val="32"/>
          <w:szCs w:val="32"/>
        </w:rPr>
        <w:t>主要原因是：本年政策性调资，调整了在职人员工资，导致本年财政拨款收入较上年增加。与年初预算相比，年初预算数</w:t>
      </w:r>
      <w:r>
        <w:rPr>
          <w:rFonts w:eastAsia="仿宋_GB2312"/>
          <w:sz w:val="32"/>
          <w:szCs w:val="32"/>
          <w:lang w:val="zh-CN"/>
        </w:rPr>
        <w:t>71.20</w:t>
      </w:r>
      <w:r>
        <w:rPr>
          <w:rFonts w:ascii="仿宋_GB2312" w:eastAsia="仿宋_GB2312" w:hint="eastAsia"/>
          <w:sz w:val="32"/>
          <w:szCs w:val="32"/>
        </w:rPr>
        <w:t>万元，决算数</w:t>
      </w:r>
      <w:r>
        <w:rPr>
          <w:rFonts w:eastAsia="仿宋_GB2312"/>
          <w:sz w:val="32"/>
          <w:szCs w:val="32"/>
          <w:lang w:val="zh-CN"/>
        </w:rPr>
        <w:t>134.25</w:t>
      </w:r>
      <w:r>
        <w:rPr>
          <w:rFonts w:ascii="仿宋_GB2312" w:eastAsia="仿宋_GB2312" w:hint="eastAsia"/>
          <w:sz w:val="32"/>
          <w:szCs w:val="32"/>
        </w:rPr>
        <w:t>万元，预决算差异率</w:t>
      </w:r>
      <w:r>
        <w:rPr>
          <w:rFonts w:eastAsia="仿宋_GB2312"/>
          <w:sz w:val="32"/>
          <w:szCs w:val="32"/>
        </w:rPr>
        <w:t>88.55%</w:t>
      </w:r>
      <w:r>
        <w:rPr>
          <w:rFonts w:ascii="仿宋_GB2312" w:eastAsia="仿宋_GB2312" w:hint="eastAsia"/>
          <w:sz w:val="32"/>
          <w:szCs w:val="32"/>
        </w:rPr>
        <w:t>，主要原因是：本年度政策性调整在职人员工资导致本年度财政拨款支出决算数大于年初预算数。</w:t>
      </w:r>
    </w:p>
    <w:p w:rsidR="00CC671B" w:rsidRDefault="00D73035">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CC671B" w:rsidRDefault="00D73035">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CC671B" w:rsidRDefault="00D73035">
      <w:pPr>
        <w:spacing w:line="600" w:lineRule="exact"/>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年度一般公共预算财政拨款支出</w:t>
      </w:r>
      <w:r>
        <w:rPr>
          <w:rFonts w:eastAsia="仿宋_GB2312"/>
          <w:sz w:val="32"/>
          <w:szCs w:val="32"/>
        </w:rPr>
        <w:t>134.25</w:t>
      </w:r>
      <w:r>
        <w:rPr>
          <w:rFonts w:ascii="仿宋_GB2312" w:eastAsia="仿宋_GB2312" w:hint="eastAsia"/>
          <w:sz w:val="32"/>
          <w:szCs w:val="32"/>
        </w:rPr>
        <w:t>万元，占本年支出合计的</w:t>
      </w:r>
      <w:r>
        <w:rPr>
          <w:rFonts w:eastAsia="仿宋_GB2312"/>
          <w:sz w:val="32"/>
          <w:szCs w:val="32"/>
          <w:lang w:val="zh-CN"/>
        </w:rPr>
        <w:t>27.</w:t>
      </w:r>
      <w:r>
        <w:rPr>
          <w:rFonts w:eastAsia="仿宋_GB2312" w:hint="eastAsia"/>
          <w:sz w:val="32"/>
          <w:szCs w:val="32"/>
        </w:rPr>
        <w:t>50</w:t>
      </w:r>
      <w:r>
        <w:rPr>
          <w:rFonts w:eastAsia="仿宋_GB2312"/>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增加</w:t>
      </w:r>
      <w:r>
        <w:rPr>
          <w:rFonts w:eastAsia="仿宋_GB2312"/>
          <w:sz w:val="32"/>
          <w:szCs w:val="32"/>
          <w:lang w:val="zh-CN"/>
        </w:rPr>
        <w:t>57.</w:t>
      </w:r>
      <w:r>
        <w:rPr>
          <w:rFonts w:eastAsia="仿宋_GB2312" w:hint="eastAsia"/>
          <w:sz w:val="32"/>
          <w:szCs w:val="32"/>
        </w:rPr>
        <w:t>10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sz w:val="32"/>
          <w:szCs w:val="32"/>
        </w:rPr>
        <w:t>74.0</w:t>
      </w:r>
      <w:r>
        <w:rPr>
          <w:rFonts w:eastAsia="仿宋_GB2312" w:hint="eastAsia"/>
          <w:sz w:val="32"/>
          <w:szCs w:val="32"/>
        </w:rPr>
        <w:t>1</w:t>
      </w:r>
      <w:r>
        <w:rPr>
          <w:rFonts w:eastAsia="仿宋_GB2312"/>
          <w:sz w:val="32"/>
          <w:szCs w:val="32"/>
        </w:rPr>
        <w:t>%,</w:t>
      </w:r>
      <w:r>
        <w:rPr>
          <w:rFonts w:ascii="仿宋_GB2312" w:eastAsia="仿宋_GB2312" w:hint="eastAsia"/>
          <w:sz w:val="32"/>
          <w:szCs w:val="32"/>
        </w:rPr>
        <w:t>主要原因是：本年政策性调资，调整了在职人员工资，导致本年财政拨款支出较上年增加。与年初预算相比，年初预算数</w:t>
      </w:r>
      <w:r>
        <w:rPr>
          <w:rFonts w:eastAsia="仿宋_GB2312"/>
          <w:sz w:val="32"/>
          <w:szCs w:val="32"/>
          <w:lang w:val="zh-CN"/>
        </w:rPr>
        <w:t>71.20</w:t>
      </w:r>
      <w:r>
        <w:rPr>
          <w:rFonts w:ascii="仿宋_GB2312" w:eastAsia="仿宋_GB2312" w:hint="eastAsia"/>
          <w:sz w:val="32"/>
          <w:szCs w:val="32"/>
        </w:rPr>
        <w:t>万元，决算数</w:t>
      </w:r>
      <w:r>
        <w:rPr>
          <w:rFonts w:eastAsia="仿宋_GB2312"/>
          <w:sz w:val="32"/>
          <w:szCs w:val="32"/>
          <w:lang w:val="zh-CN"/>
        </w:rPr>
        <w:t>134.25</w:t>
      </w:r>
      <w:r>
        <w:rPr>
          <w:rFonts w:ascii="仿宋_GB2312" w:eastAsia="仿宋_GB2312" w:hint="eastAsia"/>
          <w:sz w:val="32"/>
          <w:szCs w:val="32"/>
        </w:rPr>
        <w:t>万元，预决算差异率</w:t>
      </w:r>
      <w:r>
        <w:rPr>
          <w:rFonts w:eastAsia="仿宋_GB2312"/>
          <w:sz w:val="32"/>
          <w:szCs w:val="32"/>
          <w:lang w:val="zh-CN"/>
        </w:rPr>
        <w:t>88.55%</w:t>
      </w:r>
      <w:r>
        <w:rPr>
          <w:rFonts w:ascii="仿宋_GB2312" w:eastAsia="仿宋_GB2312" w:hint="eastAsia"/>
          <w:sz w:val="32"/>
          <w:szCs w:val="32"/>
        </w:rPr>
        <w:t>，主</w:t>
      </w:r>
      <w:r>
        <w:rPr>
          <w:rFonts w:ascii="仿宋_GB2312" w:eastAsia="仿宋_GB2312" w:hint="eastAsia"/>
          <w:sz w:val="32"/>
          <w:szCs w:val="32"/>
        </w:rPr>
        <w:t>要原因是：本年政策性调资，调整了在职人员工资，导致本年财政拨款支出较上年增加。</w:t>
      </w:r>
    </w:p>
    <w:p w:rsidR="00CC671B" w:rsidRDefault="00D73035">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CC671B" w:rsidRDefault="00D73035">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lang w:val="zh-CN"/>
        </w:rPr>
        <w:lastRenderedPageBreak/>
        <w:t>1.</w:t>
      </w:r>
      <w:r>
        <w:rPr>
          <w:rFonts w:ascii="仿宋_GB2312" w:eastAsia="仿宋_GB2312"/>
          <w:kern w:val="2"/>
          <w:sz w:val="32"/>
          <w:szCs w:val="32"/>
          <w:lang w:val="zh-CN"/>
        </w:rPr>
        <w:t>社会保障和就业支出（类）</w:t>
      </w:r>
      <w:r>
        <w:rPr>
          <w:rFonts w:eastAsia="仿宋_GB2312"/>
          <w:kern w:val="2"/>
          <w:sz w:val="32"/>
          <w:szCs w:val="32"/>
          <w:lang w:val="zh-CN"/>
        </w:rPr>
        <w:t>31.51</w:t>
      </w:r>
      <w:r>
        <w:rPr>
          <w:rFonts w:ascii="仿宋_GB2312" w:eastAsia="仿宋_GB2312"/>
          <w:kern w:val="2"/>
          <w:sz w:val="32"/>
          <w:szCs w:val="32"/>
          <w:lang w:val="zh-CN"/>
        </w:rPr>
        <w:t>万元，占</w:t>
      </w:r>
      <w:r>
        <w:rPr>
          <w:rFonts w:eastAsia="仿宋_GB2312"/>
          <w:kern w:val="2"/>
          <w:sz w:val="32"/>
          <w:szCs w:val="32"/>
          <w:lang w:val="zh-CN"/>
        </w:rPr>
        <w:t>23.47%</w:t>
      </w:r>
      <w:r>
        <w:rPr>
          <w:rFonts w:ascii="仿宋_GB2312" w:eastAsia="仿宋_GB2312"/>
          <w:kern w:val="2"/>
          <w:sz w:val="32"/>
          <w:szCs w:val="32"/>
          <w:lang w:val="zh-CN"/>
        </w:rPr>
        <w:t>；</w:t>
      </w:r>
    </w:p>
    <w:p w:rsidR="00CC671B" w:rsidRDefault="00D73035">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rPr>
        <w:t>2</w:t>
      </w:r>
      <w:r>
        <w:rPr>
          <w:rFonts w:eastAsia="仿宋_GB2312"/>
          <w:kern w:val="2"/>
          <w:sz w:val="32"/>
          <w:szCs w:val="32"/>
          <w:lang w:val="zh-CN"/>
        </w:rPr>
        <w:t>.</w:t>
      </w:r>
      <w:r>
        <w:rPr>
          <w:rFonts w:ascii="仿宋_GB2312" w:eastAsia="仿宋_GB2312"/>
          <w:kern w:val="2"/>
          <w:sz w:val="32"/>
          <w:szCs w:val="32"/>
          <w:lang w:val="zh-CN"/>
        </w:rPr>
        <w:t>卫生健康支出（类）</w:t>
      </w:r>
      <w:r>
        <w:rPr>
          <w:rFonts w:eastAsia="仿宋_GB2312"/>
          <w:kern w:val="2"/>
          <w:sz w:val="32"/>
          <w:szCs w:val="32"/>
          <w:lang w:val="zh-CN"/>
        </w:rPr>
        <w:t>10.80</w:t>
      </w:r>
      <w:r>
        <w:rPr>
          <w:rFonts w:ascii="仿宋_GB2312" w:eastAsia="仿宋_GB2312"/>
          <w:kern w:val="2"/>
          <w:sz w:val="32"/>
          <w:szCs w:val="32"/>
          <w:lang w:val="zh-CN"/>
        </w:rPr>
        <w:t>万元，占</w:t>
      </w:r>
      <w:r>
        <w:rPr>
          <w:rFonts w:eastAsia="仿宋_GB2312"/>
          <w:kern w:val="2"/>
          <w:sz w:val="32"/>
          <w:szCs w:val="32"/>
          <w:lang w:val="zh-CN"/>
        </w:rPr>
        <w:t>8.04%</w:t>
      </w:r>
      <w:r>
        <w:rPr>
          <w:rFonts w:ascii="仿宋_GB2312" w:eastAsia="仿宋_GB2312"/>
          <w:kern w:val="2"/>
          <w:sz w:val="32"/>
          <w:szCs w:val="32"/>
          <w:lang w:val="zh-CN"/>
        </w:rPr>
        <w:t>；</w:t>
      </w:r>
    </w:p>
    <w:p w:rsidR="00CC671B" w:rsidRDefault="00D73035">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rPr>
        <w:t>3</w:t>
      </w:r>
      <w:r>
        <w:rPr>
          <w:rFonts w:eastAsia="仿宋_GB2312"/>
          <w:kern w:val="2"/>
          <w:sz w:val="32"/>
          <w:szCs w:val="32"/>
          <w:lang w:val="zh-CN"/>
        </w:rPr>
        <w:t>.</w:t>
      </w:r>
      <w:r>
        <w:rPr>
          <w:rFonts w:ascii="仿宋_GB2312" w:eastAsia="仿宋_GB2312"/>
          <w:kern w:val="2"/>
          <w:sz w:val="32"/>
          <w:szCs w:val="32"/>
          <w:lang w:val="zh-CN"/>
        </w:rPr>
        <w:t>资源勘探信息等支出（类）</w:t>
      </w:r>
      <w:r>
        <w:rPr>
          <w:rFonts w:eastAsia="仿宋_GB2312"/>
          <w:kern w:val="2"/>
          <w:sz w:val="32"/>
          <w:szCs w:val="32"/>
          <w:lang w:val="zh-CN"/>
        </w:rPr>
        <w:t>41.77</w:t>
      </w:r>
      <w:r>
        <w:rPr>
          <w:rFonts w:ascii="仿宋_GB2312" w:eastAsia="仿宋_GB2312"/>
          <w:kern w:val="2"/>
          <w:sz w:val="32"/>
          <w:szCs w:val="32"/>
          <w:lang w:val="zh-CN"/>
        </w:rPr>
        <w:t>万元，占</w:t>
      </w:r>
      <w:r>
        <w:rPr>
          <w:rFonts w:eastAsia="仿宋_GB2312"/>
          <w:kern w:val="2"/>
          <w:sz w:val="32"/>
          <w:szCs w:val="32"/>
          <w:lang w:val="zh-CN"/>
        </w:rPr>
        <w:t>31.11%</w:t>
      </w:r>
      <w:r>
        <w:rPr>
          <w:rFonts w:ascii="仿宋_GB2312" w:eastAsia="仿宋_GB2312"/>
          <w:kern w:val="2"/>
          <w:sz w:val="32"/>
          <w:szCs w:val="32"/>
          <w:lang w:val="zh-CN"/>
        </w:rPr>
        <w:t>；</w:t>
      </w:r>
    </w:p>
    <w:p w:rsidR="00CC671B" w:rsidRDefault="00D73035">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rPr>
        <w:t>4</w:t>
      </w:r>
      <w:r>
        <w:rPr>
          <w:rFonts w:eastAsia="仿宋_GB2312"/>
          <w:kern w:val="2"/>
          <w:sz w:val="32"/>
          <w:szCs w:val="32"/>
          <w:lang w:val="zh-CN"/>
        </w:rPr>
        <w:t>.</w:t>
      </w:r>
      <w:r>
        <w:rPr>
          <w:rFonts w:ascii="仿宋_GB2312" w:eastAsia="仿宋_GB2312"/>
          <w:kern w:val="2"/>
          <w:sz w:val="32"/>
          <w:szCs w:val="32"/>
          <w:lang w:val="zh-CN"/>
        </w:rPr>
        <w:t>自然资源海洋气象等支出（类）</w:t>
      </w:r>
      <w:r>
        <w:rPr>
          <w:rFonts w:eastAsia="仿宋_GB2312"/>
          <w:kern w:val="2"/>
          <w:sz w:val="32"/>
          <w:szCs w:val="32"/>
          <w:lang w:val="zh-CN"/>
        </w:rPr>
        <w:t>41.24</w:t>
      </w:r>
      <w:r>
        <w:rPr>
          <w:rFonts w:ascii="仿宋_GB2312" w:eastAsia="仿宋_GB2312"/>
          <w:kern w:val="2"/>
          <w:sz w:val="32"/>
          <w:szCs w:val="32"/>
          <w:lang w:val="zh-CN"/>
        </w:rPr>
        <w:t>万元，占</w:t>
      </w:r>
      <w:r>
        <w:rPr>
          <w:rFonts w:eastAsia="仿宋_GB2312"/>
          <w:kern w:val="2"/>
          <w:sz w:val="32"/>
          <w:szCs w:val="32"/>
          <w:lang w:val="zh-CN"/>
        </w:rPr>
        <w:t>30.72%</w:t>
      </w:r>
      <w:r>
        <w:rPr>
          <w:rFonts w:ascii="仿宋_GB2312" w:eastAsia="仿宋_GB2312"/>
          <w:kern w:val="2"/>
          <w:sz w:val="32"/>
          <w:szCs w:val="32"/>
          <w:lang w:val="zh-CN"/>
        </w:rPr>
        <w:t>；</w:t>
      </w:r>
    </w:p>
    <w:p w:rsidR="00CC671B" w:rsidRDefault="00D73035">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rPr>
        <w:t>5</w:t>
      </w:r>
      <w:r>
        <w:rPr>
          <w:rFonts w:eastAsia="仿宋_GB2312"/>
          <w:kern w:val="2"/>
          <w:sz w:val="32"/>
          <w:szCs w:val="32"/>
          <w:lang w:val="zh-CN"/>
        </w:rPr>
        <w:t>.</w:t>
      </w:r>
      <w:r>
        <w:rPr>
          <w:rFonts w:ascii="仿宋_GB2312" w:eastAsia="仿宋_GB2312"/>
          <w:kern w:val="2"/>
          <w:sz w:val="32"/>
          <w:szCs w:val="32"/>
          <w:lang w:val="zh-CN"/>
        </w:rPr>
        <w:t>住房保障支出（类）</w:t>
      </w:r>
      <w:r>
        <w:rPr>
          <w:rFonts w:eastAsia="仿宋_GB2312"/>
          <w:kern w:val="2"/>
          <w:sz w:val="32"/>
          <w:szCs w:val="32"/>
          <w:lang w:val="zh-CN"/>
        </w:rPr>
        <w:t>8.94</w:t>
      </w:r>
      <w:r>
        <w:rPr>
          <w:rFonts w:ascii="仿宋_GB2312" w:eastAsia="仿宋_GB2312"/>
          <w:kern w:val="2"/>
          <w:sz w:val="32"/>
          <w:szCs w:val="32"/>
          <w:lang w:val="zh-CN"/>
        </w:rPr>
        <w:t>万元，占</w:t>
      </w:r>
      <w:r>
        <w:rPr>
          <w:rFonts w:eastAsia="仿宋_GB2312"/>
          <w:kern w:val="2"/>
          <w:sz w:val="32"/>
          <w:szCs w:val="32"/>
          <w:lang w:val="zh-CN"/>
        </w:rPr>
        <w:t>6.66%</w:t>
      </w:r>
      <w:r>
        <w:rPr>
          <w:rFonts w:ascii="仿宋_GB2312" w:eastAsia="仿宋_GB2312"/>
          <w:kern w:val="2"/>
          <w:sz w:val="32"/>
          <w:szCs w:val="32"/>
          <w:lang w:val="zh-CN"/>
        </w:rPr>
        <w:t>；</w:t>
      </w:r>
    </w:p>
    <w:p w:rsidR="00CC671B" w:rsidRDefault="00D73035">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CC671B" w:rsidRDefault="00D73035">
      <w:pPr>
        <w:ind w:firstLineChars="200" w:firstLine="640"/>
        <w:rPr>
          <w:rFonts w:eastAsia="仿宋_GB2312"/>
          <w:sz w:val="32"/>
          <w:szCs w:val="32"/>
          <w:lang w:val="zh-CN"/>
        </w:rPr>
      </w:pPr>
      <w:r>
        <w:rPr>
          <w:rFonts w:eastAsia="仿宋_GB2312"/>
          <w:sz w:val="32"/>
          <w:szCs w:val="32"/>
        </w:rPr>
        <w:t>1.</w:t>
      </w:r>
      <w:r>
        <w:rPr>
          <w:rFonts w:eastAsia="仿宋_GB2312" w:hint="eastAsia"/>
          <w:sz w:val="32"/>
          <w:szCs w:val="32"/>
        </w:rPr>
        <w:t>自然资源海洋气象等支出（类）自然资源事务（款）地质勘查与矿产资源管理（项）</w:t>
      </w:r>
      <w:r>
        <w:rPr>
          <w:rFonts w:eastAsia="仿宋_GB2312" w:hint="eastAsia"/>
          <w:sz w:val="32"/>
          <w:szCs w:val="32"/>
        </w:rPr>
        <w:t>:</w:t>
      </w:r>
      <w:r>
        <w:rPr>
          <w:rFonts w:eastAsia="仿宋_GB2312" w:hint="eastAsia"/>
          <w:sz w:val="32"/>
          <w:szCs w:val="32"/>
        </w:rPr>
        <w:t>支出决算数为</w:t>
      </w:r>
      <w:r>
        <w:rPr>
          <w:rFonts w:eastAsia="仿宋_GB2312"/>
          <w:sz w:val="32"/>
          <w:szCs w:val="32"/>
        </w:rPr>
        <w:t>41.24</w:t>
      </w:r>
      <w:r>
        <w:rPr>
          <w:rFonts w:eastAsia="仿宋_GB2312" w:hint="eastAsia"/>
          <w:sz w:val="32"/>
          <w:szCs w:val="32"/>
        </w:rPr>
        <w:t>万元，比上年决算增加</w:t>
      </w:r>
      <w:r>
        <w:rPr>
          <w:rFonts w:eastAsia="仿宋_GB2312"/>
          <w:sz w:val="32"/>
          <w:szCs w:val="32"/>
        </w:rPr>
        <w:t>41.24</w:t>
      </w:r>
      <w:r>
        <w:rPr>
          <w:rFonts w:eastAsia="仿宋_GB2312" w:hint="eastAsia"/>
          <w:sz w:val="32"/>
          <w:szCs w:val="32"/>
        </w:rPr>
        <w:t>万元，增长</w:t>
      </w:r>
      <w:r>
        <w:rPr>
          <w:rFonts w:eastAsia="仿宋_GB2312"/>
          <w:sz w:val="32"/>
          <w:szCs w:val="32"/>
        </w:rPr>
        <w:t>100.00%</w:t>
      </w:r>
      <w:r>
        <w:rPr>
          <w:rFonts w:eastAsia="仿宋_GB2312" w:hint="eastAsia"/>
          <w:sz w:val="32"/>
          <w:szCs w:val="32"/>
        </w:rPr>
        <w:t>，主要原因是：</w:t>
      </w:r>
      <w:r>
        <w:rPr>
          <w:rFonts w:eastAsia="仿宋_GB2312"/>
          <w:sz w:val="32"/>
          <w:szCs w:val="32"/>
        </w:rPr>
        <w:t>2023</w:t>
      </w:r>
      <w:r>
        <w:rPr>
          <w:rFonts w:eastAsia="仿宋_GB2312" w:hint="eastAsia"/>
          <w:sz w:val="32"/>
          <w:szCs w:val="32"/>
        </w:rPr>
        <w:t>年度新增</w:t>
      </w:r>
      <w:r>
        <w:rPr>
          <w:rFonts w:eastAsia="仿宋_GB2312" w:hint="eastAsia"/>
          <w:sz w:val="32"/>
          <w:szCs w:val="32"/>
          <w:lang w:val="zh-CN"/>
        </w:rPr>
        <w:t>新疆托克逊县黑山煤矿区通盖井田东部煤炭资源调查，新疆乌恰县阿克土麻扎西部煤炭资源调查评价，新疆吉木乃县诺海一带煤炭资源调查</w:t>
      </w:r>
      <w:r>
        <w:rPr>
          <w:rFonts w:eastAsia="仿宋_GB2312"/>
          <w:sz w:val="32"/>
          <w:szCs w:val="32"/>
        </w:rPr>
        <w:t>3</w:t>
      </w:r>
      <w:r>
        <w:rPr>
          <w:rFonts w:eastAsia="仿宋_GB2312" w:hint="eastAsia"/>
          <w:sz w:val="32"/>
          <w:szCs w:val="32"/>
        </w:rPr>
        <w:t>个项目，</w:t>
      </w:r>
      <w:r>
        <w:rPr>
          <w:rFonts w:eastAsia="仿宋_GB2312"/>
          <w:sz w:val="32"/>
          <w:szCs w:val="32"/>
        </w:rPr>
        <w:t>2022</w:t>
      </w:r>
      <w:r>
        <w:rPr>
          <w:rFonts w:eastAsia="仿宋_GB2312" w:hint="eastAsia"/>
          <w:sz w:val="32"/>
          <w:szCs w:val="32"/>
        </w:rPr>
        <w:t>年度无地质勘查与矿产资源管理类项目</w:t>
      </w:r>
      <w:r>
        <w:rPr>
          <w:rFonts w:eastAsia="仿宋_GB2312" w:hint="eastAsia"/>
          <w:sz w:val="32"/>
          <w:szCs w:val="32"/>
          <w:lang w:val="zh-CN"/>
        </w:rPr>
        <w:t>。</w:t>
      </w:r>
    </w:p>
    <w:p w:rsidR="00CC671B" w:rsidRDefault="00D73035">
      <w:pPr>
        <w:ind w:firstLineChars="200" w:firstLine="640"/>
        <w:rPr>
          <w:rFonts w:eastAsia="仿宋_GB2312"/>
          <w:sz w:val="32"/>
          <w:szCs w:val="32"/>
          <w:lang w:val="zh-CN"/>
        </w:rPr>
      </w:pPr>
      <w:r>
        <w:rPr>
          <w:rFonts w:eastAsia="仿宋_GB2312"/>
          <w:sz w:val="32"/>
          <w:szCs w:val="32"/>
        </w:rPr>
        <w:t>2.</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sz w:val="32"/>
          <w:szCs w:val="32"/>
        </w:rPr>
        <w:t>5.59</w:t>
      </w:r>
      <w:r>
        <w:rPr>
          <w:rFonts w:eastAsia="仿宋_GB2312" w:hint="eastAsia"/>
          <w:sz w:val="32"/>
          <w:szCs w:val="32"/>
        </w:rPr>
        <w:t>万元，比上年决算增加</w:t>
      </w:r>
      <w:r>
        <w:rPr>
          <w:rFonts w:eastAsia="仿宋_GB2312"/>
          <w:sz w:val="32"/>
          <w:szCs w:val="32"/>
        </w:rPr>
        <w:t>0.31</w:t>
      </w:r>
      <w:r>
        <w:rPr>
          <w:rFonts w:eastAsia="仿宋_GB2312" w:hint="eastAsia"/>
          <w:sz w:val="32"/>
          <w:szCs w:val="32"/>
        </w:rPr>
        <w:t>万元，增长</w:t>
      </w:r>
      <w:r>
        <w:rPr>
          <w:rFonts w:eastAsia="仿宋_GB2312"/>
          <w:sz w:val="32"/>
          <w:szCs w:val="32"/>
        </w:rPr>
        <w:t>5.</w:t>
      </w:r>
      <w:r>
        <w:rPr>
          <w:rFonts w:eastAsia="仿宋_GB2312" w:hint="eastAsia"/>
          <w:sz w:val="32"/>
          <w:szCs w:val="32"/>
        </w:rPr>
        <w:t>87</w:t>
      </w:r>
      <w:r>
        <w:rPr>
          <w:rFonts w:eastAsia="仿宋_GB2312"/>
          <w:sz w:val="32"/>
          <w:szCs w:val="32"/>
        </w:rPr>
        <w:t>%</w:t>
      </w:r>
      <w:r>
        <w:rPr>
          <w:rFonts w:eastAsia="仿宋_GB2312" w:hint="eastAsia"/>
          <w:sz w:val="32"/>
          <w:szCs w:val="32"/>
        </w:rPr>
        <w:t>，主要原因是：本年度人员工资调增及医疗缴费基数增加，导致本年度事业单位医保费支出的增加</w:t>
      </w:r>
      <w:r>
        <w:rPr>
          <w:rFonts w:eastAsia="仿宋_GB2312" w:hint="eastAsia"/>
          <w:sz w:val="32"/>
          <w:szCs w:val="32"/>
          <w:lang w:val="zh-CN"/>
        </w:rPr>
        <w:t>。</w:t>
      </w:r>
    </w:p>
    <w:p w:rsidR="00CC671B" w:rsidRDefault="00D73035">
      <w:pPr>
        <w:ind w:firstLineChars="200" w:firstLine="640"/>
        <w:rPr>
          <w:rFonts w:eastAsia="仿宋_GB2312"/>
          <w:sz w:val="32"/>
          <w:szCs w:val="32"/>
          <w:lang w:val="zh-CN"/>
        </w:rPr>
      </w:pPr>
      <w:r>
        <w:rPr>
          <w:rFonts w:eastAsia="仿宋_GB2312"/>
          <w:sz w:val="32"/>
          <w:szCs w:val="32"/>
        </w:rPr>
        <w:t>3.</w:t>
      </w:r>
      <w:r>
        <w:rPr>
          <w:rFonts w:eastAsia="仿宋_GB2312" w:hint="eastAsia"/>
          <w:sz w:val="32"/>
          <w:szCs w:val="32"/>
        </w:rPr>
        <w:t>社会保障和就业支出（类）行政事业单位养老支出（款）其他行政事业单位养老支出（项）</w:t>
      </w:r>
      <w:r>
        <w:rPr>
          <w:rFonts w:eastAsia="仿宋_GB2312" w:hint="eastAsia"/>
          <w:sz w:val="32"/>
          <w:szCs w:val="32"/>
        </w:rPr>
        <w:t>:</w:t>
      </w:r>
      <w:r>
        <w:rPr>
          <w:rFonts w:eastAsia="仿宋_GB2312" w:hint="eastAsia"/>
          <w:sz w:val="32"/>
          <w:szCs w:val="32"/>
        </w:rPr>
        <w:t>支出决算数为</w:t>
      </w:r>
      <w:r>
        <w:rPr>
          <w:rFonts w:eastAsia="仿宋_GB2312"/>
          <w:sz w:val="32"/>
          <w:szCs w:val="32"/>
        </w:rPr>
        <w:t>12.11</w:t>
      </w:r>
      <w:r>
        <w:rPr>
          <w:rFonts w:eastAsia="仿宋_GB2312" w:hint="eastAsia"/>
          <w:sz w:val="32"/>
          <w:szCs w:val="32"/>
        </w:rPr>
        <w:t>万元，比上年决算增加</w:t>
      </w:r>
      <w:r>
        <w:rPr>
          <w:rFonts w:eastAsia="仿宋_GB2312"/>
          <w:sz w:val="32"/>
          <w:szCs w:val="32"/>
        </w:rPr>
        <w:t>12.11</w:t>
      </w:r>
      <w:r>
        <w:rPr>
          <w:rFonts w:eastAsia="仿宋_GB2312" w:hint="eastAsia"/>
          <w:sz w:val="32"/>
          <w:szCs w:val="32"/>
        </w:rPr>
        <w:t>万元，增长</w:t>
      </w:r>
      <w:r>
        <w:rPr>
          <w:rFonts w:eastAsia="仿宋_GB2312"/>
          <w:sz w:val="32"/>
          <w:szCs w:val="32"/>
        </w:rPr>
        <w:t>100.00%</w:t>
      </w:r>
      <w:r>
        <w:rPr>
          <w:rFonts w:eastAsia="仿宋_GB2312" w:hint="eastAsia"/>
          <w:sz w:val="32"/>
          <w:szCs w:val="32"/>
        </w:rPr>
        <w:t>，主要原因是：本年度人员工资调增及养老保险缴费基数增加，导致本年度</w:t>
      </w:r>
      <w:r>
        <w:rPr>
          <w:rFonts w:eastAsia="仿宋_GB2312" w:hint="eastAsia"/>
          <w:sz w:val="32"/>
          <w:szCs w:val="32"/>
        </w:rPr>
        <w:t>其他行政</w:t>
      </w:r>
      <w:r>
        <w:rPr>
          <w:rFonts w:eastAsia="仿宋_GB2312" w:hint="eastAsia"/>
          <w:sz w:val="32"/>
          <w:szCs w:val="32"/>
        </w:rPr>
        <w:t>事业单位养老支出增加</w:t>
      </w:r>
      <w:r>
        <w:rPr>
          <w:rFonts w:eastAsia="仿宋_GB2312" w:hint="eastAsia"/>
          <w:sz w:val="32"/>
          <w:szCs w:val="32"/>
          <w:lang w:val="zh-CN"/>
        </w:rPr>
        <w:t>。</w:t>
      </w:r>
    </w:p>
    <w:p w:rsidR="00CC671B" w:rsidRDefault="00D73035">
      <w:pPr>
        <w:ind w:firstLineChars="200" w:firstLine="640"/>
        <w:rPr>
          <w:rFonts w:eastAsia="仿宋_GB2312"/>
          <w:sz w:val="32"/>
          <w:szCs w:val="32"/>
          <w:lang w:val="zh-CN"/>
        </w:rPr>
      </w:pPr>
      <w:r>
        <w:rPr>
          <w:rFonts w:eastAsia="仿宋_GB2312"/>
          <w:sz w:val="32"/>
          <w:szCs w:val="32"/>
        </w:rPr>
        <w:lastRenderedPageBreak/>
        <w:t>4.</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sz w:val="32"/>
          <w:szCs w:val="32"/>
        </w:rPr>
        <w:t>5.21</w:t>
      </w:r>
      <w:r>
        <w:rPr>
          <w:rFonts w:eastAsia="仿宋_GB2312" w:hint="eastAsia"/>
          <w:sz w:val="32"/>
          <w:szCs w:val="32"/>
        </w:rPr>
        <w:t>万元，比上年决算增加</w:t>
      </w:r>
      <w:r>
        <w:rPr>
          <w:rFonts w:eastAsia="仿宋_GB2312"/>
          <w:sz w:val="32"/>
          <w:szCs w:val="32"/>
        </w:rPr>
        <w:t>1.1</w:t>
      </w:r>
      <w:r>
        <w:rPr>
          <w:rFonts w:eastAsia="仿宋_GB2312" w:hint="eastAsia"/>
          <w:sz w:val="32"/>
          <w:szCs w:val="32"/>
        </w:rPr>
        <w:t>0</w:t>
      </w:r>
      <w:r>
        <w:rPr>
          <w:rFonts w:eastAsia="仿宋_GB2312" w:hint="eastAsia"/>
          <w:sz w:val="32"/>
          <w:szCs w:val="32"/>
        </w:rPr>
        <w:t>万元，增长</w:t>
      </w:r>
      <w:r>
        <w:rPr>
          <w:rFonts w:eastAsia="仿宋_GB2312"/>
          <w:sz w:val="32"/>
          <w:szCs w:val="32"/>
        </w:rPr>
        <w:t>2</w:t>
      </w:r>
      <w:r>
        <w:rPr>
          <w:rFonts w:eastAsia="仿宋_GB2312" w:hint="eastAsia"/>
          <w:sz w:val="32"/>
          <w:szCs w:val="32"/>
        </w:rPr>
        <w:t>6.76</w:t>
      </w:r>
      <w:r>
        <w:rPr>
          <w:rFonts w:eastAsia="仿宋_GB2312"/>
          <w:sz w:val="32"/>
          <w:szCs w:val="32"/>
        </w:rPr>
        <w:t>%</w:t>
      </w:r>
      <w:r>
        <w:rPr>
          <w:rFonts w:eastAsia="仿宋_GB2312" w:hint="eastAsia"/>
          <w:sz w:val="32"/>
          <w:szCs w:val="32"/>
        </w:rPr>
        <w:t>，主要原因是：本年度人员工</w:t>
      </w:r>
      <w:r>
        <w:rPr>
          <w:rFonts w:eastAsia="仿宋_GB2312" w:hint="eastAsia"/>
          <w:sz w:val="32"/>
          <w:szCs w:val="32"/>
        </w:rPr>
        <w:t>资调增及医疗补助基数的调整增加，导致本年度事业单位公务员医疗补助支出的增加</w:t>
      </w:r>
      <w:r>
        <w:rPr>
          <w:rFonts w:eastAsia="仿宋_GB2312" w:hint="eastAsia"/>
          <w:sz w:val="32"/>
          <w:szCs w:val="32"/>
          <w:lang w:val="zh-CN"/>
        </w:rPr>
        <w:t>。</w:t>
      </w:r>
    </w:p>
    <w:p w:rsidR="00CC671B" w:rsidRDefault="00D73035">
      <w:pPr>
        <w:ind w:firstLineChars="200" w:firstLine="640"/>
        <w:rPr>
          <w:rFonts w:eastAsia="仿宋_GB2312"/>
          <w:sz w:val="32"/>
          <w:szCs w:val="32"/>
          <w:lang w:val="zh-CN"/>
        </w:rPr>
      </w:pPr>
      <w:r>
        <w:rPr>
          <w:rFonts w:eastAsia="仿宋_GB2312"/>
          <w:sz w:val="32"/>
          <w:szCs w:val="32"/>
        </w:rPr>
        <w:t>5.</w:t>
      </w:r>
      <w:r>
        <w:rPr>
          <w:rFonts w:eastAsia="仿宋_GB2312" w:hint="eastAsia"/>
          <w:sz w:val="32"/>
          <w:szCs w:val="32"/>
        </w:rPr>
        <w:t>住房保障支出（类）住房改革支出（款）住房公积金（项）</w:t>
      </w:r>
      <w:r>
        <w:rPr>
          <w:rFonts w:eastAsia="仿宋_GB2312" w:hint="eastAsia"/>
          <w:sz w:val="32"/>
          <w:szCs w:val="32"/>
        </w:rPr>
        <w:t>:</w:t>
      </w:r>
      <w:r>
        <w:rPr>
          <w:rFonts w:eastAsia="仿宋_GB2312" w:hint="eastAsia"/>
          <w:sz w:val="32"/>
          <w:szCs w:val="32"/>
        </w:rPr>
        <w:t>支出决算数为</w:t>
      </w:r>
      <w:r>
        <w:rPr>
          <w:rFonts w:eastAsia="仿宋_GB2312"/>
          <w:sz w:val="32"/>
          <w:szCs w:val="32"/>
        </w:rPr>
        <w:t>8.94</w:t>
      </w:r>
      <w:r>
        <w:rPr>
          <w:rFonts w:eastAsia="仿宋_GB2312" w:hint="eastAsia"/>
          <w:sz w:val="32"/>
          <w:szCs w:val="32"/>
        </w:rPr>
        <w:t>万元，比上年决算增加</w:t>
      </w:r>
      <w:r>
        <w:rPr>
          <w:rFonts w:eastAsia="仿宋_GB2312"/>
          <w:sz w:val="32"/>
          <w:szCs w:val="32"/>
        </w:rPr>
        <w:t>1.5</w:t>
      </w:r>
      <w:r>
        <w:rPr>
          <w:rFonts w:eastAsia="仿宋_GB2312" w:hint="eastAsia"/>
          <w:sz w:val="32"/>
          <w:szCs w:val="32"/>
        </w:rPr>
        <w:t>9</w:t>
      </w:r>
      <w:r>
        <w:rPr>
          <w:rFonts w:eastAsia="仿宋_GB2312" w:hint="eastAsia"/>
          <w:sz w:val="32"/>
          <w:szCs w:val="32"/>
        </w:rPr>
        <w:t>万元，增长</w:t>
      </w:r>
      <w:r>
        <w:rPr>
          <w:rFonts w:eastAsia="仿宋_GB2312"/>
          <w:sz w:val="32"/>
          <w:szCs w:val="32"/>
        </w:rPr>
        <w:t>21.</w:t>
      </w:r>
      <w:r>
        <w:rPr>
          <w:rFonts w:eastAsia="仿宋_GB2312" w:hint="eastAsia"/>
          <w:sz w:val="32"/>
          <w:szCs w:val="32"/>
        </w:rPr>
        <w:t>63</w:t>
      </w:r>
      <w:r>
        <w:rPr>
          <w:rFonts w:eastAsia="仿宋_GB2312"/>
          <w:sz w:val="32"/>
          <w:szCs w:val="32"/>
        </w:rPr>
        <w:t>%</w:t>
      </w:r>
      <w:r>
        <w:rPr>
          <w:rFonts w:eastAsia="仿宋_GB2312" w:hint="eastAsia"/>
          <w:sz w:val="32"/>
          <w:szCs w:val="32"/>
        </w:rPr>
        <w:t>，主要原因是：本年度人员工资调增及住房公积金基数调整增加，导致本年度住房公积金支出的增加</w:t>
      </w:r>
      <w:r>
        <w:rPr>
          <w:rFonts w:eastAsia="仿宋_GB2312" w:hint="eastAsia"/>
          <w:sz w:val="32"/>
          <w:szCs w:val="32"/>
          <w:lang w:val="zh-CN"/>
        </w:rPr>
        <w:t>。</w:t>
      </w:r>
    </w:p>
    <w:p w:rsidR="00CC671B" w:rsidRDefault="00D73035">
      <w:pPr>
        <w:ind w:firstLineChars="200" w:firstLine="640"/>
        <w:rPr>
          <w:rFonts w:eastAsia="仿宋_GB2312"/>
          <w:sz w:val="32"/>
          <w:szCs w:val="32"/>
          <w:lang w:val="zh-CN"/>
        </w:rPr>
      </w:pPr>
      <w:r>
        <w:rPr>
          <w:rFonts w:eastAsia="仿宋_GB2312"/>
          <w:sz w:val="32"/>
          <w:szCs w:val="32"/>
        </w:rPr>
        <w:t>6.</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sz w:val="32"/>
          <w:szCs w:val="32"/>
        </w:rPr>
        <w:t>1.52</w:t>
      </w:r>
      <w:r>
        <w:rPr>
          <w:rFonts w:eastAsia="仿宋_GB2312" w:hint="eastAsia"/>
          <w:sz w:val="32"/>
          <w:szCs w:val="32"/>
        </w:rPr>
        <w:t>万元，比上年决算增加</w:t>
      </w:r>
      <w:r>
        <w:rPr>
          <w:rFonts w:eastAsia="仿宋_GB2312"/>
          <w:sz w:val="32"/>
          <w:szCs w:val="32"/>
        </w:rPr>
        <w:t>0.35</w:t>
      </w:r>
      <w:r>
        <w:rPr>
          <w:rFonts w:eastAsia="仿宋_GB2312" w:hint="eastAsia"/>
          <w:sz w:val="32"/>
          <w:szCs w:val="32"/>
        </w:rPr>
        <w:t>万元，增长</w:t>
      </w:r>
      <w:r>
        <w:rPr>
          <w:rFonts w:eastAsia="仿宋_GB2312"/>
          <w:sz w:val="32"/>
          <w:szCs w:val="32"/>
        </w:rPr>
        <w:t>29.</w:t>
      </w:r>
      <w:r>
        <w:rPr>
          <w:rFonts w:eastAsia="仿宋_GB2312" w:hint="eastAsia"/>
          <w:sz w:val="32"/>
          <w:szCs w:val="32"/>
        </w:rPr>
        <w:t>91</w:t>
      </w:r>
      <w:r>
        <w:rPr>
          <w:rFonts w:eastAsia="仿宋_GB2312"/>
          <w:sz w:val="32"/>
          <w:szCs w:val="32"/>
        </w:rPr>
        <w:t>%</w:t>
      </w:r>
      <w:r>
        <w:rPr>
          <w:rFonts w:eastAsia="仿宋_GB2312" w:hint="eastAsia"/>
          <w:sz w:val="32"/>
          <w:szCs w:val="32"/>
        </w:rPr>
        <w:t>，主要原因是：本年政策性调资，调整了退休人员补助费用，导致本年退休费</w:t>
      </w:r>
      <w:r>
        <w:rPr>
          <w:rFonts w:eastAsia="仿宋_GB2312" w:hint="eastAsia"/>
          <w:sz w:val="32"/>
          <w:szCs w:val="32"/>
        </w:rPr>
        <w:t>用的增加。</w:t>
      </w:r>
    </w:p>
    <w:p w:rsidR="00CC671B" w:rsidRDefault="00D73035">
      <w:pPr>
        <w:ind w:firstLineChars="200" w:firstLine="640"/>
        <w:rPr>
          <w:rFonts w:eastAsia="仿宋_GB2312"/>
          <w:sz w:val="32"/>
          <w:szCs w:val="32"/>
          <w:lang w:val="zh-CN"/>
        </w:rPr>
      </w:pPr>
      <w:r>
        <w:rPr>
          <w:rFonts w:eastAsia="仿宋_GB2312"/>
          <w:sz w:val="32"/>
          <w:szCs w:val="32"/>
        </w:rPr>
        <w:t>7.</w:t>
      </w:r>
      <w:r>
        <w:rPr>
          <w:rFonts w:eastAsia="仿宋_GB2312" w:hint="eastAsia"/>
          <w:sz w:val="32"/>
          <w:szCs w:val="32"/>
        </w:rPr>
        <w:t>资源勘探工业信息等支出（类）资源勘探开发（款）煤炭勘探开采和洗选（项）</w:t>
      </w:r>
      <w:r>
        <w:rPr>
          <w:rFonts w:eastAsia="仿宋_GB2312" w:hint="eastAsia"/>
          <w:sz w:val="32"/>
          <w:szCs w:val="32"/>
        </w:rPr>
        <w:t>:</w:t>
      </w:r>
      <w:r>
        <w:rPr>
          <w:rFonts w:eastAsia="仿宋_GB2312" w:hint="eastAsia"/>
          <w:sz w:val="32"/>
          <w:szCs w:val="32"/>
        </w:rPr>
        <w:t>支出决算数为</w:t>
      </w:r>
      <w:r>
        <w:rPr>
          <w:rFonts w:eastAsia="仿宋_GB2312"/>
          <w:sz w:val="32"/>
          <w:szCs w:val="32"/>
        </w:rPr>
        <w:t>41.77</w:t>
      </w:r>
      <w:r>
        <w:rPr>
          <w:rFonts w:eastAsia="仿宋_GB2312" w:hint="eastAsia"/>
          <w:sz w:val="32"/>
          <w:szCs w:val="32"/>
        </w:rPr>
        <w:t>万元，比上年决算减少</w:t>
      </w:r>
      <w:r>
        <w:rPr>
          <w:rFonts w:eastAsia="仿宋_GB2312"/>
          <w:sz w:val="32"/>
          <w:szCs w:val="32"/>
        </w:rPr>
        <w:t>2.98</w:t>
      </w:r>
      <w:r>
        <w:rPr>
          <w:rFonts w:eastAsia="仿宋_GB2312" w:hint="eastAsia"/>
          <w:sz w:val="32"/>
          <w:szCs w:val="32"/>
        </w:rPr>
        <w:t>万元，下降</w:t>
      </w:r>
      <w:r>
        <w:rPr>
          <w:rFonts w:eastAsia="仿宋_GB2312"/>
          <w:sz w:val="32"/>
          <w:szCs w:val="32"/>
        </w:rPr>
        <w:t>6.66%</w:t>
      </w:r>
      <w:r>
        <w:rPr>
          <w:rFonts w:eastAsia="仿宋_GB2312" w:hint="eastAsia"/>
          <w:sz w:val="32"/>
          <w:szCs w:val="32"/>
        </w:rPr>
        <w:t>，主要原因是：本年度由于我单位经营计划调整，承接相关项目减少，成本支出较上年减少，故支出决算数比上年决算减少</w:t>
      </w:r>
      <w:r>
        <w:rPr>
          <w:rFonts w:eastAsia="仿宋_GB2312" w:hint="eastAsia"/>
          <w:sz w:val="32"/>
          <w:szCs w:val="32"/>
          <w:lang w:val="zh-CN"/>
        </w:rPr>
        <w:t>。</w:t>
      </w:r>
    </w:p>
    <w:p w:rsidR="00CC671B" w:rsidRDefault="00D73035">
      <w:pPr>
        <w:ind w:firstLineChars="200" w:firstLine="640"/>
        <w:rPr>
          <w:rFonts w:eastAsia="仿宋_GB2312"/>
          <w:sz w:val="32"/>
          <w:szCs w:val="32"/>
          <w:lang w:val="zh-CN"/>
        </w:rPr>
      </w:pPr>
      <w:r>
        <w:rPr>
          <w:rFonts w:eastAsia="仿宋_GB2312"/>
          <w:sz w:val="32"/>
          <w:szCs w:val="32"/>
        </w:rPr>
        <w:t>8.</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sz w:val="32"/>
          <w:szCs w:val="32"/>
        </w:rPr>
        <w:t>5.96</w:t>
      </w:r>
      <w:r>
        <w:rPr>
          <w:rFonts w:eastAsia="仿宋_GB2312" w:hint="eastAsia"/>
          <w:sz w:val="32"/>
          <w:szCs w:val="32"/>
        </w:rPr>
        <w:t>万元，比上年决算增加</w:t>
      </w:r>
      <w:r>
        <w:rPr>
          <w:rFonts w:eastAsia="仿宋_GB2312"/>
          <w:sz w:val="32"/>
          <w:szCs w:val="32"/>
        </w:rPr>
        <w:t>1.27</w:t>
      </w:r>
      <w:r>
        <w:rPr>
          <w:rFonts w:eastAsia="仿宋_GB2312" w:hint="eastAsia"/>
          <w:sz w:val="32"/>
          <w:szCs w:val="32"/>
        </w:rPr>
        <w:t>万元，增长</w:t>
      </w:r>
      <w:r>
        <w:rPr>
          <w:rFonts w:eastAsia="仿宋_GB2312" w:hint="eastAsia"/>
          <w:sz w:val="32"/>
          <w:szCs w:val="32"/>
        </w:rPr>
        <w:t>27.08</w:t>
      </w:r>
      <w:r>
        <w:rPr>
          <w:rFonts w:eastAsia="仿宋_GB2312"/>
          <w:sz w:val="32"/>
          <w:szCs w:val="32"/>
        </w:rPr>
        <w:t>%</w:t>
      </w:r>
      <w:r>
        <w:rPr>
          <w:rFonts w:eastAsia="仿宋_GB2312" w:hint="eastAsia"/>
          <w:sz w:val="32"/>
          <w:szCs w:val="32"/>
        </w:rPr>
        <w:t>，主要原因是：本年度人员工资调增及职业年金缴费基数增加，导致本</w:t>
      </w:r>
      <w:r>
        <w:rPr>
          <w:rFonts w:eastAsia="仿宋_GB2312" w:hint="eastAsia"/>
          <w:sz w:val="32"/>
          <w:szCs w:val="32"/>
        </w:rPr>
        <w:lastRenderedPageBreak/>
        <w:t>年度职业年金缴费支出的增加。</w:t>
      </w:r>
    </w:p>
    <w:p w:rsidR="00CC671B" w:rsidRDefault="00D73035">
      <w:pPr>
        <w:ind w:firstLineChars="200" w:firstLine="640"/>
        <w:rPr>
          <w:rFonts w:eastAsia="仿宋_GB2312"/>
          <w:sz w:val="32"/>
          <w:szCs w:val="32"/>
          <w:lang w:val="zh-CN"/>
        </w:rPr>
      </w:pPr>
      <w:r>
        <w:rPr>
          <w:rFonts w:eastAsia="仿宋_GB2312"/>
          <w:sz w:val="32"/>
          <w:szCs w:val="32"/>
        </w:rPr>
        <w:t>9.</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sz w:val="32"/>
          <w:szCs w:val="32"/>
        </w:rPr>
        <w:t>11.92</w:t>
      </w:r>
      <w:r>
        <w:rPr>
          <w:rFonts w:eastAsia="仿宋_GB2312" w:hint="eastAsia"/>
          <w:sz w:val="32"/>
          <w:szCs w:val="32"/>
        </w:rPr>
        <w:t>万元，比上年决算增加</w:t>
      </w:r>
      <w:r>
        <w:rPr>
          <w:rFonts w:eastAsia="仿宋_GB2312"/>
          <w:sz w:val="32"/>
          <w:szCs w:val="32"/>
        </w:rPr>
        <w:t>2.1</w:t>
      </w:r>
      <w:r>
        <w:rPr>
          <w:rFonts w:eastAsia="仿宋_GB2312" w:hint="eastAsia"/>
          <w:sz w:val="32"/>
          <w:szCs w:val="32"/>
        </w:rPr>
        <w:t>2</w:t>
      </w:r>
      <w:r>
        <w:rPr>
          <w:rFonts w:eastAsia="仿宋_GB2312" w:hint="eastAsia"/>
          <w:sz w:val="32"/>
          <w:szCs w:val="32"/>
        </w:rPr>
        <w:t>万元，增长</w:t>
      </w:r>
      <w:r>
        <w:rPr>
          <w:rFonts w:eastAsia="仿宋_GB2312"/>
          <w:sz w:val="32"/>
          <w:szCs w:val="32"/>
        </w:rPr>
        <w:t>21.</w:t>
      </w:r>
      <w:r>
        <w:rPr>
          <w:rFonts w:eastAsia="仿宋_GB2312" w:hint="eastAsia"/>
          <w:sz w:val="32"/>
          <w:szCs w:val="32"/>
        </w:rPr>
        <w:t>63</w:t>
      </w:r>
      <w:r>
        <w:rPr>
          <w:rFonts w:eastAsia="仿宋_GB2312"/>
          <w:sz w:val="32"/>
          <w:szCs w:val="32"/>
        </w:rPr>
        <w:t>%</w:t>
      </w:r>
      <w:r>
        <w:rPr>
          <w:rFonts w:eastAsia="仿宋_GB2312" w:hint="eastAsia"/>
          <w:sz w:val="32"/>
          <w:szCs w:val="32"/>
        </w:rPr>
        <w:t>，主要原因是：本年度人员工资调增及养老保险基数增加，导致本年度基本养老保险费支出的增加。</w:t>
      </w:r>
    </w:p>
    <w:p w:rsidR="00CC671B" w:rsidRDefault="00D7303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CC671B" w:rsidRDefault="00D73035">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年度一般公共预算财政拨款基本支出</w:t>
      </w:r>
      <w:r>
        <w:rPr>
          <w:rFonts w:eastAsia="仿宋_GB2312"/>
          <w:sz w:val="32"/>
          <w:szCs w:val="32"/>
        </w:rPr>
        <w:t>93.01</w:t>
      </w:r>
      <w:r>
        <w:rPr>
          <w:rFonts w:ascii="仿宋_GB2312" w:eastAsia="仿宋_GB2312" w:hint="eastAsia"/>
          <w:sz w:val="32"/>
          <w:szCs w:val="32"/>
        </w:rPr>
        <w:t>万元，其中：人员经费</w:t>
      </w:r>
      <w:r>
        <w:rPr>
          <w:rFonts w:eastAsia="仿宋_GB2312"/>
          <w:sz w:val="32"/>
          <w:szCs w:val="32"/>
        </w:rPr>
        <w:t>89.90</w:t>
      </w:r>
      <w:r>
        <w:rPr>
          <w:rFonts w:ascii="仿宋_GB2312" w:eastAsia="仿宋_GB2312" w:hint="eastAsia"/>
          <w:sz w:val="32"/>
          <w:szCs w:val="32"/>
        </w:rPr>
        <w:t>万元，包括：基本工资、津贴补贴、奖金、</w:t>
      </w:r>
      <w:r>
        <w:rPr>
          <w:rFonts w:ascii="仿宋_GB2312" w:eastAsia="仿宋_GB2312" w:hint="eastAsia"/>
          <w:sz w:val="32"/>
          <w:szCs w:val="32"/>
        </w:rPr>
        <w:t>机关事业单位基本养老保险缴费、职业年金缴费、职工基本医疗保险缴费、公务员医疗补助缴费、其他社会保障缴费、住房公积金、退休费、抚恤金、医疗费补助。</w:t>
      </w:r>
    </w:p>
    <w:p w:rsidR="00CC671B" w:rsidRDefault="00D73035">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w:t>
      </w:r>
      <w:r>
        <w:rPr>
          <w:rFonts w:eastAsia="仿宋_GB2312"/>
          <w:sz w:val="32"/>
          <w:szCs w:val="32"/>
        </w:rPr>
        <w:t>3.11</w:t>
      </w:r>
      <w:r>
        <w:rPr>
          <w:rFonts w:ascii="仿宋_GB2312" w:eastAsia="仿宋_GB2312" w:hint="eastAsia"/>
          <w:sz w:val="32"/>
          <w:szCs w:val="32"/>
        </w:rPr>
        <w:t>万元，包括：差旅费、工会经费、福利费。</w:t>
      </w:r>
    </w:p>
    <w:p w:rsidR="00CC671B" w:rsidRDefault="00D7303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CC671B" w:rsidRDefault="00D73035">
      <w:pPr>
        <w:ind w:firstLineChars="200" w:firstLine="640"/>
        <w:jc w:val="left"/>
        <w:rPr>
          <w:rFonts w:ascii="仿宋_GB2312" w:eastAsia="仿宋_GB2312"/>
          <w:sz w:val="32"/>
          <w:szCs w:val="32"/>
          <w:lang w:val="zh-CN"/>
        </w:rPr>
      </w:pPr>
      <w:bookmarkStart w:id="18" w:name="_Toc7927"/>
      <w:bookmarkStart w:id="19" w:name="_Toc5810"/>
      <w:r>
        <w:rPr>
          <w:rFonts w:eastAsia="仿宋_GB2312"/>
          <w:sz w:val="32"/>
          <w:szCs w:val="32"/>
          <w:lang w:val="zh-CN"/>
        </w:rPr>
        <w:t>2023</w:t>
      </w:r>
      <w:r>
        <w:rPr>
          <w:rFonts w:ascii="仿宋_GB2312" w:eastAsia="仿宋_GB2312" w:hint="eastAsia"/>
          <w:sz w:val="32"/>
          <w:szCs w:val="32"/>
          <w:lang w:val="zh-CN"/>
        </w:rPr>
        <w:t>年度</w:t>
      </w:r>
      <w:r>
        <w:rPr>
          <w:rFonts w:ascii="仿宋_GB2312" w:eastAsia="仿宋_GB2312" w:hint="eastAsia"/>
          <w:sz w:val="32"/>
          <w:szCs w:val="32"/>
        </w:rPr>
        <w:t>财政拨款</w:t>
      </w:r>
      <w:r>
        <w:rPr>
          <w:rFonts w:ascii="仿宋_GB2312" w:eastAsia="仿宋_GB2312" w:hint="eastAsia"/>
          <w:sz w:val="32"/>
          <w:szCs w:val="32"/>
          <w:lang w:val="zh-CN"/>
        </w:rPr>
        <w:t>“三公”经费支出</w:t>
      </w:r>
      <w:r>
        <w:rPr>
          <w:rFonts w:eastAsia="仿宋_GB2312"/>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比上年</w:t>
      </w:r>
      <w:r>
        <w:rPr>
          <w:rFonts w:ascii="仿宋_GB2312" w:eastAsia="仿宋_GB2312" w:hint="eastAsia"/>
          <w:sz w:val="32"/>
          <w:szCs w:val="32"/>
          <w:lang w:val="zh-CN"/>
        </w:rPr>
        <w:t>增加</w:t>
      </w:r>
      <w:r>
        <w:rPr>
          <w:rFonts w:eastAsia="仿宋_GB2312"/>
          <w:sz w:val="32"/>
          <w:szCs w:val="32"/>
          <w:lang w:val="zh-CN"/>
        </w:rPr>
        <w:t>0.00</w:t>
      </w:r>
      <w:r>
        <w:rPr>
          <w:rFonts w:ascii="仿宋_GB2312" w:eastAsia="仿宋_GB2312" w:hint="eastAsia"/>
          <w:sz w:val="32"/>
          <w:szCs w:val="32"/>
          <w:lang w:val="zh-CN"/>
        </w:rPr>
        <w:t>万元，增长</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因公出国（境）费</w:t>
      </w:r>
      <w:r>
        <w:rPr>
          <w:rFonts w:ascii="仿宋_GB2312" w:eastAsia="仿宋_GB2312" w:hint="eastAsia"/>
          <w:sz w:val="32"/>
          <w:szCs w:val="32"/>
        </w:rPr>
        <w:t>用、</w:t>
      </w:r>
      <w:r>
        <w:rPr>
          <w:rFonts w:ascii="仿宋_GB2312" w:eastAsia="仿宋_GB2312" w:hint="eastAsia"/>
          <w:sz w:val="32"/>
          <w:szCs w:val="32"/>
          <w:lang w:val="zh-CN"/>
        </w:rPr>
        <w:t>公务用车购置及运行维护费</w:t>
      </w:r>
      <w:r>
        <w:rPr>
          <w:rFonts w:ascii="仿宋_GB2312" w:eastAsia="仿宋_GB2312" w:hint="eastAsia"/>
          <w:sz w:val="32"/>
          <w:szCs w:val="32"/>
        </w:rPr>
        <w:t>及</w:t>
      </w:r>
      <w:r>
        <w:rPr>
          <w:rFonts w:ascii="仿宋_GB2312" w:eastAsia="仿宋_GB2312" w:hint="eastAsia"/>
          <w:sz w:val="32"/>
          <w:szCs w:val="32"/>
          <w:lang w:val="zh-CN"/>
        </w:rPr>
        <w:t>公务接待费。其中：因公出国（境）费支出</w:t>
      </w:r>
      <w:r>
        <w:rPr>
          <w:rFonts w:eastAsia="仿宋_GB2312"/>
          <w:sz w:val="32"/>
          <w:szCs w:val="32"/>
          <w:lang w:val="zh-CN"/>
        </w:rPr>
        <w:t>0.00</w:t>
      </w:r>
      <w:r>
        <w:rPr>
          <w:rFonts w:ascii="仿宋_GB2312" w:eastAsia="仿宋_GB2312" w:hint="eastAsia"/>
          <w:sz w:val="32"/>
          <w:szCs w:val="32"/>
          <w:lang w:val="zh-CN"/>
        </w:rPr>
        <w:t>万元，占</w:t>
      </w:r>
      <w:r>
        <w:rPr>
          <w:rFonts w:eastAsia="仿宋_GB2312"/>
          <w:sz w:val="32"/>
          <w:szCs w:val="32"/>
          <w:lang w:val="zh-CN"/>
        </w:rPr>
        <w:t>0.00%</w:t>
      </w:r>
      <w:r>
        <w:rPr>
          <w:rFonts w:ascii="仿宋_GB2312" w:eastAsia="仿宋_GB2312" w:hint="eastAsia"/>
          <w:sz w:val="32"/>
          <w:szCs w:val="32"/>
          <w:lang w:val="zh-CN"/>
        </w:rPr>
        <w:t>，比上年增加</w:t>
      </w:r>
      <w:r>
        <w:rPr>
          <w:rFonts w:eastAsia="仿宋_GB2312"/>
          <w:sz w:val="32"/>
          <w:szCs w:val="32"/>
          <w:lang w:val="zh-CN"/>
        </w:rPr>
        <w:t>0.00</w:t>
      </w:r>
      <w:r>
        <w:rPr>
          <w:rFonts w:ascii="仿宋_GB2312" w:eastAsia="仿宋_GB2312" w:hint="eastAsia"/>
          <w:sz w:val="32"/>
          <w:szCs w:val="32"/>
          <w:lang w:val="zh-CN"/>
        </w:rPr>
        <w:t>万元，增长</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因公出国（境）</w:t>
      </w:r>
      <w:r>
        <w:rPr>
          <w:rFonts w:ascii="仿宋_GB2312" w:eastAsia="仿宋_GB2312" w:hint="eastAsia"/>
          <w:sz w:val="32"/>
          <w:szCs w:val="32"/>
        </w:rPr>
        <w:t>事项</w:t>
      </w:r>
      <w:r>
        <w:rPr>
          <w:rFonts w:ascii="仿宋_GB2312" w:eastAsia="仿宋_GB2312" w:hint="eastAsia"/>
          <w:sz w:val="32"/>
          <w:szCs w:val="32"/>
          <w:lang w:val="zh-CN"/>
        </w:rPr>
        <w:t>；公务用车购置及运行维护费支出</w:t>
      </w:r>
      <w:r>
        <w:rPr>
          <w:rFonts w:eastAsia="仿宋_GB2312"/>
          <w:sz w:val="32"/>
          <w:szCs w:val="32"/>
          <w:lang w:val="zh-CN"/>
        </w:rPr>
        <w:t>0.00</w:t>
      </w:r>
      <w:r>
        <w:rPr>
          <w:rFonts w:ascii="仿宋_GB2312" w:eastAsia="仿宋_GB2312" w:hint="eastAsia"/>
          <w:sz w:val="32"/>
          <w:szCs w:val="32"/>
          <w:lang w:val="zh-CN"/>
        </w:rPr>
        <w:t>万元，占</w:t>
      </w:r>
      <w:r>
        <w:rPr>
          <w:rFonts w:eastAsia="仿宋_GB2312"/>
          <w:sz w:val="32"/>
          <w:szCs w:val="32"/>
          <w:lang w:val="zh-CN"/>
        </w:rPr>
        <w:t>0.00%</w:t>
      </w:r>
      <w:r>
        <w:rPr>
          <w:rFonts w:ascii="仿宋_GB2312" w:eastAsia="仿宋_GB2312" w:hint="eastAsia"/>
          <w:sz w:val="32"/>
          <w:szCs w:val="32"/>
          <w:lang w:val="zh-CN"/>
        </w:rPr>
        <w:t>，比上年增加</w:t>
      </w:r>
      <w:r>
        <w:rPr>
          <w:rFonts w:eastAsia="仿宋_GB2312"/>
          <w:sz w:val="32"/>
          <w:szCs w:val="32"/>
          <w:lang w:val="zh-CN"/>
        </w:rPr>
        <w:t>0.00</w:t>
      </w:r>
      <w:r>
        <w:rPr>
          <w:rFonts w:ascii="仿宋_GB2312" w:eastAsia="仿宋_GB2312" w:hint="eastAsia"/>
          <w:sz w:val="32"/>
          <w:szCs w:val="32"/>
          <w:lang w:val="zh-CN"/>
        </w:rPr>
        <w:t>万元，增长</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公务用车，</w:t>
      </w:r>
      <w:r>
        <w:rPr>
          <w:rFonts w:ascii="仿宋_GB2312" w:eastAsia="仿宋_GB2312" w:hint="eastAsia"/>
          <w:sz w:val="32"/>
          <w:szCs w:val="32"/>
        </w:rPr>
        <w:t>均为其他用车</w:t>
      </w:r>
      <w:r>
        <w:rPr>
          <w:rFonts w:ascii="仿宋_GB2312" w:eastAsia="仿宋_GB2312" w:hint="eastAsia"/>
          <w:sz w:val="32"/>
          <w:szCs w:val="32"/>
          <w:lang w:val="zh-CN"/>
        </w:rPr>
        <w:t>；公务接待费支出</w:t>
      </w:r>
      <w:r>
        <w:rPr>
          <w:rFonts w:eastAsia="仿宋_GB2312"/>
          <w:sz w:val="32"/>
          <w:szCs w:val="32"/>
          <w:lang w:val="zh-CN"/>
        </w:rPr>
        <w:t>0.00</w:t>
      </w:r>
      <w:r>
        <w:rPr>
          <w:rFonts w:ascii="仿宋_GB2312" w:eastAsia="仿宋_GB2312" w:hint="eastAsia"/>
          <w:sz w:val="32"/>
          <w:szCs w:val="32"/>
          <w:lang w:val="zh-CN"/>
        </w:rPr>
        <w:t>万</w:t>
      </w:r>
      <w:r>
        <w:rPr>
          <w:rFonts w:ascii="仿宋_GB2312" w:eastAsia="仿宋_GB2312" w:hint="eastAsia"/>
          <w:sz w:val="32"/>
          <w:szCs w:val="32"/>
          <w:lang w:val="zh-CN"/>
        </w:rPr>
        <w:lastRenderedPageBreak/>
        <w:t>元，占</w:t>
      </w:r>
      <w:r>
        <w:rPr>
          <w:rFonts w:eastAsia="仿宋_GB2312"/>
          <w:sz w:val="32"/>
          <w:szCs w:val="32"/>
          <w:lang w:val="zh-CN"/>
        </w:rPr>
        <w:t>0.00%</w:t>
      </w:r>
      <w:r>
        <w:rPr>
          <w:rFonts w:ascii="仿宋_GB2312" w:eastAsia="仿宋_GB2312" w:hint="eastAsia"/>
          <w:sz w:val="32"/>
          <w:szCs w:val="32"/>
          <w:lang w:val="zh-CN"/>
        </w:rPr>
        <w:t>，比上年增加</w:t>
      </w:r>
      <w:r>
        <w:rPr>
          <w:rFonts w:eastAsia="仿宋_GB2312"/>
          <w:sz w:val="32"/>
          <w:szCs w:val="32"/>
          <w:lang w:val="zh-CN"/>
        </w:rPr>
        <w:t>0.00</w:t>
      </w:r>
      <w:r>
        <w:rPr>
          <w:rFonts w:ascii="仿宋_GB2312" w:eastAsia="仿宋_GB2312" w:hint="eastAsia"/>
          <w:sz w:val="32"/>
          <w:szCs w:val="32"/>
          <w:lang w:val="zh-CN"/>
        </w:rPr>
        <w:t>万元，增长</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我单位无公务接待费</w:t>
      </w:r>
      <w:r>
        <w:rPr>
          <w:rFonts w:ascii="仿宋_GB2312" w:eastAsia="仿宋_GB2312" w:hint="eastAsia"/>
          <w:sz w:val="32"/>
          <w:szCs w:val="32"/>
          <w:lang w:val="zh-CN"/>
        </w:rPr>
        <w:t>。</w:t>
      </w:r>
    </w:p>
    <w:p w:rsidR="00CC671B" w:rsidRDefault="00D7303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CC671B" w:rsidRDefault="00D7303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w:t>
      </w:r>
      <w:r>
        <w:rPr>
          <w:rFonts w:eastAsia="仿宋_GB2312"/>
          <w:sz w:val="32"/>
          <w:szCs w:val="32"/>
          <w:lang w:val="zh-CN"/>
        </w:rPr>
        <w:t>0.00</w:t>
      </w:r>
      <w:r>
        <w:rPr>
          <w:rFonts w:ascii="仿宋_GB2312" w:eastAsia="仿宋_GB2312" w:hint="eastAsia"/>
          <w:sz w:val="32"/>
          <w:szCs w:val="32"/>
          <w:lang w:val="zh-CN"/>
        </w:rPr>
        <w:t>万元，开支内容包括</w:t>
      </w:r>
      <w:r>
        <w:rPr>
          <w:rFonts w:ascii="仿宋_GB2312" w:eastAsia="仿宋_GB2312" w:hint="eastAsia"/>
          <w:sz w:val="32"/>
          <w:szCs w:val="32"/>
          <w:lang w:val="zh-CN"/>
        </w:rPr>
        <w:t>：</w:t>
      </w:r>
      <w:r>
        <w:rPr>
          <w:rFonts w:ascii="仿宋_GB2312" w:eastAsia="仿宋_GB2312" w:hint="eastAsia"/>
          <w:sz w:val="32"/>
          <w:szCs w:val="32"/>
          <w:lang w:val="zh-CN"/>
        </w:rPr>
        <w:t>我单位无因公出国（境）费。单位全年安排的因公出国（境）团组</w:t>
      </w:r>
      <w:r>
        <w:rPr>
          <w:rFonts w:eastAsia="仿宋_GB2312"/>
          <w:sz w:val="32"/>
          <w:szCs w:val="32"/>
          <w:lang w:val="zh-CN"/>
        </w:rPr>
        <w:t>0</w:t>
      </w:r>
      <w:r>
        <w:rPr>
          <w:rFonts w:ascii="仿宋_GB2312" w:eastAsia="仿宋_GB2312" w:hint="eastAsia"/>
          <w:sz w:val="32"/>
          <w:szCs w:val="32"/>
          <w:lang w:val="zh-CN"/>
        </w:rPr>
        <w:t>个，因公出国（境）</w:t>
      </w:r>
      <w:r>
        <w:rPr>
          <w:rFonts w:eastAsia="仿宋_GB2312"/>
          <w:sz w:val="32"/>
          <w:szCs w:val="32"/>
          <w:lang w:val="zh-CN"/>
        </w:rPr>
        <w:t>0</w:t>
      </w:r>
      <w:r>
        <w:rPr>
          <w:rFonts w:ascii="仿宋_GB2312" w:eastAsia="仿宋_GB2312" w:hint="eastAsia"/>
          <w:sz w:val="32"/>
          <w:szCs w:val="32"/>
          <w:lang w:val="zh-CN"/>
        </w:rPr>
        <w:t>人次。</w:t>
      </w:r>
    </w:p>
    <w:p w:rsidR="00CC671B" w:rsidRDefault="00D73035">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w:t>
      </w:r>
      <w:r>
        <w:rPr>
          <w:rFonts w:eastAsia="仿宋_GB2312"/>
          <w:sz w:val="32"/>
          <w:szCs w:val="32"/>
          <w:lang w:val="zh-CN"/>
        </w:rPr>
        <w:t>0.00</w:t>
      </w:r>
      <w:r>
        <w:rPr>
          <w:rFonts w:ascii="仿宋_GB2312" w:eastAsia="仿宋_GB2312" w:hint="eastAsia"/>
          <w:sz w:val="32"/>
          <w:szCs w:val="32"/>
          <w:lang w:val="zh-CN"/>
        </w:rPr>
        <w:t>万元，其中：公务用车购置费</w:t>
      </w:r>
      <w:r>
        <w:rPr>
          <w:rFonts w:eastAsia="仿宋_GB2312"/>
          <w:sz w:val="32"/>
          <w:szCs w:val="32"/>
          <w:lang w:val="zh-CN"/>
        </w:rPr>
        <w:t>0.</w:t>
      </w:r>
      <w:r>
        <w:rPr>
          <w:rFonts w:eastAsia="仿宋_GB2312"/>
          <w:sz w:val="32"/>
          <w:szCs w:val="32"/>
          <w:lang w:val="zh-CN"/>
        </w:rPr>
        <w:t>00</w:t>
      </w:r>
      <w:r>
        <w:rPr>
          <w:rFonts w:ascii="仿宋_GB2312" w:eastAsia="仿宋_GB2312" w:hint="eastAsia"/>
          <w:sz w:val="32"/>
          <w:szCs w:val="32"/>
          <w:lang w:val="zh-CN"/>
        </w:rPr>
        <w:t>万元，公务用车运行维护费</w:t>
      </w:r>
      <w:r>
        <w:rPr>
          <w:rFonts w:eastAsia="仿宋_GB2312"/>
          <w:sz w:val="32"/>
          <w:szCs w:val="32"/>
          <w:lang w:val="zh-CN"/>
        </w:rPr>
        <w:t>0.00</w:t>
      </w:r>
      <w:r>
        <w:rPr>
          <w:rFonts w:ascii="仿宋_GB2312" w:eastAsia="仿宋_GB2312" w:hint="eastAsia"/>
          <w:sz w:val="32"/>
          <w:szCs w:val="32"/>
          <w:lang w:val="zh-CN"/>
        </w:rPr>
        <w:t>万元。公务用车运行维护费开支内容包括：我单位无公务用车运行维护费。公务用车购置数</w:t>
      </w:r>
      <w:r>
        <w:rPr>
          <w:rFonts w:eastAsia="仿宋_GB2312"/>
          <w:sz w:val="32"/>
          <w:szCs w:val="32"/>
          <w:lang w:val="zh-CN"/>
        </w:rPr>
        <w:t>0</w:t>
      </w:r>
      <w:r>
        <w:rPr>
          <w:rFonts w:ascii="仿宋_GB2312" w:eastAsia="仿宋_GB2312" w:hint="eastAsia"/>
          <w:sz w:val="32"/>
          <w:szCs w:val="32"/>
          <w:lang w:val="zh-CN"/>
        </w:rPr>
        <w:t>辆，公务用车保有量</w:t>
      </w:r>
      <w:r>
        <w:rPr>
          <w:rFonts w:eastAsia="仿宋_GB2312"/>
          <w:sz w:val="32"/>
          <w:szCs w:val="32"/>
          <w:lang w:val="zh-CN"/>
        </w:rPr>
        <w:t>0</w:t>
      </w:r>
      <w:r>
        <w:rPr>
          <w:rFonts w:ascii="仿宋_GB2312" w:eastAsia="仿宋_GB2312" w:hint="eastAsia"/>
          <w:sz w:val="32"/>
          <w:szCs w:val="32"/>
          <w:lang w:val="zh-CN"/>
        </w:rPr>
        <w:t>辆。国有资产占用情况</w:t>
      </w:r>
      <w:r>
        <w:rPr>
          <w:rFonts w:ascii="仿宋_GB2312" w:eastAsia="仿宋_GB2312" w:hint="eastAsia"/>
          <w:sz w:val="32"/>
          <w:szCs w:val="32"/>
        </w:rPr>
        <w:t>中固定资产车辆</w:t>
      </w:r>
      <w:r>
        <w:rPr>
          <w:rFonts w:eastAsia="仿宋_GB2312"/>
          <w:sz w:val="32"/>
          <w:szCs w:val="32"/>
        </w:rPr>
        <w:t>1</w:t>
      </w:r>
      <w:r>
        <w:rPr>
          <w:rFonts w:ascii="仿宋_GB2312" w:eastAsia="仿宋_GB2312" w:hint="eastAsia"/>
          <w:sz w:val="32"/>
          <w:szCs w:val="32"/>
          <w:lang w:val="zh-CN"/>
        </w:rPr>
        <w:t>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本单位是定额拨款，车辆用于生产经营</w:t>
      </w:r>
      <w:r>
        <w:rPr>
          <w:rFonts w:ascii="仿宋_GB2312" w:eastAsia="仿宋_GB2312" w:hint="eastAsia"/>
          <w:sz w:val="32"/>
          <w:szCs w:val="32"/>
          <w:lang w:val="zh-CN"/>
        </w:rPr>
        <w:t>。</w:t>
      </w:r>
      <w:r w:rsidR="00E10666" w:rsidRPr="00E10666">
        <w:rPr>
          <w:rFonts w:ascii="仿宋_GB2312" w:eastAsia="仿宋_GB2312" w:hint="eastAsia"/>
          <w:sz w:val="32"/>
          <w:szCs w:val="32"/>
          <w:lang w:val="zh-CN"/>
        </w:rPr>
        <w:t>车辆经费支出来源为其他资金。</w:t>
      </w:r>
      <w:bookmarkStart w:id="20" w:name="_GoBack"/>
      <w:bookmarkEnd w:id="20"/>
    </w:p>
    <w:p w:rsidR="00CC671B" w:rsidRDefault="00D73035">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w:t>
      </w:r>
      <w:r>
        <w:rPr>
          <w:rFonts w:eastAsia="仿宋_GB2312"/>
          <w:sz w:val="32"/>
          <w:szCs w:val="32"/>
          <w:lang w:val="zh-CN"/>
        </w:rPr>
        <w:t>0.00</w:t>
      </w:r>
      <w:r>
        <w:rPr>
          <w:rFonts w:ascii="仿宋_GB2312" w:eastAsia="仿宋_GB2312" w:hint="eastAsia"/>
          <w:sz w:val="32"/>
          <w:szCs w:val="32"/>
          <w:lang w:val="zh-CN"/>
        </w:rPr>
        <w:t>万元，开支内容包括：我单位无公务接待费。单位全年安排的国内公务接待</w:t>
      </w:r>
      <w:r>
        <w:rPr>
          <w:rFonts w:eastAsia="仿宋_GB2312"/>
          <w:sz w:val="32"/>
          <w:szCs w:val="32"/>
          <w:lang w:val="zh-CN"/>
        </w:rPr>
        <w:t>0</w:t>
      </w:r>
      <w:r>
        <w:rPr>
          <w:rFonts w:ascii="仿宋_GB2312" w:eastAsia="仿宋_GB2312" w:hint="eastAsia"/>
          <w:sz w:val="32"/>
          <w:szCs w:val="32"/>
          <w:lang w:val="zh-CN"/>
        </w:rPr>
        <w:t>批次，</w:t>
      </w:r>
      <w:r>
        <w:rPr>
          <w:rFonts w:eastAsia="仿宋_GB2312"/>
          <w:sz w:val="32"/>
          <w:szCs w:val="32"/>
          <w:lang w:val="zh-CN"/>
        </w:rPr>
        <w:t>0</w:t>
      </w:r>
      <w:r>
        <w:rPr>
          <w:rFonts w:ascii="仿宋_GB2312" w:eastAsia="仿宋_GB2312" w:hint="eastAsia"/>
          <w:sz w:val="32"/>
          <w:szCs w:val="32"/>
          <w:lang w:val="zh-CN"/>
        </w:rPr>
        <w:t>人次。</w:t>
      </w:r>
    </w:p>
    <w:p w:rsidR="00CC671B" w:rsidRDefault="00D73035">
      <w:pPr>
        <w:ind w:firstLineChars="200" w:firstLine="640"/>
        <w:jc w:val="left"/>
        <w:rPr>
          <w:rFonts w:ascii="仿宋_GB2312" w:eastAsia="仿宋_GB2312"/>
          <w:sz w:val="32"/>
          <w:szCs w:val="32"/>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eastAsia="仿宋_GB2312"/>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因公出国（境）费</w:t>
      </w:r>
      <w:r>
        <w:rPr>
          <w:rFonts w:ascii="仿宋_GB2312" w:eastAsia="仿宋_GB2312" w:hint="eastAsia"/>
          <w:sz w:val="32"/>
          <w:szCs w:val="32"/>
        </w:rPr>
        <w:t>用、</w:t>
      </w:r>
      <w:r>
        <w:rPr>
          <w:rFonts w:ascii="仿宋_GB2312" w:eastAsia="仿宋_GB2312" w:hint="eastAsia"/>
          <w:sz w:val="32"/>
          <w:szCs w:val="32"/>
          <w:lang w:val="zh-CN"/>
        </w:rPr>
        <w:t>公务用车购置及运行维护费</w:t>
      </w:r>
      <w:r>
        <w:rPr>
          <w:rFonts w:ascii="仿宋_GB2312" w:eastAsia="仿宋_GB2312" w:hint="eastAsia"/>
          <w:sz w:val="32"/>
          <w:szCs w:val="32"/>
        </w:rPr>
        <w:t>及</w:t>
      </w:r>
      <w:r>
        <w:rPr>
          <w:rFonts w:ascii="仿宋_GB2312" w:eastAsia="仿宋_GB2312" w:hint="eastAsia"/>
          <w:sz w:val="32"/>
          <w:szCs w:val="32"/>
          <w:lang w:val="zh-CN"/>
        </w:rPr>
        <w:t>公务接待费。其中：因公出国（境）费</w:t>
      </w:r>
      <w:r>
        <w:rPr>
          <w:rFonts w:ascii="仿宋_GB2312" w:eastAsia="仿宋_GB2312" w:hint="eastAsia"/>
          <w:sz w:val="32"/>
          <w:szCs w:val="32"/>
        </w:rPr>
        <w:t>全年预算数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因公出国（境）</w:t>
      </w:r>
      <w:r>
        <w:rPr>
          <w:rFonts w:ascii="仿宋_GB2312" w:eastAsia="仿宋_GB2312" w:hint="eastAsia"/>
          <w:sz w:val="32"/>
          <w:szCs w:val="32"/>
        </w:rPr>
        <w:t>事项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w:t>
      </w:r>
      <w:r>
        <w:rPr>
          <w:rFonts w:ascii="仿宋_GB2312" w:eastAsia="仿宋_GB2312" w:hint="eastAsia"/>
          <w:sz w:val="32"/>
          <w:szCs w:val="32"/>
          <w:lang w:val="zh-CN"/>
        </w:rPr>
        <w:lastRenderedPageBreak/>
        <w:t>主要原因是：</w:t>
      </w:r>
      <w:r>
        <w:rPr>
          <w:rFonts w:ascii="仿宋_GB2312" w:eastAsia="仿宋_GB2312" w:hint="eastAsia"/>
          <w:sz w:val="32"/>
          <w:szCs w:val="32"/>
        </w:rPr>
        <w:t>我单位无</w:t>
      </w:r>
      <w:r>
        <w:rPr>
          <w:rFonts w:ascii="仿宋_GB2312" w:eastAsia="仿宋_GB2312" w:hint="eastAsia"/>
          <w:sz w:val="32"/>
          <w:szCs w:val="32"/>
          <w:lang w:val="zh-CN"/>
        </w:rPr>
        <w:t>公务用车，</w:t>
      </w:r>
      <w:r>
        <w:rPr>
          <w:rFonts w:ascii="仿宋_GB2312" w:eastAsia="仿宋_GB2312" w:hint="eastAsia"/>
          <w:sz w:val="32"/>
          <w:szCs w:val="32"/>
        </w:rPr>
        <w:t>均为其他用车</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w:t>
      </w:r>
      <w:r>
        <w:rPr>
          <w:rFonts w:ascii="仿宋_GB2312" w:eastAsia="仿宋_GB2312" w:hint="eastAsia"/>
          <w:sz w:val="32"/>
          <w:szCs w:val="32"/>
          <w:lang w:val="zh-CN"/>
        </w:rPr>
        <w:t>公务用车，</w:t>
      </w:r>
      <w:r>
        <w:rPr>
          <w:rFonts w:ascii="仿宋_GB2312" w:eastAsia="仿宋_GB2312" w:hint="eastAsia"/>
          <w:sz w:val="32"/>
          <w:szCs w:val="32"/>
        </w:rPr>
        <w:t>均为其他用车</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我单位无公务接待费</w:t>
      </w:r>
      <w:r>
        <w:rPr>
          <w:rFonts w:ascii="仿宋_GB2312" w:eastAsia="仿宋_GB2312" w:hint="eastAsia"/>
          <w:sz w:val="32"/>
          <w:szCs w:val="32"/>
          <w:lang w:val="zh-CN"/>
        </w:rPr>
        <w:t>。</w:t>
      </w:r>
    </w:p>
    <w:p w:rsidR="00CC671B" w:rsidRDefault="00D7303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八、政府性基金预算财政拨款收入支出决算情况说明</w:t>
      </w:r>
      <w:bookmarkEnd w:id="18"/>
      <w:bookmarkEnd w:id="19"/>
    </w:p>
    <w:p w:rsidR="00CC671B" w:rsidRDefault="00D73035">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CC671B" w:rsidRDefault="00D73035">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CC671B" w:rsidRDefault="00D73035">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CC671B" w:rsidRDefault="00D73035">
      <w:pPr>
        <w:ind w:firstLineChars="200" w:firstLine="640"/>
        <w:jc w:val="left"/>
        <w:outlineLvl w:val="1"/>
        <w:rPr>
          <w:rFonts w:ascii="黑体" w:eastAsia="黑体" w:hAnsi="黑体" w:cs="宋体"/>
          <w:bCs/>
          <w:kern w:val="0"/>
          <w:sz w:val="32"/>
          <w:szCs w:val="32"/>
        </w:rPr>
      </w:pPr>
      <w:bookmarkStart w:id="21" w:name="_Toc7314"/>
      <w:bookmarkStart w:id="22" w:name="_Toc1235"/>
      <w:r>
        <w:rPr>
          <w:rFonts w:ascii="黑体" w:eastAsia="黑体" w:hAnsi="黑体" w:cs="宋体" w:hint="eastAsia"/>
          <w:bCs/>
          <w:kern w:val="0"/>
          <w:sz w:val="32"/>
          <w:szCs w:val="32"/>
        </w:rPr>
        <w:t>十、其他重要事项的情况说明</w:t>
      </w:r>
      <w:bookmarkEnd w:id="21"/>
      <w:bookmarkEnd w:id="22"/>
    </w:p>
    <w:p w:rsidR="00CC671B" w:rsidRDefault="00D73035">
      <w:pPr>
        <w:ind w:firstLineChars="200" w:firstLine="640"/>
        <w:jc w:val="left"/>
        <w:outlineLvl w:val="2"/>
        <w:rPr>
          <w:rFonts w:ascii="黑体" w:eastAsia="黑体" w:hAnsi="黑体"/>
          <w:sz w:val="32"/>
          <w:szCs w:val="32"/>
        </w:rPr>
      </w:pPr>
      <w:bookmarkStart w:id="23" w:name="_Toc14519"/>
      <w:bookmarkStart w:id="24" w:name="_Toc13105"/>
      <w:r>
        <w:rPr>
          <w:rFonts w:ascii="黑体" w:eastAsia="黑体" w:hAnsi="黑体" w:hint="eastAsia"/>
          <w:sz w:val="32"/>
          <w:szCs w:val="32"/>
        </w:rPr>
        <w:t>（一）机关运行经费支出情况</w:t>
      </w:r>
      <w:bookmarkEnd w:id="23"/>
      <w:bookmarkEnd w:id="24"/>
    </w:p>
    <w:p w:rsidR="00CC671B" w:rsidRDefault="00D73035">
      <w:pPr>
        <w:ind w:firstLineChars="200" w:firstLine="640"/>
        <w:jc w:val="left"/>
        <w:rPr>
          <w:rFonts w:eastAsia="仿宋_GB2312"/>
          <w:sz w:val="32"/>
          <w:szCs w:val="32"/>
        </w:rPr>
      </w:pPr>
      <w:bookmarkStart w:id="25" w:name="_Toc26704"/>
      <w:bookmarkStart w:id="26" w:name="_Toc227"/>
      <w:r>
        <w:rPr>
          <w:rFonts w:eastAsia="仿宋_GB2312"/>
          <w:sz w:val="32"/>
          <w:szCs w:val="32"/>
          <w:lang w:val="zh-CN"/>
        </w:rPr>
        <w:t>2023</w:t>
      </w:r>
      <w:r>
        <w:rPr>
          <w:rFonts w:eastAsia="仿宋_GB2312" w:hint="eastAsia"/>
          <w:sz w:val="32"/>
          <w:szCs w:val="32"/>
          <w:lang w:val="zh-CN"/>
        </w:rPr>
        <w:t>年度</w:t>
      </w:r>
      <w:r>
        <w:rPr>
          <w:rFonts w:eastAsia="仿宋_GB2312" w:hint="eastAsia"/>
          <w:sz w:val="32"/>
          <w:szCs w:val="32"/>
        </w:rPr>
        <w:t>新疆维吾尔自治区煤炭综合勘查院（事业单位）公用经费支出</w:t>
      </w:r>
      <w:r>
        <w:rPr>
          <w:rFonts w:eastAsia="仿宋_GB2312"/>
          <w:sz w:val="32"/>
          <w:szCs w:val="32"/>
        </w:rPr>
        <w:t>3.11</w:t>
      </w:r>
      <w:r>
        <w:rPr>
          <w:rFonts w:eastAsia="仿宋_GB2312" w:hint="eastAsia"/>
          <w:sz w:val="32"/>
          <w:szCs w:val="32"/>
        </w:rPr>
        <w:t>万元，</w:t>
      </w:r>
      <w:r>
        <w:rPr>
          <w:rFonts w:eastAsia="仿宋_GB2312" w:hint="eastAsia"/>
          <w:sz w:val="32"/>
          <w:szCs w:val="32"/>
          <w:lang w:val="zh-CN"/>
        </w:rPr>
        <w:t>比上年增加</w:t>
      </w:r>
      <w:r>
        <w:rPr>
          <w:rFonts w:eastAsia="仿宋_GB2312"/>
          <w:sz w:val="32"/>
          <w:szCs w:val="32"/>
          <w:lang w:val="zh-CN"/>
        </w:rPr>
        <w:t>0.32</w:t>
      </w:r>
      <w:r>
        <w:rPr>
          <w:rFonts w:eastAsia="仿宋_GB2312" w:hint="eastAsia"/>
          <w:sz w:val="32"/>
          <w:szCs w:val="32"/>
          <w:lang w:val="zh-CN"/>
        </w:rPr>
        <w:t>万元，增长</w:t>
      </w:r>
      <w:r>
        <w:rPr>
          <w:rFonts w:eastAsia="仿宋_GB2312"/>
          <w:sz w:val="32"/>
          <w:szCs w:val="32"/>
          <w:lang w:val="zh-CN"/>
        </w:rPr>
        <w:t>11.</w:t>
      </w:r>
      <w:r>
        <w:rPr>
          <w:rFonts w:eastAsia="仿宋_GB2312" w:hint="eastAsia"/>
          <w:sz w:val="32"/>
          <w:szCs w:val="32"/>
        </w:rPr>
        <w:t>47</w:t>
      </w:r>
      <w:r>
        <w:rPr>
          <w:rFonts w:eastAsia="仿宋_GB2312"/>
          <w:sz w:val="32"/>
          <w:szCs w:val="32"/>
          <w:lang w:val="zh-CN"/>
        </w:rPr>
        <w:t>%</w:t>
      </w:r>
      <w:r>
        <w:rPr>
          <w:rFonts w:eastAsia="仿宋_GB2312" w:hint="eastAsia"/>
          <w:sz w:val="32"/>
          <w:szCs w:val="32"/>
          <w:lang w:val="zh-CN"/>
        </w:rPr>
        <w:t>，主要原因是：</w:t>
      </w:r>
      <w:r>
        <w:rPr>
          <w:rFonts w:eastAsia="仿宋_GB2312" w:hint="eastAsia"/>
          <w:sz w:val="32"/>
          <w:szCs w:val="32"/>
        </w:rPr>
        <w:t>我单位业务较上年增加，机关运行经费小幅度增加。</w:t>
      </w:r>
    </w:p>
    <w:p w:rsidR="00CC671B" w:rsidRDefault="00D73035">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rsidR="00CC671B" w:rsidRDefault="00D73035">
      <w:pPr>
        <w:ind w:firstLineChars="200" w:firstLine="640"/>
        <w:jc w:val="left"/>
        <w:rPr>
          <w:rFonts w:eastAsia="仿宋_GB2312"/>
          <w:sz w:val="32"/>
          <w:szCs w:val="32"/>
          <w:lang w:val="zh-CN"/>
        </w:rPr>
      </w:pPr>
      <w:r>
        <w:rPr>
          <w:rFonts w:eastAsia="仿宋_GB2312"/>
          <w:sz w:val="32"/>
          <w:szCs w:val="32"/>
          <w:lang w:val="zh-CN"/>
        </w:rPr>
        <w:t>2023</w:t>
      </w:r>
      <w:r>
        <w:rPr>
          <w:rFonts w:eastAsia="仿宋_GB2312" w:hint="eastAsia"/>
          <w:sz w:val="32"/>
          <w:szCs w:val="32"/>
          <w:lang w:val="zh-CN"/>
        </w:rPr>
        <w:t>年度政府采购支出总额</w:t>
      </w:r>
      <w:r>
        <w:rPr>
          <w:rFonts w:eastAsia="仿宋_GB2312"/>
          <w:sz w:val="32"/>
          <w:szCs w:val="32"/>
          <w:lang w:val="zh-CN"/>
        </w:rPr>
        <w:t>0.10</w:t>
      </w:r>
      <w:r>
        <w:rPr>
          <w:rFonts w:eastAsia="仿宋_GB2312" w:hint="eastAsia"/>
          <w:sz w:val="32"/>
          <w:szCs w:val="32"/>
          <w:lang w:val="zh-CN"/>
        </w:rPr>
        <w:t>万元，其中：政府采购货物支出</w:t>
      </w:r>
      <w:r>
        <w:rPr>
          <w:rFonts w:eastAsia="仿宋_GB2312"/>
          <w:sz w:val="32"/>
          <w:szCs w:val="32"/>
          <w:lang w:val="zh-CN"/>
        </w:rPr>
        <w:t>0.10</w:t>
      </w:r>
      <w:r>
        <w:rPr>
          <w:rFonts w:eastAsia="仿宋_GB2312" w:hint="eastAsia"/>
          <w:sz w:val="32"/>
          <w:szCs w:val="32"/>
          <w:lang w:val="zh-CN"/>
        </w:rPr>
        <w:t>万元、政府采购工程支出</w:t>
      </w:r>
      <w:r>
        <w:rPr>
          <w:rFonts w:eastAsia="仿宋_GB2312"/>
          <w:sz w:val="32"/>
          <w:szCs w:val="32"/>
          <w:lang w:val="zh-CN"/>
        </w:rPr>
        <w:t>0.00</w:t>
      </w:r>
      <w:r>
        <w:rPr>
          <w:rFonts w:eastAsia="仿宋_GB2312" w:hint="eastAsia"/>
          <w:sz w:val="32"/>
          <w:szCs w:val="32"/>
          <w:lang w:val="zh-CN"/>
        </w:rPr>
        <w:t>万元、政府</w:t>
      </w:r>
      <w:r>
        <w:rPr>
          <w:rFonts w:eastAsia="仿宋_GB2312" w:hint="eastAsia"/>
          <w:sz w:val="32"/>
          <w:szCs w:val="32"/>
          <w:lang w:val="zh-CN"/>
        </w:rPr>
        <w:lastRenderedPageBreak/>
        <w:t>采购服务支出</w:t>
      </w:r>
      <w:r>
        <w:rPr>
          <w:rFonts w:eastAsia="仿宋_GB2312"/>
          <w:sz w:val="32"/>
          <w:szCs w:val="32"/>
          <w:lang w:val="zh-CN"/>
        </w:rPr>
        <w:t>0.00</w:t>
      </w:r>
      <w:r>
        <w:rPr>
          <w:rFonts w:eastAsia="仿宋_GB2312" w:hint="eastAsia"/>
          <w:sz w:val="32"/>
          <w:szCs w:val="32"/>
          <w:lang w:val="zh-CN"/>
        </w:rPr>
        <w:t>万元。</w:t>
      </w:r>
    </w:p>
    <w:p w:rsidR="00CC671B" w:rsidRDefault="00D73035">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sz w:val="32"/>
          <w:szCs w:val="32"/>
          <w:lang w:val="zh-CN"/>
        </w:rPr>
        <w:t>0.10</w:t>
      </w:r>
      <w:r>
        <w:rPr>
          <w:rFonts w:eastAsia="仿宋_GB2312" w:hint="eastAsia"/>
          <w:sz w:val="32"/>
          <w:szCs w:val="32"/>
          <w:lang w:val="zh-CN"/>
        </w:rPr>
        <w:t>万元，占政府采购支出总额的</w:t>
      </w:r>
      <w:r>
        <w:rPr>
          <w:rFonts w:eastAsia="仿宋_GB2312"/>
          <w:sz w:val="32"/>
          <w:szCs w:val="32"/>
          <w:lang w:val="zh-CN"/>
        </w:rPr>
        <w:t>100.00%</w:t>
      </w:r>
      <w:r>
        <w:rPr>
          <w:rFonts w:eastAsia="仿宋_GB2312" w:hint="eastAsia"/>
          <w:sz w:val="32"/>
          <w:szCs w:val="32"/>
          <w:lang w:val="zh-CN"/>
        </w:rPr>
        <w:t>，其中：授予小微企业合同金额</w:t>
      </w:r>
      <w:r>
        <w:rPr>
          <w:rFonts w:eastAsia="仿宋_GB2312"/>
          <w:sz w:val="32"/>
          <w:szCs w:val="32"/>
          <w:lang w:val="zh-CN"/>
        </w:rPr>
        <w:t>0.10</w:t>
      </w:r>
      <w:r>
        <w:rPr>
          <w:rFonts w:eastAsia="仿宋_GB2312" w:hint="eastAsia"/>
          <w:sz w:val="32"/>
          <w:szCs w:val="32"/>
          <w:lang w:val="zh-CN"/>
        </w:rPr>
        <w:t>万元，占政府采购支出总额的</w:t>
      </w:r>
      <w:r>
        <w:rPr>
          <w:rFonts w:eastAsia="仿宋_GB2312"/>
          <w:sz w:val="32"/>
          <w:szCs w:val="32"/>
          <w:lang w:val="zh-CN"/>
        </w:rPr>
        <w:t>100.00%</w:t>
      </w:r>
      <w:r>
        <w:rPr>
          <w:rFonts w:eastAsia="仿宋_GB2312" w:hint="eastAsia"/>
          <w:sz w:val="32"/>
          <w:szCs w:val="32"/>
        </w:rPr>
        <w:t>。</w:t>
      </w:r>
    </w:p>
    <w:p w:rsidR="00CC671B" w:rsidRDefault="00D73035">
      <w:pPr>
        <w:ind w:firstLineChars="200" w:firstLine="640"/>
        <w:jc w:val="left"/>
        <w:rPr>
          <w:rFonts w:eastAsia="黑体"/>
          <w:sz w:val="32"/>
          <w:szCs w:val="30"/>
          <w:lang w:val="zh-CN"/>
        </w:rPr>
      </w:pPr>
      <w:bookmarkStart w:id="27" w:name="_Toc4591"/>
      <w:bookmarkStart w:id="28" w:name="_Toc8391"/>
      <w:r>
        <w:rPr>
          <w:rFonts w:eastAsia="黑体" w:hint="eastAsia"/>
          <w:sz w:val="32"/>
          <w:szCs w:val="30"/>
          <w:lang w:val="zh-CN"/>
        </w:rPr>
        <w:t>（三）国有资产占用情况说明</w:t>
      </w:r>
      <w:bookmarkEnd w:id="27"/>
      <w:bookmarkEnd w:id="28"/>
    </w:p>
    <w:p w:rsidR="00CC671B" w:rsidRDefault="00D73035">
      <w:pPr>
        <w:ind w:firstLineChars="200" w:firstLine="640"/>
        <w:jc w:val="left"/>
        <w:rPr>
          <w:rFonts w:eastAsia="仿宋_GB2312"/>
          <w:sz w:val="32"/>
          <w:szCs w:val="32"/>
          <w:lang w:val="zh-CN"/>
        </w:rPr>
      </w:pPr>
      <w:r>
        <w:rPr>
          <w:rFonts w:eastAsia="仿宋_GB2312" w:hint="eastAsia"/>
          <w:sz w:val="32"/>
          <w:szCs w:val="32"/>
        </w:rPr>
        <w:t>截至</w:t>
      </w:r>
      <w:r>
        <w:rPr>
          <w:rFonts w:eastAsia="仿宋_GB2312"/>
          <w:sz w:val="32"/>
          <w:szCs w:val="32"/>
        </w:rPr>
        <w:t>2023</w:t>
      </w:r>
      <w:r>
        <w:rPr>
          <w:rFonts w:eastAsia="仿宋_GB2312" w:hint="eastAsia"/>
          <w:sz w:val="32"/>
          <w:szCs w:val="32"/>
          <w:lang w:val="zh-CN"/>
        </w:rPr>
        <w:t>年</w:t>
      </w:r>
      <w:r>
        <w:rPr>
          <w:rFonts w:eastAsia="仿宋_GB2312"/>
          <w:sz w:val="32"/>
          <w:szCs w:val="32"/>
        </w:rPr>
        <w:t>12</w:t>
      </w:r>
      <w:r>
        <w:rPr>
          <w:rFonts w:eastAsia="仿宋_GB2312" w:hint="eastAsia"/>
          <w:sz w:val="32"/>
          <w:szCs w:val="32"/>
        </w:rPr>
        <w:t>月</w:t>
      </w:r>
      <w:r>
        <w:rPr>
          <w:rFonts w:eastAsia="仿宋_GB2312"/>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sz w:val="32"/>
          <w:szCs w:val="32"/>
          <w:lang w:val="zh-CN"/>
        </w:rPr>
        <w:t>59.61</w:t>
      </w:r>
      <w:r>
        <w:rPr>
          <w:rFonts w:eastAsia="仿宋_GB2312" w:hint="eastAsia"/>
          <w:sz w:val="32"/>
          <w:szCs w:val="32"/>
        </w:rPr>
        <w:t>万元，房</w:t>
      </w:r>
      <w:r>
        <w:rPr>
          <w:rFonts w:eastAsia="仿宋_GB2312" w:hint="eastAsia"/>
          <w:sz w:val="32"/>
          <w:szCs w:val="32"/>
          <w:lang w:val="zh-CN"/>
        </w:rPr>
        <w:t>屋</w:t>
      </w:r>
      <w:r>
        <w:rPr>
          <w:rFonts w:eastAsia="仿宋_GB2312"/>
          <w:sz w:val="32"/>
          <w:szCs w:val="32"/>
          <w:lang w:val="zh-CN"/>
        </w:rPr>
        <w:t>0.0</w:t>
      </w:r>
      <w:r>
        <w:rPr>
          <w:rFonts w:eastAsia="仿宋_GB2312"/>
          <w:sz w:val="32"/>
          <w:szCs w:val="32"/>
        </w:rPr>
        <w:t>0</w:t>
      </w:r>
      <w:r>
        <w:rPr>
          <w:rFonts w:eastAsia="仿宋_GB2312" w:hint="eastAsia"/>
          <w:sz w:val="32"/>
          <w:szCs w:val="32"/>
          <w:lang w:val="zh-CN"/>
        </w:rPr>
        <w:t>平方米，价值</w:t>
      </w:r>
      <w:r>
        <w:rPr>
          <w:rFonts w:eastAsia="仿宋_GB2312"/>
          <w:sz w:val="32"/>
          <w:szCs w:val="32"/>
          <w:lang w:val="zh-CN"/>
        </w:rPr>
        <w:t>0.00</w:t>
      </w:r>
      <w:r>
        <w:rPr>
          <w:rFonts w:eastAsia="仿宋_GB2312" w:hint="eastAsia"/>
          <w:sz w:val="32"/>
          <w:szCs w:val="32"/>
          <w:lang w:val="zh-CN"/>
        </w:rPr>
        <w:t>万元。车辆</w:t>
      </w:r>
      <w:r>
        <w:rPr>
          <w:rFonts w:eastAsia="仿宋_GB2312"/>
          <w:sz w:val="32"/>
          <w:szCs w:val="32"/>
          <w:lang w:val="zh-CN"/>
        </w:rPr>
        <w:t>1</w:t>
      </w:r>
      <w:r>
        <w:rPr>
          <w:rFonts w:eastAsia="仿宋_GB2312" w:hint="eastAsia"/>
          <w:sz w:val="32"/>
          <w:szCs w:val="32"/>
          <w:lang w:val="zh-CN"/>
        </w:rPr>
        <w:t>辆，价值</w:t>
      </w:r>
      <w:r>
        <w:rPr>
          <w:rFonts w:eastAsia="仿宋_GB2312"/>
          <w:sz w:val="32"/>
          <w:szCs w:val="32"/>
          <w:lang w:val="zh-CN"/>
        </w:rPr>
        <w:t>55.02</w:t>
      </w:r>
      <w:r>
        <w:rPr>
          <w:rFonts w:eastAsia="仿宋_GB2312" w:hint="eastAsia"/>
          <w:sz w:val="32"/>
          <w:szCs w:val="32"/>
          <w:lang w:val="zh-CN"/>
        </w:rPr>
        <w:t>万元，其中：其他用车</w:t>
      </w:r>
      <w:r>
        <w:rPr>
          <w:rFonts w:eastAsia="仿宋_GB2312"/>
          <w:sz w:val="32"/>
          <w:szCs w:val="32"/>
          <w:lang w:val="zh-CN"/>
        </w:rPr>
        <w:t>1</w:t>
      </w:r>
      <w:r>
        <w:rPr>
          <w:rFonts w:eastAsia="仿宋_GB2312" w:hint="eastAsia"/>
          <w:sz w:val="32"/>
          <w:szCs w:val="32"/>
          <w:lang w:val="zh-CN"/>
        </w:rPr>
        <w:t>辆，</w:t>
      </w:r>
      <w:r>
        <w:rPr>
          <w:rFonts w:eastAsia="仿宋_GB2312" w:hint="eastAsia"/>
          <w:sz w:val="32"/>
          <w:szCs w:val="32"/>
        </w:rPr>
        <w:t>用于生产经营</w:t>
      </w:r>
      <w:r>
        <w:rPr>
          <w:rFonts w:eastAsia="仿宋_GB2312" w:hint="eastAsia"/>
          <w:sz w:val="32"/>
          <w:szCs w:val="32"/>
          <w:lang w:val="zh-CN"/>
        </w:rPr>
        <w:t>。单价</w:t>
      </w:r>
      <w:r>
        <w:rPr>
          <w:rFonts w:eastAsia="仿宋_GB2312"/>
          <w:sz w:val="32"/>
          <w:szCs w:val="32"/>
          <w:lang w:val="zh-CN"/>
        </w:rPr>
        <w:t>100</w:t>
      </w:r>
      <w:r>
        <w:rPr>
          <w:rFonts w:eastAsia="仿宋_GB2312" w:hint="eastAsia"/>
          <w:sz w:val="32"/>
          <w:szCs w:val="32"/>
          <w:lang w:val="zh-CN"/>
        </w:rPr>
        <w:t>万元（含）以上设备（不含车辆）</w:t>
      </w:r>
      <w:r>
        <w:rPr>
          <w:rFonts w:eastAsia="仿宋_GB2312"/>
          <w:sz w:val="32"/>
          <w:szCs w:val="32"/>
          <w:lang w:val="zh-CN"/>
        </w:rPr>
        <w:t>0</w:t>
      </w:r>
      <w:r>
        <w:rPr>
          <w:rFonts w:eastAsia="仿宋_GB2312" w:hint="eastAsia"/>
          <w:sz w:val="32"/>
          <w:szCs w:val="32"/>
        </w:rPr>
        <w:t>台（</w:t>
      </w:r>
      <w:r>
        <w:rPr>
          <w:rFonts w:eastAsia="仿宋_GB2312" w:hint="eastAsia"/>
          <w:sz w:val="32"/>
          <w:szCs w:val="32"/>
          <w:lang w:val="zh-CN"/>
        </w:rPr>
        <w:t>套）。</w:t>
      </w:r>
    </w:p>
    <w:p w:rsidR="00CC671B" w:rsidRDefault="00D73035">
      <w:pPr>
        <w:ind w:firstLineChars="200" w:firstLine="640"/>
        <w:jc w:val="left"/>
        <w:outlineLvl w:val="1"/>
        <w:rPr>
          <w:rFonts w:ascii="黑体" w:eastAsia="黑体" w:hAnsi="黑体" w:cs="宋体"/>
          <w:bCs/>
          <w:kern w:val="0"/>
          <w:sz w:val="32"/>
          <w:szCs w:val="32"/>
        </w:rPr>
      </w:pPr>
      <w:bookmarkStart w:id="29" w:name="_Toc435"/>
      <w:bookmarkStart w:id="30" w:name="_Toc11283"/>
      <w:r>
        <w:rPr>
          <w:rFonts w:ascii="黑体" w:eastAsia="黑体" w:hAnsi="黑体" w:cs="宋体" w:hint="eastAsia"/>
          <w:bCs/>
          <w:kern w:val="0"/>
          <w:sz w:val="32"/>
          <w:szCs w:val="32"/>
        </w:rPr>
        <w:t>十一、预算绩效的情况说明</w:t>
      </w:r>
      <w:bookmarkEnd w:id="29"/>
      <w:bookmarkEnd w:id="30"/>
    </w:p>
    <w:p w:rsidR="00CC671B" w:rsidRDefault="00D73035">
      <w:pPr>
        <w:ind w:firstLineChars="200" w:firstLine="640"/>
        <w:jc w:val="left"/>
        <w:rPr>
          <w:rFonts w:ascii="仿宋_GB2312" w:eastAsia="仿宋_GB2312" w:hAnsi="仿宋_GB2312" w:cs="仿宋_GB2312"/>
          <w:kern w:val="0"/>
          <w:sz w:val="32"/>
          <w:szCs w:val="32"/>
          <w:lang w:eastAsia="zh-Hans"/>
        </w:rPr>
      </w:pPr>
      <w:r>
        <w:rPr>
          <w:rFonts w:ascii="仿宋_GB2312" w:eastAsia="仿宋_GB2312" w:hint="eastAsia"/>
          <w:sz w:val="32"/>
          <w:szCs w:val="32"/>
        </w:rPr>
        <w:t>根据预算绩效管理要求，我单位</w:t>
      </w:r>
      <w:r>
        <w:rPr>
          <w:rFonts w:eastAsia="仿宋_GB2312"/>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eastAsia="仿宋_GB2312"/>
          <w:kern w:val="0"/>
          <w:sz w:val="32"/>
          <w:szCs w:val="32"/>
        </w:rPr>
        <w:t>0</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eastAsia="仿宋_GB2312"/>
          <w:sz w:val="32"/>
          <w:szCs w:val="32"/>
        </w:rPr>
        <w:t>0.00</w:t>
      </w:r>
      <w:r>
        <w:rPr>
          <w:rFonts w:ascii="仿宋_GB2312" w:eastAsia="仿宋_GB2312" w:hint="eastAsia"/>
          <w:sz w:val="32"/>
          <w:szCs w:val="32"/>
        </w:rPr>
        <w:t>万元，实际执行总额</w:t>
      </w:r>
      <w:r>
        <w:rPr>
          <w:rFonts w:eastAsia="仿宋_GB2312"/>
          <w:sz w:val="32"/>
          <w:szCs w:val="32"/>
        </w:rPr>
        <w:t>0.00</w:t>
      </w:r>
      <w:r>
        <w:rPr>
          <w:rFonts w:ascii="仿宋_GB2312" w:eastAsia="仿宋_GB2312" w:hint="eastAsia"/>
          <w:sz w:val="32"/>
          <w:szCs w:val="32"/>
        </w:rPr>
        <w:t>万元</w:t>
      </w:r>
      <w:r>
        <w:rPr>
          <w:rFonts w:ascii="仿宋_GB2312" w:eastAsia="仿宋_GB2312" w:hAnsi="仿宋_GB2312" w:cs="仿宋_GB2312" w:hint="eastAsia"/>
          <w:kern w:val="0"/>
          <w:sz w:val="32"/>
          <w:szCs w:val="32"/>
        </w:rPr>
        <w:t>。我单位整体支出绩效自评表由主管部门编报并公开。</w:t>
      </w:r>
      <w:r>
        <w:rPr>
          <w:rFonts w:ascii="仿宋_GB2312" w:eastAsia="仿宋_GB2312" w:hint="eastAsia"/>
          <w:sz w:val="32"/>
          <w:szCs w:val="32"/>
        </w:rPr>
        <w:t>预算绩效评价项目</w:t>
      </w:r>
      <w:r>
        <w:rPr>
          <w:rFonts w:eastAsia="仿宋_GB2312"/>
          <w:sz w:val="32"/>
          <w:szCs w:val="32"/>
        </w:rPr>
        <w:t>1</w:t>
      </w:r>
      <w:r>
        <w:rPr>
          <w:rFonts w:ascii="仿宋_GB2312" w:eastAsia="仿宋_GB2312" w:hint="eastAsia"/>
          <w:sz w:val="32"/>
          <w:szCs w:val="32"/>
        </w:rPr>
        <w:t>个，全年预算数</w:t>
      </w:r>
      <w:r>
        <w:rPr>
          <w:rFonts w:eastAsia="仿宋_GB2312"/>
          <w:sz w:val="32"/>
          <w:szCs w:val="32"/>
        </w:rPr>
        <w:t>117.00</w:t>
      </w:r>
      <w:r>
        <w:rPr>
          <w:rFonts w:ascii="仿宋_GB2312" w:eastAsia="仿宋_GB2312" w:hint="eastAsia"/>
          <w:sz w:val="32"/>
          <w:szCs w:val="32"/>
        </w:rPr>
        <w:t>万元，全年执行数</w:t>
      </w:r>
      <w:r>
        <w:rPr>
          <w:rFonts w:eastAsia="仿宋_GB2312"/>
          <w:sz w:val="32"/>
          <w:szCs w:val="32"/>
        </w:rPr>
        <w:t>117.00</w:t>
      </w:r>
      <w:r>
        <w:rPr>
          <w:rFonts w:ascii="仿宋_GB2312" w:eastAsia="仿宋_GB2312" w:hint="eastAsia"/>
          <w:sz w:val="32"/>
          <w:szCs w:val="32"/>
        </w:rPr>
        <w:t>万元。预算绩效管理取得的成效：一是优化财政资源配置，确保资金用于最需要的地方，避免资金的浪费和低效使用；二是推动公共服务质量的提升，确保财政资金能够以更低的成本提供更加充足和优质的公共服务，提升人民群众的满意度。发现的问题及原因：一是预算与实际支付有一定差异；二是</w:t>
      </w:r>
      <w:r>
        <w:rPr>
          <w:rFonts w:ascii="仿宋_GB2312" w:eastAsia="仿宋_GB2312"/>
          <w:sz w:val="32"/>
          <w:szCs w:val="32"/>
        </w:rPr>
        <w:t>付款时效的预测与实际存在较大差异</w:t>
      </w:r>
      <w:r>
        <w:rPr>
          <w:rFonts w:ascii="仿宋_GB2312" w:eastAsia="仿宋_GB2312" w:hint="eastAsia"/>
          <w:sz w:val="32"/>
          <w:szCs w:val="32"/>
        </w:rPr>
        <w:t>。下一步改进措施：一是组织部门全面自评，对重大项目开展财政再评价，提高评价质量；二是认真做好预算的</w:t>
      </w:r>
      <w:r>
        <w:rPr>
          <w:rFonts w:ascii="仿宋_GB2312" w:eastAsia="仿宋_GB2312" w:hint="eastAsia"/>
          <w:sz w:val="32"/>
          <w:szCs w:val="32"/>
        </w:rPr>
        <w:lastRenderedPageBreak/>
        <w:t>编制，进一步加强分局内部的预算管理意识。对具体项目自评情况附绩效自评表及自评报告。</w:t>
      </w:r>
    </w:p>
    <w:p w:rsidR="00CC671B" w:rsidRDefault="00D73035">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CC671B" w:rsidRDefault="00D73035">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w:t>
      </w:r>
      <w:r>
        <w:rPr>
          <w:rFonts w:ascii="仿宋_GB2312" w:eastAsia="仿宋_GB2312" w:hAnsi="仿宋_GB2312" w:cs="仿宋_GB2312" w:hint="eastAsia"/>
          <w:kern w:val="0"/>
          <w:sz w:val="32"/>
          <w:szCs w:val="32"/>
        </w:rPr>
        <w:t>他需说明事项。</w:t>
      </w:r>
    </w:p>
    <w:p w:rsidR="00CC671B" w:rsidRDefault="00D73035">
      <w:pP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CC671B" w:rsidRDefault="00D73035">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w:t>
      </w:r>
      <w:r>
        <w:rPr>
          <w:rFonts w:ascii="仿宋_GB2312" w:eastAsia="仿宋_GB2312" w:hint="eastAsia"/>
          <w:sz w:val="32"/>
          <w:szCs w:val="32"/>
        </w:rPr>
        <w:t>和事业发展目标所发生的支出。</w:t>
      </w:r>
    </w:p>
    <w:p w:rsidR="00CC671B" w:rsidRDefault="00D7303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CC671B" w:rsidRDefault="00D7303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CC671B" w:rsidRDefault="00D73035">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w:t>
      </w:r>
      <w:r>
        <w:rPr>
          <w:rFonts w:ascii="仿宋_GB2312" w:eastAsia="仿宋_GB2312" w:hint="eastAsia"/>
          <w:sz w:val="32"/>
          <w:szCs w:val="32"/>
        </w:rPr>
        <w:t>燃料费、维修费、过路过桥费、保险费、安全奖励费用等支出；公务接待费反映单位按规定开支的各类公务接待（含外宾接待）费用。</w:t>
      </w:r>
    </w:p>
    <w:p w:rsidR="00CC671B" w:rsidRDefault="00D73035">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CC671B" w:rsidRDefault="00D73035">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rsidR="00CC671B" w:rsidRDefault="00D73035">
      <w:pPr>
        <w:ind w:firstLineChars="200" w:firstLine="640"/>
        <w:outlineLvl w:val="1"/>
        <w:rPr>
          <w:rFonts w:ascii="黑体" w:eastAsia="仿宋_GB2312" w:hAnsi="黑体" w:cs="宋体"/>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rsidR="00CC671B" w:rsidRDefault="00D73035">
      <w:pPr>
        <w:ind w:firstLineChars="200" w:firstLine="640"/>
        <w:outlineLvl w:val="1"/>
        <w:rPr>
          <w:rFonts w:ascii="黑体" w:eastAsia="仿宋_GB2312" w:hAnsi="黑体" w:cs="宋体"/>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rsidR="00CC671B" w:rsidRDefault="00D73035">
      <w:pPr>
        <w:ind w:firstLineChars="200" w:firstLine="640"/>
        <w:outlineLvl w:val="1"/>
        <w:rPr>
          <w:rFonts w:ascii="黑体" w:eastAsia="仿宋_GB2312" w:hAnsi="黑体" w:cs="宋体"/>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rsidR="00CC671B" w:rsidRDefault="00D73035">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CC671B" w:rsidRDefault="00D73035">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CC671B" w:rsidRDefault="00D73035">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CC671B" w:rsidRDefault="00D73035">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CC671B" w:rsidRDefault="00D73035">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CC671B" w:rsidRDefault="00D73035">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CC671B" w:rsidRDefault="00CC671B">
      <w:pPr>
        <w:ind w:firstLineChars="200" w:firstLine="640"/>
        <w:rPr>
          <w:rFonts w:ascii="仿宋_GB2312" w:eastAsia="仿宋_GB2312"/>
          <w:sz w:val="32"/>
          <w:szCs w:val="32"/>
        </w:rPr>
      </w:pPr>
    </w:p>
    <w:p w:rsidR="00CC671B" w:rsidRDefault="00CC671B">
      <w:pPr>
        <w:ind w:firstLineChars="200" w:firstLine="640"/>
        <w:outlineLvl w:val="1"/>
        <w:rPr>
          <w:rFonts w:ascii="黑体" w:eastAsia="黑体" w:hAnsi="黑体" w:cs="宋体"/>
          <w:bCs/>
          <w:kern w:val="0"/>
          <w:sz w:val="32"/>
          <w:szCs w:val="32"/>
        </w:rPr>
      </w:pPr>
    </w:p>
    <w:sectPr w:rsidR="00CC671B">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035" w:rsidRDefault="00D73035">
      <w:r>
        <w:separator/>
      </w:r>
    </w:p>
  </w:endnote>
  <w:endnote w:type="continuationSeparator" w:id="0">
    <w:p w:rsidR="00D73035" w:rsidRDefault="00D7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3270DFBA-3B6F-4C8D-9706-52DE005F5A3E}"/>
  </w:font>
  <w:font w:name="方正小标宋_GBK">
    <w:altName w:val="微软雅黑"/>
    <w:panose1 w:val="03000509000000000000"/>
    <w:charset w:val="86"/>
    <w:family w:val="script"/>
    <w:pitch w:val="fixed"/>
    <w:sig w:usb0="00000001" w:usb1="080E0000" w:usb2="00000010" w:usb3="00000000" w:csb0="00040000" w:csb1="00000000"/>
    <w:embedRegular r:id="rId2" w:subsetted="1" w:fontKey="{F175456E-0643-4C79-A10D-F150B0547AB2}"/>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3" w:subsetted="1" w:fontKey="{672FCE2E-B0F2-4386-848A-099D3BBC1F69}"/>
    <w:embedBold r:id="rId4" w:subsetted="1" w:fontKey="{C819E8CC-ED93-40B2-840E-8650584FD151}"/>
  </w:font>
  <w:font w:name="方正仿宋_GB2312">
    <w:charset w:val="86"/>
    <w:family w:val="auto"/>
    <w:pitch w:val="default"/>
    <w:embedRegular r:id="rId5" w:subsetted="1" w:fontKey="{77F33ADA-70FC-49AF-ACEF-3F46F346A755}"/>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71B" w:rsidRDefault="00D73035">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CC671B" w:rsidRDefault="00D73035">
                          <w:pPr>
                            <w:pStyle w:val="a4"/>
                          </w:pPr>
                          <w:r>
                            <w:rPr>
                              <w:rFonts w:hint="eastAsia"/>
                            </w:rPr>
                            <w:fldChar w:fldCharType="begin"/>
                          </w:r>
                          <w:r>
                            <w:rPr>
                              <w:rFonts w:hint="eastAsia"/>
                            </w:rPr>
                            <w:instrText xml:space="preserve"> PAGE  \* MERGEFORMAT </w:instrText>
                          </w:r>
                          <w:r>
                            <w:rPr>
                              <w:rFonts w:hint="eastAsia"/>
                            </w:rPr>
                            <w:fldChar w:fldCharType="separate"/>
                          </w:r>
                          <w:r w:rsidR="00E10666">
                            <w:rPr>
                              <w:noProof/>
                            </w:rPr>
                            <w:t>10</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CC671B" w:rsidRDefault="00D73035">
                    <w:pPr>
                      <w:pStyle w:val="a4"/>
                    </w:pPr>
                    <w:r>
                      <w:rPr>
                        <w:rFonts w:hint="eastAsia"/>
                      </w:rPr>
                      <w:fldChar w:fldCharType="begin"/>
                    </w:r>
                    <w:r>
                      <w:rPr>
                        <w:rFonts w:hint="eastAsia"/>
                      </w:rPr>
                      <w:instrText xml:space="preserve"> PAGE  \* MERGEFORMAT </w:instrText>
                    </w:r>
                    <w:r>
                      <w:rPr>
                        <w:rFonts w:hint="eastAsia"/>
                      </w:rPr>
                      <w:fldChar w:fldCharType="separate"/>
                    </w:r>
                    <w:r w:rsidR="00E10666">
                      <w:rPr>
                        <w:noProof/>
                      </w:rPr>
                      <w:t>10</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035" w:rsidRDefault="00D73035">
      <w:r>
        <w:separator/>
      </w:r>
    </w:p>
  </w:footnote>
  <w:footnote w:type="continuationSeparator" w:id="0">
    <w:p w:rsidR="00D73035" w:rsidRDefault="00D730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TrueTypeFonts/>
  <w:saveSubset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wZjVhMWZkODZmNjM3MTFjNWRjMzZjMzJiNzc2MTEifQ=="/>
    <w:docVar w:name="KSO_WPS_MARK_KEY" w:val="41ee2a61-2d54-4f93-83be-afdb9a40d732"/>
  </w:docVars>
  <w:rsids>
    <w:rsidRoot w:val="00D16510"/>
    <w:rsid w:val="00213C59"/>
    <w:rsid w:val="002A2CFE"/>
    <w:rsid w:val="003210CE"/>
    <w:rsid w:val="004C2026"/>
    <w:rsid w:val="00640432"/>
    <w:rsid w:val="00766738"/>
    <w:rsid w:val="008A288E"/>
    <w:rsid w:val="00A82ED0"/>
    <w:rsid w:val="00B70D59"/>
    <w:rsid w:val="00CC55FB"/>
    <w:rsid w:val="00CC671B"/>
    <w:rsid w:val="00D16510"/>
    <w:rsid w:val="00D22F0B"/>
    <w:rsid w:val="00D602EC"/>
    <w:rsid w:val="00D73035"/>
    <w:rsid w:val="00E10666"/>
    <w:rsid w:val="00EC4C46"/>
    <w:rsid w:val="00F178EF"/>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917FC7"/>
    <w:rsid w:val="07093795"/>
    <w:rsid w:val="07804730"/>
    <w:rsid w:val="079052BE"/>
    <w:rsid w:val="08145C21"/>
    <w:rsid w:val="08422688"/>
    <w:rsid w:val="085854ED"/>
    <w:rsid w:val="0879188F"/>
    <w:rsid w:val="08A0354D"/>
    <w:rsid w:val="08B77CB8"/>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3C2C34"/>
    <w:rsid w:val="0D4903E8"/>
    <w:rsid w:val="0D7A4A46"/>
    <w:rsid w:val="0E640559"/>
    <w:rsid w:val="0F1113DA"/>
    <w:rsid w:val="0F2A31A4"/>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1F65F6"/>
    <w:rsid w:val="1F2D3490"/>
    <w:rsid w:val="1FA15E62"/>
    <w:rsid w:val="1FED69B6"/>
    <w:rsid w:val="2064678E"/>
    <w:rsid w:val="20DC1AB9"/>
    <w:rsid w:val="20DD6197"/>
    <w:rsid w:val="212631E0"/>
    <w:rsid w:val="21A53757"/>
    <w:rsid w:val="221236C6"/>
    <w:rsid w:val="22D7662C"/>
    <w:rsid w:val="23326B7F"/>
    <w:rsid w:val="2380045B"/>
    <w:rsid w:val="23AB08A8"/>
    <w:rsid w:val="23BC04D2"/>
    <w:rsid w:val="23EF1892"/>
    <w:rsid w:val="2483647E"/>
    <w:rsid w:val="24A32D55"/>
    <w:rsid w:val="25292727"/>
    <w:rsid w:val="252E5CA9"/>
    <w:rsid w:val="256F7692"/>
    <w:rsid w:val="25BA2154"/>
    <w:rsid w:val="25C8773F"/>
    <w:rsid w:val="264A7253"/>
    <w:rsid w:val="26E25015"/>
    <w:rsid w:val="26F0170C"/>
    <w:rsid w:val="270C517B"/>
    <w:rsid w:val="27201D62"/>
    <w:rsid w:val="27286E73"/>
    <w:rsid w:val="27AA7729"/>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B83B05"/>
    <w:rsid w:val="31C15925"/>
    <w:rsid w:val="31C63837"/>
    <w:rsid w:val="31C82E39"/>
    <w:rsid w:val="32601BAD"/>
    <w:rsid w:val="329F6389"/>
    <w:rsid w:val="3389023A"/>
    <w:rsid w:val="33CB74FA"/>
    <w:rsid w:val="343642F2"/>
    <w:rsid w:val="343F3010"/>
    <w:rsid w:val="345D0A00"/>
    <w:rsid w:val="34713BFD"/>
    <w:rsid w:val="34C13589"/>
    <w:rsid w:val="352E4AD8"/>
    <w:rsid w:val="353369E3"/>
    <w:rsid w:val="3566430C"/>
    <w:rsid w:val="35E00D72"/>
    <w:rsid w:val="36965B9D"/>
    <w:rsid w:val="36C549FD"/>
    <w:rsid w:val="37A755DD"/>
    <w:rsid w:val="37F94FA0"/>
    <w:rsid w:val="380D3381"/>
    <w:rsid w:val="38115B1F"/>
    <w:rsid w:val="385E3AC3"/>
    <w:rsid w:val="387D6B9E"/>
    <w:rsid w:val="38B75FF0"/>
    <w:rsid w:val="38D45016"/>
    <w:rsid w:val="38D90432"/>
    <w:rsid w:val="3914510A"/>
    <w:rsid w:val="3926770B"/>
    <w:rsid w:val="397F195D"/>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DC68A2"/>
    <w:rsid w:val="41431AD5"/>
    <w:rsid w:val="414B3C0F"/>
    <w:rsid w:val="41536F7A"/>
    <w:rsid w:val="417C1CE7"/>
    <w:rsid w:val="41900018"/>
    <w:rsid w:val="41944406"/>
    <w:rsid w:val="41CE128F"/>
    <w:rsid w:val="41DA6F12"/>
    <w:rsid w:val="42171FB1"/>
    <w:rsid w:val="434E6957"/>
    <w:rsid w:val="43BA0E31"/>
    <w:rsid w:val="43C15147"/>
    <w:rsid w:val="43E14DD2"/>
    <w:rsid w:val="43EF4389"/>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924E05"/>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8D6ADE"/>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562340"/>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268FF"/>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EF711A2"/>
    <w:rsid w:val="7F487C04"/>
    <w:rsid w:val="7F653EF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E0DAD8-0A9A-420B-8910-3EBC8BEE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1080</Words>
  <Characters>6160</Characters>
  <Application>Microsoft Office Word</Application>
  <DocSecurity>0</DocSecurity>
  <Lines>51</Lines>
  <Paragraphs>14</Paragraphs>
  <ScaleCrop>false</ScaleCrop>
  <Company>China</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7</cp:revision>
  <dcterms:created xsi:type="dcterms:W3CDTF">2014-10-29T12:08:00Z</dcterms:created>
  <dcterms:modified xsi:type="dcterms:W3CDTF">2024-10-12T03:41:00Z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y fmtid="{D5CDD505-2E9C-101B-9397-08002B2CF9AE}" pid="3" name="ICV">
    <vt:lpwstr>D624B15633CD43C8BF9435464A96BF70</vt:lpwstr>
  </property>
</Properties>
</file>