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4E" w:rsidRDefault="00630B4E" w:rsidP="00630B4E">
      <w:pPr>
        <w:jc w:val="center"/>
        <w:rPr>
          <w:rFonts w:ascii="方正小标宋_GBK" w:eastAsia="方正小标宋_GBK"/>
          <w:sz w:val="44"/>
          <w:szCs w:val="44"/>
        </w:rPr>
      </w:pPr>
    </w:p>
    <w:p w:rsidR="0006148C" w:rsidRPr="007F63EC" w:rsidRDefault="007F63EC" w:rsidP="00630B4E">
      <w:pPr>
        <w:jc w:val="center"/>
        <w:rPr>
          <w:rFonts w:ascii="方正小标宋_GBK" w:eastAsia="方正小标宋_GBK"/>
          <w:sz w:val="44"/>
          <w:szCs w:val="44"/>
        </w:rPr>
      </w:pPr>
      <w:r w:rsidRPr="007F63EC">
        <w:rPr>
          <w:rFonts w:ascii="方正小标宋_GBK" w:eastAsia="方正小标宋_GBK" w:hint="eastAsia"/>
          <w:sz w:val="44"/>
          <w:szCs w:val="44"/>
        </w:rPr>
        <w:t>关于20</w:t>
      </w:r>
      <w:r w:rsidR="00044450">
        <w:rPr>
          <w:rFonts w:ascii="方正小标宋_GBK" w:eastAsia="方正小标宋_GBK"/>
          <w:sz w:val="44"/>
          <w:szCs w:val="44"/>
        </w:rPr>
        <w:t>20</w:t>
      </w:r>
      <w:r w:rsidRPr="007F63EC">
        <w:rPr>
          <w:rFonts w:ascii="方正小标宋_GBK" w:eastAsia="方正小标宋_GBK" w:hint="eastAsia"/>
          <w:sz w:val="44"/>
          <w:szCs w:val="44"/>
        </w:rPr>
        <w:t>年自治区转移支付情况的说明</w:t>
      </w:r>
    </w:p>
    <w:p w:rsidR="007F63EC" w:rsidRDefault="007F63EC">
      <w:pPr>
        <w:rPr>
          <w:rFonts w:ascii="仿宋" w:eastAsia="仿宋" w:hAnsi="仿宋"/>
          <w:sz w:val="32"/>
          <w:szCs w:val="32"/>
        </w:rPr>
      </w:pPr>
    </w:p>
    <w:p w:rsidR="002A318B" w:rsidRDefault="009214DC" w:rsidP="00BF1C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37D6">
        <w:rPr>
          <w:rFonts w:ascii="仿宋" w:eastAsia="仿宋" w:hAnsi="仿宋" w:hint="eastAsia"/>
          <w:sz w:val="32"/>
          <w:szCs w:val="32"/>
        </w:rPr>
        <w:t>根据预算法</w:t>
      </w:r>
      <w:r w:rsidR="00044450">
        <w:rPr>
          <w:rFonts w:ascii="仿宋" w:eastAsia="仿宋" w:hAnsi="仿宋" w:hint="eastAsia"/>
          <w:sz w:val="32"/>
          <w:szCs w:val="32"/>
        </w:rPr>
        <w:t>和</w:t>
      </w:r>
      <w:r w:rsidR="00044450">
        <w:rPr>
          <w:rFonts w:ascii="仿宋" w:eastAsia="仿宋" w:hAnsi="仿宋"/>
          <w:sz w:val="32"/>
          <w:szCs w:val="32"/>
        </w:rPr>
        <w:t>预算法实施条例的有关规定，</w:t>
      </w:r>
      <w:r w:rsidR="00044450">
        <w:rPr>
          <w:rFonts w:ascii="仿宋" w:eastAsia="仿宋" w:hAnsi="仿宋" w:hint="eastAsia"/>
          <w:sz w:val="32"/>
          <w:szCs w:val="32"/>
        </w:rPr>
        <w:t>按照</w:t>
      </w:r>
      <w:r w:rsidRPr="00FF37D6">
        <w:rPr>
          <w:rFonts w:ascii="仿宋" w:eastAsia="仿宋" w:hAnsi="仿宋" w:hint="eastAsia"/>
          <w:sz w:val="32"/>
          <w:szCs w:val="32"/>
        </w:rPr>
        <w:t>国务院关于编制</w:t>
      </w:r>
      <w:r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044450" w:rsidRPr="00883ED9">
        <w:rPr>
          <w:rFonts w:ascii="Times New Roman" w:eastAsia="仿宋" w:hAnsi="Times New Roman"/>
          <w:sz w:val="32"/>
          <w:szCs w:val="32"/>
        </w:rPr>
        <w:t>20</w:t>
      </w:r>
      <w:r w:rsidRPr="00FF37D6">
        <w:rPr>
          <w:rFonts w:ascii="仿宋" w:eastAsia="仿宋" w:hAnsi="仿宋" w:hint="eastAsia"/>
          <w:sz w:val="32"/>
          <w:szCs w:val="32"/>
        </w:rPr>
        <w:t>年预算的工作要求，落实自治区深化财税体制改革工作部署，</w:t>
      </w:r>
      <w:r w:rsidR="004F7A16">
        <w:rPr>
          <w:rFonts w:ascii="仿宋" w:eastAsia="仿宋" w:hAnsi="仿宋" w:hint="eastAsia"/>
          <w:sz w:val="32"/>
          <w:szCs w:val="32"/>
        </w:rPr>
        <w:t>依据</w:t>
      </w:r>
      <w:r w:rsidR="002A318B">
        <w:rPr>
          <w:rFonts w:ascii="仿宋" w:eastAsia="仿宋" w:hAnsi="仿宋"/>
          <w:sz w:val="32"/>
          <w:szCs w:val="32"/>
        </w:rPr>
        <w:t>中央财政提前下达我区</w:t>
      </w:r>
      <w:r w:rsidR="00044450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044450" w:rsidRPr="00883ED9">
        <w:rPr>
          <w:rFonts w:ascii="Times New Roman" w:eastAsia="仿宋" w:hAnsi="Times New Roman"/>
          <w:sz w:val="32"/>
          <w:szCs w:val="32"/>
        </w:rPr>
        <w:t>20</w:t>
      </w:r>
      <w:r w:rsidR="00044450">
        <w:rPr>
          <w:rFonts w:ascii="仿宋" w:eastAsia="仿宋" w:hAnsi="仿宋" w:hint="eastAsia"/>
          <w:sz w:val="32"/>
          <w:szCs w:val="32"/>
        </w:rPr>
        <w:t>年</w:t>
      </w:r>
      <w:r w:rsidR="002A318B">
        <w:rPr>
          <w:rFonts w:ascii="仿宋" w:eastAsia="仿宋" w:hAnsi="仿宋"/>
          <w:sz w:val="32"/>
          <w:szCs w:val="32"/>
        </w:rPr>
        <w:t>转移支付</w:t>
      </w:r>
      <w:r w:rsidR="005170C7">
        <w:rPr>
          <w:rFonts w:ascii="仿宋" w:eastAsia="仿宋" w:hAnsi="仿宋" w:hint="eastAsia"/>
          <w:sz w:val="32"/>
          <w:szCs w:val="32"/>
        </w:rPr>
        <w:t>情况</w:t>
      </w:r>
      <w:r w:rsidR="00BF1C9A">
        <w:rPr>
          <w:rFonts w:ascii="仿宋" w:eastAsia="仿宋" w:hAnsi="仿宋" w:hint="eastAsia"/>
          <w:sz w:val="32"/>
          <w:szCs w:val="32"/>
        </w:rPr>
        <w:t>和</w:t>
      </w:r>
      <w:r w:rsidR="00BF1C9A">
        <w:rPr>
          <w:rFonts w:ascii="仿宋" w:eastAsia="仿宋" w:hAnsi="仿宋"/>
          <w:sz w:val="32"/>
          <w:szCs w:val="32"/>
        </w:rPr>
        <w:t>自治区</w:t>
      </w:r>
      <w:r w:rsidR="005170C7">
        <w:rPr>
          <w:rFonts w:ascii="仿宋" w:eastAsia="仿宋" w:hAnsi="仿宋" w:hint="eastAsia"/>
          <w:sz w:val="32"/>
          <w:szCs w:val="32"/>
        </w:rPr>
        <w:t>本</w:t>
      </w:r>
      <w:r w:rsidR="005170C7">
        <w:rPr>
          <w:rFonts w:ascii="仿宋" w:eastAsia="仿宋" w:hAnsi="仿宋"/>
          <w:sz w:val="32"/>
          <w:szCs w:val="32"/>
        </w:rPr>
        <w:t>级</w:t>
      </w:r>
      <w:r w:rsidR="00BF1C9A">
        <w:rPr>
          <w:rFonts w:ascii="仿宋" w:eastAsia="仿宋" w:hAnsi="仿宋"/>
          <w:sz w:val="32"/>
          <w:szCs w:val="32"/>
        </w:rPr>
        <w:t>财政收支</w:t>
      </w:r>
      <w:r w:rsidR="005170C7">
        <w:rPr>
          <w:rFonts w:ascii="仿宋" w:eastAsia="仿宋" w:hAnsi="仿宋" w:hint="eastAsia"/>
          <w:sz w:val="32"/>
          <w:szCs w:val="32"/>
        </w:rPr>
        <w:t>预算</w:t>
      </w:r>
      <w:r w:rsidR="00BF1C9A">
        <w:rPr>
          <w:rFonts w:ascii="仿宋" w:eastAsia="仿宋" w:hAnsi="仿宋" w:hint="eastAsia"/>
          <w:sz w:val="32"/>
          <w:szCs w:val="32"/>
        </w:rPr>
        <w:t>情况</w:t>
      </w:r>
      <w:r w:rsidR="002A318B">
        <w:rPr>
          <w:rFonts w:ascii="仿宋" w:eastAsia="仿宋" w:hAnsi="仿宋"/>
          <w:sz w:val="32"/>
          <w:szCs w:val="32"/>
        </w:rPr>
        <w:t>，</w:t>
      </w:r>
      <w:r w:rsidR="00390771">
        <w:rPr>
          <w:rFonts w:ascii="仿宋" w:eastAsia="仿宋" w:hAnsi="仿宋" w:hint="eastAsia"/>
          <w:sz w:val="32"/>
          <w:szCs w:val="32"/>
        </w:rPr>
        <w:t>编制</w:t>
      </w:r>
      <w:r w:rsidR="00390771">
        <w:rPr>
          <w:rFonts w:ascii="仿宋" w:eastAsia="仿宋" w:hAnsi="仿宋"/>
          <w:sz w:val="32"/>
          <w:szCs w:val="32"/>
        </w:rPr>
        <w:t>了</w:t>
      </w:r>
      <w:r w:rsidR="00390771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044450" w:rsidRPr="00883ED9">
        <w:rPr>
          <w:rFonts w:ascii="Times New Roman" w:eastAsia="仿宋" w:hAnsi="Times New Roman"/>
          <w:sz w:val="32"/>
          <w:szCs w:val="32"/>
        </w:rPr>
        <w:t>20</w:t>
      </w:r>
      <w:r w:rsidR="00390771">
        <w:rPr>
          <w:rFonts w:ascii="仿宋" w:eastAsia="仿宋" w:hAnsi="仿宋" w:hint="eastAsia"/>
          <w:sz w:val="32"/>
          <w:szCs w:val="32"/>
        </w:rPr>
        <w:t>年</w:t>
      </w:r>
      <w:r w:rsidR="00390771">
        <w:rPr>
          <w:rFonts w:ascii="仿宋" w:eastAsia="仿宋" w:hAnsi="仿宋"/>
          <w:sz w:val="32"/>
          <w:szCs w:val="32"/>
        </w:rPr>
        <w:t>自治区预算草案</w:t>
      </w:r>
      <w:r w:rsidR="00BF1C9A">
        <w:rPr>
          <w:rFonts w:ascii="仿宋" w:eastAsia="仿宋" w:hAnsi="仿宋" w:hint="eastAsia"/>
          <w:sz w:val="32"/>
          <w:szCs w:val="32"/>
        </w:rPr>
        <w:t>，</w:t>
      </w:r>
      <w:r w:rsidR="00122925">
        <w:rPr>
          <w:rFonts w:ascii="仿宋" w:eastAsia="仿宋" w:hAnsi="仿宋" w:hint="eastAsia"/>
          <w:sz w:val="32"/>
          <w:szCs w:val="32"/>
        </w:rPr>
        <w:t>经</w:t>
      </w:r>
      <w:r w:rsidR="00BF1C9A" w:rsidRPr="00BF1C9A">
        <w:rPr>
          <w:rFonts w:ascii="仿宋" w:eastAsia="仿宋" w:hAnsi="仿宋" w:hint="eastAsia"/>
          <w:sz w:val="32"/>
          <w:szCs w:val="32"/>
        </w:rPr>
        <w:t>治区第十三届人民代表大会第</w:t>
      </w:r>
      <w:r w:rsidR="00044450">
        <w:rPr>
          <w:rFonts w:ascii="仿宋" w:eastAsia="仿宋" w:hAnsi="仿宋" w:hint="eastAsia"/>
          <w:sz w:val="32"/>
          <w:szCs w:val="32"/>
        </w:rPr>
        <w:t>三</w:t>
      </w:r>
      <w:r w:rsidR="00BF1C9A" w:rsidRPr="00BF1C9A">
        <w:rPr>
          <w:rFonts w:ascii="仿宋" w:eastAsia="仿宋" w:hAnsi="仿宋" w:hint="eastAsia"/>
          <w:sz w:val="32"/>
          <w:szCs w:val="32"/>
        </w:rPr>
        <w:t>次会议</w:t>
      </w:r>
      <w:bookmarkStart w:id="0" w:name="_GoBack"/>
      <w:bookmarkEnd w:id="0"/>
      <w:r w:rsidR="00EB4789">
        <w:rPr>
          <w:rFonts w:ascii="仿宋" w:eastAsia="仿宋" w:hAnsi="仿宋"/>
          <w:sz w:val="32"/>
          <w:szCs w:val="32"/>
        </w:rPr>
        <w:t>批准</w:t>
      </w:r>
      <w:r w:rsidR="00122925">
        <w:rPr>
          <w:rFonts w:ascii="仿宋" w:eastAsia="仿宋" w:hAnsi="仿宋" w:hint="eastAsia"/>
          <w:sz w:val="32"/>
          <w:szCs w:val="32"/>
        </w:rPr>
        <w:t>后</w:t>
      </w:r>
      <w:r w:rsidR="00122925">
        <w:rPr>
          <w:rFonts w:ascii="仿宋" w:eastAsia="仿宋" w:hAnsi="仿宋"/>
          <w:sz w:val="32"/>
          <w:szCs w:val="32"/>
        </w:rPr>
        <w:t>执行</w:t>
      </w:r>
      <w:r w:rsidR="00EB4789">
        <w:rPr>
          <w:rFonts w:ascii="仿宋" w:eastAsia="仿宋" w:hAnsi="仿宋"/>
          <w:sz w:val="32"/>
          <w:szCs w:val="32"/>
        </w:rPr>
        <w:t>。</w:t>
      </w:r>
      <w:r w:rsidR="00FA2E1C">
        <w:rPr>
          <w:rFonts w:ascii="仿宋" w:eastAsia="仿宋" w:hAnsi="仿宋" w:hint="eastAsia"/>
          <w:sz w:val="32"/>
          <w:szCs w:val="32"/>
        </w:rPr>
        <w:t>现将预算</w:t>
      </w:r>
      <w:r w:rsidR="00FA2E1C">
        <w:rPr>
          <w:rFonts w:ascii="仿宋" w:eastAsia="仿宋" w:hAnsi="仿宋"/>
          <w:sz w:val="32"/>
          <w:szCs w:val="32"/>
        </w:rPr>
        <w:t>草案中自治区转移支付</w:t>
      </w:r>
      <w:r w:rsidR="000E13C7">
        <w:rPr>
          <w:rFonts w:ascii="仿宋" w:eastAsia="仿宋" w:hAnsi="仿宋" w:hint="eastAsia"/>
          <w:sz w:val="32"/>
          <w:szCs w:val="32"/>
        </w:rPr>
        <w:t>预算</w:t>
      </w:r>
      <w:r w:rsidR="000E13C7">
        <w:rPr>
          <w:rFonts w:ascii="仿宋" w:eastAsia="仿宋" w:hAnsi="仿宋"/>
          <w:sz w:val="32"/>
          <w:szCs w:val="32"/>
        </w:rPr>
        <w:t>安排</w:t>
      </w:r>
      <w:r w:rsidR="00FA2E1C">
        <w:rPr>
          <w:rFonts w:ascii="仿宋" w:eastAsia="仿宋" w:hAnsi="仿宋"/>
          <w:sz w:val="32"/>
          <w:szCs w:val="32"/>
        </w:rPr>
        <w:t>情况说明如下：</w:t>
      </w:r>
    </w:p>
    <w:p w:rsidR="00FA2E1C" w:rsidRDefault="00FA2E1C" w:rsidP="00FA2E1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</w:t>
      </w:r>
      <w:r>
        <w:rPr>
          <w:rFonts w:ascii="黑体" w:eastAsia="黑体" w:hAnsi="黑体"/>
          <w:sz w:val="32"/>
          <w:szCs w:val="32"/>
        </w:rPr>
        <w:t>于</w:t>
      </w:r>
      <w:r w:rsidRPr="00FA2E1C">
        <w:rPr>
          <w:rFonts w:ascii="黑体" w:eastAsia="黑体" w:hAnsi="黑体"/>
          <w:sz w:val="32"/>
          <w:szCs w:val="32"/>
        </w:rPr>
        <w:t>中央</w:t>
      </w:r>
      <w:r>
        <w:rPr>
          <w:rFonts w:ascii="黑体" w:eastAsia="黑体" w:hAnsi="黑体" w:hint="eastAsia"/>
          <w:sz w:val="32"/>
          <w:szCs w:val="32"/>
        </w:rPr>
        <w:t>财政</w:t>
      </w:r>
      <w:r w:rsidR="000F21C1">
        <w:rPr>
          <w:rFonts w:ascii="黑体" w:eastAsia="黑体" w:hAnsi="黑体" w:hint="eastAsia"/>
          <w:sz w:val="32"/>
          <w:szCs w:val="32"/>
        </w:rPr>
        <w:t>提前</w:t>
      </w:r>
      <w:r w:rsidR="000F21C1">
        <w:rPr>
          <w:rFonts w:ascii="黑体" w:eastAsia="黑体" w:hAnsi="黑体"/>
          <w:sz w:val="32"/>
          <w:szCs w:val="32"/>
        </w:rPr>
        <w:t>下达</w:t>
      </w:r>
      <w:r w:rsidRPr="00FA2E1C">
        <w:rPr>
          <w:rFonts w:ascii="黑体" w:eastAsia="黑体" w:hAnsi="黑体"/>
          <w:sz w:val="32"/>
          <w:szCs w:val="32"/>
        </w:rPr>
        <w:t>自治区转移支付情况</w:t>
      </w:r>
    </w:p>
    <w:p w:rsidR="000F21C1" w:rsidRDefault="000F21C1" w:rsidP="002A6FA6">
      <w:pPr>
        <w:ind w:firstLine="652"/>
        <w:rPr>
          <w:rFonts w:ascii="仿宋" w:eastAsia="仿宋" w:hAnsi="仿宋"/>
          <w:sz w:val="32"/>
          <w:szCs w:val="32"/>
        </w:rPr>
      </w:pPr>
      <w:r w:rsidRPr="00883ED9">
        <w:rPr>
          <w:rFonts w:ascii="Times New Roman" w:eastAsia="仿宋" w:hAnsi="Times New Roman"/>
          <w:sz w:val="32"/>
          <w:szCs w:val="32"/>
        </w:rPr>
        <w:t>20</w:t>
      </w:r>
      <w:r w:rsidR="00044450" w:rsidRPr="00883ED9">
        <w:rPr>
          <w:rFonts w:ascii="Times New Roman" w:eastAsia="仿宋" w:hAnsi="Times New Roman"/>
          <w:sz w:val="32"/>
          <w:szCs w:val="32"/>
        </w:rPr>
        <w:t>20</w:t>
      </w:r>
      <w:r w:rsidRPr="000F21C1">
        <w:rPr>
          <w:rFonts w:ascii="仿宋" w:eastAsia="仿宋" w:hAnsi="仿宋" w:hint="eastAsia"/>
          <w:sz w:val="32"/>
          <w:szCs w:val="32"/>
        </w:rPr>
        <w:t>年</w:t>
      </w:r>
      <w:r w:rsidRPr="000F21C1">
        <w:rPr>
          <w:rFonts w:ascii="仿宋" w:eastAsia="仿宋" w:hAnsi="仿宋"/>
          <w:sz w:val="32"/>
          <w:szCs w:val="32"/>
        </w:rPr>
        <w:t>，中央财政</w:t>
      </w:r>
      <w:r w:rsidRPr="000F21C1">
        <w:rPr>
          <w:rFonts w:ascii="仿宋" w:eastAsia="仿宋" w:hAnsi="仿宋" w:hint="eastAsia"/>
          <w:sz w:val="32"/>
          <w:szCs w:val="32"/>
        </w:rPr>
        <w:t>提前</w:t>
      </w:r>
      <w:r w:rsidRPr="000F21C1">
        <w:rPr>
          <w:rFonts w:ascii="仿宋" w:eastAsia="仿宋" w:hAnsi="仿宋"/>
          <w:sz w:val="32"/>
          <w:szCs w:val="32"/>
        </w:rPr>
        <w:t>下达</w:t>
      </w:r>
      <w:r w:rsidRPr="000F21C1">
        <w:rPr>
          <w:rFonts w:ascii="仿宋" w:eastAsia="仿宋" w:hAnsi="仿宋" w:hint="eastAsia"/>
          <w:sz w:val="32"/>
          <w:szCs w:val="32"/>
        </w:rPr>
        <w:t>我</w:t>
      </w:r>
      <w:r w:rsidRPr="000F21C1">
        <w:rPr>
          <w:rFonts w:ascii="仿宋" w:eastAsia="仿宋" w:hAnsi="仿宋"/>
          <w:sz w:val="32"/>
          <w:szCs w:val="32"/>
        </w:rPr>
        <w:t>区</w:t>
      </w:r>
      <w:r w:rsidR="00407066">
        <w:rPr>
          <w:rFonts w:ascii="仿宋" w:eastAsia="仿宋" w:hAnsi="仿宋" w:hint="eastAsia"/>
          <w:sz w:val="32"/>
          <w:szCs w:val="32"/>
        </w:rPr>
        <w:t>一</w:t>
      </w:r>
      <w:r w:rsidR="00407066">
        <w:rPr>
          <w:rFonts w:ascii="仿宋" w:eastAsia="仿宋" w:hAnsi="仿宋"/>
          <w:sz w:val="32"/>
          <w:szCs w:val="32"/>
        </w:rPr>
        <w:t>般公共预算</w:t>
      </w:r>
      <w:r w:rsidRPr="000F21C1">
        <w:rPr>
          <w:rFonts w:ascii="仿宋" w:eastAsia="仿宋" w:hAnsi="仿宋"/>
          <w:sz w:val="32"/>
          <w:szCs w:val="32"/>
        </w:rPr>
        <w:t>转移支付</w:t>
      </w:r>
      <w:r w:rsidR="00FF280A" w:rsidRPr="00883ED9">
        <w:rPr>
          <w:rFonts w:ascii="Times New Roman" w:eastAsia="仿宋" w:hAnsi="Times New Roman"/>
          <w:sz w:val="32"/>
          <w:szCs w:val="32"/>
        </w:rPr>
        <w:t>2540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0E13C7" w:rsidRPr="00883ED9">
        <w:rPr>
          <w:rFonts w:ascii="Times New Roman" w:eastAsia="仿宋" w:hAnsi="Times New Roman" w:hint="eastAsia"/>
          <w:sz w:val="32"/>
          <w:szCs w:val="32"/>
        </w:rPr>
        <w:t>201</w:t>
      </w:r>
      <w:r w:rsidR="00FF280A" w:rsidRPr="00883ED9">
        <w:rPr>
          <w:rFonts w:ascii="Times New Roman" w:eastAsia="仿宋" w:hAnsi="Times New Roman"/>
          <w:sz w:val="32"/>
          <w:szCs w:val="32"/>
        </w:rPr>
        <w:t>9</w:t>
      </w:r>
      <w:r w:rsidR="000E13C7">
        <w:rPr>
          <w:rFonts w:ascii="仿宋" w:eastAsia="仿宋" w:hAnsi="仿宋" w:hint="eastAsia"/>
          <w:sz w:val="32"/>
          <w:szCs w:val="32"/>
        </w:rPr>
        <w:t>年</w:t>
      </w:r>
      <w:r w:rsidR="00CC4609">
        <w:rPr>
          <w:rFonts w:ascii="仿宋" w:eastAsia="仿宋" w:hAnsi="仿宋" w:hint="eastAsia"/>
          <w:sz w:val="32"/>
          <w:szCs w:val="32"/>
        </w:rPr>
        <w:t>增</w:t>
      </w:r>
      <w:r w:rsidR="00CC4609">
        <w:rPr>
          <w:rFonts w:ascii="仿宋" w:eastAsia="仿宋" w:hAnsi="仿宋"/>
          <w:sz w:val="32"/>
          <w:szCs w:val="32"/>
        </w:rPr>
        <w:t>加</w:t>
      </w:r>
      <w:r w:rsidR="00FF280A" w:rsidRPr="00883ED9">
        <w:rPr>
          <w:rFonts w:ascii="Times New Roman" w:eastAsia="仿宋" w:hAnsi="Times New Roman"/>
          <w:sz w:val="32"/>
          <w:szCs w:val="32"/>
        </w:rPr>
        <w:t>501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5</w:t>
      </w:r>
      <w:r w:rsidR="00CC4609">
        <w:rPr>
          <w:rFonts w:ascii="仿宋" w:eastAsia="仿宋" w:hAnsi="仿宋" w:hint="eastAsia"/>
          <w:sz w:val="32"/>
          <w:szCs w:val="32"/>
        </w:rPr>
        <w:t>亿元</w:t>
      </w:r>
      <w:r w:rsidR="00CC4609">
        <w:rPr>
          <w:rFonts w:ascii="仿宋" w:eastAsia="仿宋" w:hAnsi="仿宋"/>
          <w:sz w:val="32"/>
          <w:szCs w:val="32"/>
        </w:rPr>
        <w:t>，增长</w:t>
      </w:r>
      <w:r w:rsidR="00FF280A" w:rsidRPr="00883ED9">
        <w:rPr>
          <w:rFonts w:ascii="Times New Roman" w:eastAsia="仿宋" w:hAnsi="Times New Roman"/>
          <w:sz w:val="32"/>
          <w:szCs w:val="32"/>
        </w:rPr>
        <w:t>24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6</w:t>
      </w:r>
      <w:r w:rsidR="00CC4609">
        <w:rPr>
          <w:rFonts w:ascii="仿宋" w:eastAsia="仿宋" w:hAnsi="仿宋" w:hint="eastAsia"/>
          <w:sz w:val="32"/>
          <w:szCs w:val="32"/>
        </w:rPr>
        <w:t>%。</w:t>
      </w:r>
      <w:r w:rsidR="0099697D">
        <w:rPr>
          <w:rFonts w:ascii="仿宋" w:eastAsia="仿宋" w:hAnsi="仿宋" w:hint="eastAsia"/>
          <w:sz w:val="32"/>
          <w:szCs w:val="32"/>
        </w:rPr>
        <w:t>其中</w:t>
      </w:r>
      <w:r w:rsidR="0099697D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返还</w:t>
      </w:r>
      <w:r>
        <w:rPr>
          <w:rFonts w:ascii="仿宋" w:eastAsia="仿宋" w:hAnsi="仿宋"/>
          <w:sz w:val="32"/>
          <w:szCs w:val="32"/>
        </w:rPr>
        <w:t>性收入</w:t>
      </w:r>
      <w:r w:rsidRPr="00883ED9">
        <w:rPr>
          <w:rFonts w:ascii="Times New Roman" w:eastAsia="仿宋" w:hAnsi="Times New Roman" w:hint="eastAsia"/>
          <w:sz w:val="32"/>
          <w:szCs w:val="32"/>
        </w:rPr>
        <w:t>79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与</w:t>
      </w:r>
      <w:r w:rsidR="003D331E">
        <w:rPr>
          <w:rFonts w:ascii="仿宋" w:eastAsia="仿宋" w:hAnsi="仿宋"/>
          <w:sz w:val="32"/>
          <w:szCs w:val="32"/>
        </w:rPr>
        <w:t>上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3D331E">
        <w:rPr>
          <w:rFonts w:ascii="仿宋" w:eastAsia="仿宋" w:hAnsi="仿宋"/>
          <w:sz w:val="32"/>
          <w:szCs w:val="32"/>
        </w:rPr>
        <w:t>持平</w:t>
      </w:r>
      <w:r w:rsidR="002A6FA6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一般性转移支付</w:t>
      </w:r>
      <w:r>
        <w:rPr>
          <w:rFonts w:ascii="仿宋" w:eastAsia="仿宋" w:hAnsi="仿宋" w:hint="eastAsia"/>
          <w:sz w:val="32"/>
          <w:szCs w:val="32"/>
        </w:rPr>
        <w:t>收</w:t>
      </w:r>
      <w:r>
        <w:rPr>
          <w:rFonts w:ascii="仿宋" w:eastAsia="仿宋" w:hAnsi="仿宋"/>
          <w:sz w:val="32"/>
          <w:szCs w:val="32"/>
        </w:rPr>
        <w:t>入</w:t>
      </w:r>
      <w:r w:rsidR="00FF280A" w:rsidRPr="00883ED9">
        <w:rPr>
          <w:rFonts w:ascii="Times New Roman" w:eastAsia="仿宋" w:hAnsi="Times New Roman"/>
          <w:sz w:val="32"/>
          <w:szCs w:val="32"/>
        </w:rPr>
        <w:t>2389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，</w:t>
      </w:r>
      <w:r w:rsidR="002A6FA6">
        <w:rPr>
          <w:rFonts w:ascii="仿宋" w:eastAsia="仿宋" w:hAnsi="仿宋" w:hint="eastAsia"/>
          <w:sz w:val="32"/>
          <w:szCs w:val="32"/>
        </w:rPr>
        <w:t>比</w:t>
      </w:r>
      <w:r w:rsidR="002A6FA6" w:rsidRPr="00883ED9">
        <w:rPr>
          <w:rFonts w:ascii="Times New Roman" w:eastAsia="仿宋" w:hAnsi="Times New Roman" w:hint="eastAsia"/>
          <w:sz w:val="32"/>
          <w:szCs w:val="32"/>
        </w:rPr>
        <w:t>201</w:t>
      </w:r>
      <w:r w:rsidR="00FF280A" w:rsidRPr="00883ED9">
        <w:rPr>
          <w:rFonts w:ascii="Times New Roman" w:eastAsia="仿宋" w:hAnsi="Times New Roman"/>
          <w:sz w:val="32"/>
          <w:szCs w:val="32"/>
        </w:rPr>
        <w:t>9</w:t>
      </w:r>
      <w:r w:rsidR="002A6FA6">
        <w:rPr>
          <w:rFonts w:ascii="仿宋" w:eastAsia="仿宋" w:hAnsi="仿宋" w:hint="eastAsia"/>
          <w:sz w:val="32"/>
          <w:szCs w:val="32"/>
        </w:rPr>
        <w:t>年</w:t>
      </w:r>
      <w:r w:rsidR="002A6FA6">
        <w:rPr>
          <w:rFonts w:ascii="仿宋" w:eastAsia="仿宋" w:hAnsi="仿宋"/>
          <w:sz w:val="32"/>
          <w:szCs w:val="32"/>
        </w:rPr>
        <w:t>增加</w:t>
      </w:r>
      <w:r w:rsidR="00FF280A" w:rsidRPr="00883ED9">
        <w:rPr>
          <w:rFonts w:ascii="Times New Roman" w:eastAsia="仿宋" w:hAnsi="Times New Roman"/>
          <w:sz w:val="32"/>
          <w:szCs w:val="32"/>
        </w:rPr>
        <w:t>727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6</w:t>
      </w:r>
      <w:r w:rsidR="002A6FA6">
        <w:rPr>
          <w:rFonts w:ascii="仿宋" w:eastAsia="仿宋" w:hAnsi="仿宋" w:hint="eastAsia"/>
          <w:sz w:val="32"/>
          <w:szCs w:val="32"/>
        </w:rPr>
        <w:t>亿元</w:t>
      </w:r>
      <w:r w:rsidR="002A6FA6">
        <w:rPr>
          <w:rFonts w:ascii="仿宋" w:eastAsia="仿宋" w:hAnsi="仿宋"/>
          <w:sz w:val="32"/>
          <w:szCs w:val="32"/>
        </w:rPr>
        <w:t>，增长</w:t>
      </w:r>
      <w:r w:rsidR="00FF280A" w:rsidRPr="00883ED9">
        <w:rPr>
          <w:rFonts w:ascii="Times New Roman" w:eastAsia="仿宋" w:hAnsi="Times New Roman"/>
          <w:sz w:val="32"/>
          <w:szCs w:val="32"/>
        </w:rPr>
        <w:t>43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8</w:t>
      </w:r>
      <w:r w:rsidR="002A6FA6">
        <w:rPr>
          <w:rFonts w:ascii="仿宋" w:eastAsia="仿宋" w:hAnsi="仿宋" w:hint="eastAsia"/>
          <w:sz w:val="32"/>
          <w:szCs w:val="32"/>
        </w:rPr>
        <w:t>%；</w:t>
      </w:r>
      <w:r>
        <w:rPr>
          <w:rFonts w:ascii="仿宋" w:eastAsia="仿宋" w:hAnsi="仿宋"/>
          <w:sz w:val="32"/>
          <w:szCs w:val="32"/>
        </w:rPr>
        <w:t>专项转移支付收入</w:t>
      </w:r>
      <w:r w:rsidR="00FF280A" w:rsidRPr="00883ED9">
        <w:rPr>
          <w:rFonts w:ascii="Times New Roman" w:eastAsia="仿宋" w:hAnsi="Times New Roman"/>
          <w:sz w:val="32"/>
          <w:szCs w:val="32"/>
        </w:rPr>
        <w:t>72</w:t>
      </w:r>
      <w:r>
        <w:rPr>
          <w:rFonts w:ascii="仿宋" w:eastAsia="仿宋" w:hAnsi="仿宋" w:hint="eastAsia"/>
          <w:sz w:val="32"/>
          <w:szCs w:val="32"/>
        </w:rPr>
        <w:t>亿元</w:t>
      </w:r>
      <w:r w:rsidR="0099697D">
        <w:rPr>
          <w:rFonts w:ascii="仿宋" w:eastAsia="仿宋" w:hAnsi="仿宋" w:hint="eastAsia"/>
          <w:sz w:val="32"/>
          <w:szCs w:val="32"/>
        </w:rPr>
        <w:t>，</w:t>
      </w:r>
      <w:r w:rsidR="002A6FA6">
        <w:rPr>
          <w:rFonts w:ascii="仿宋" w:eastAsia="仿宋" w:hAnsi="仿宋" w:hint="eastAsia"/>
          <w:sz w:val="32"/>
          <w:szCs w:val="32"/>
        </w:rPr>
        <w:t>比</w:t>
      </w:r>
      <w:r w:rsidR="002A6FA6" w:rsidRPr="00883ED9">
        <w:rPr>
          <w:rFonts w:ascii="Times New Roman" w:eastAsia="仿宋" w:hAnsi="Times New Roman" w:hint="eastAsia"/>
          <w:sz w:val="32"/>
          <w:szCs w:val="32"/>
        </w:rPr>
        <w:t>201</w:t>
      </w:r>
      <w:r w:rsidR="00FF280A" w:rsidRPr="00883ED9">
        <w:rPr>
          <w:rFonts w:ascii="Times New Roman" w:eastAsia="仿宋" w:hAnsi="Times New Roman"/>
          <w:sz w:val="32"/>
          <w:szCs w:val="32"/>
        </w:rPr>
        <w:t>9</w:t>
      </w:r>
      <w:r w:rsidR="002A6FA6">
        <w:rPr>
          <w:rFonts w:ascii="仿宋" w:eastAsia="仿宋" w:hAnsi="仿宋" w:hint="eastAsia"/>
          <w:sz w:val="32"/>
          <w:szCs w:val="32"/>
        </w:rPr>
        <w:t>年</w:t>
      </w:r>
      <w:r w:rsidR="00541597">
        <w:rPr>
          <w:rFonts w:ascii="仿宋" w:eastAsia="仿宋" w:hAnsi="仿宋" w:hint="eastAsia"/>
          <w:sz w:val="32"/>
          <w:szCs w:val="32"/>
        </w:rPr>
        <w:t>减少</w:t>
      </w:r>
      <w:r w:rsidR="00FF280A" w:rsidRPr="00883ED9">
        <w:rPr>
          <w:rFonts w:ascii="Times New Roman" w:eastAsia="仿宋" w:hAnsi="Times New Roman"/>
          <w:sz w:val="32"/>
          <w:szCs w:val="32"/>
        </w:rPr>
        <w:t>226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1</w:t>
      </w:r>
      <w:r w:rsidR="002A6FA6">
        <w:rPr>
          <w:rFonts w:ascii="仿宋" w:eastAsia="仿宋" w:hAnsi="仿宋" w:hint="eastAsia"/>
          <w:sz w:val="32"/>
          <w:szCs w:val="32"/>
        </w:rPr>
        <w:t>亿元</w:t>
      </w:r>
      <w:r w:rsidR="002A6FA6">
        <w:rPr>
          <w:rFonts w:ascii="仿宋" w:eastAsia="仿宋" w:hAnsi="仿宋"/>
          <w:sz w:val="32"/>
          <w:szCs w:val="32"/>
        </w:rPr>
        <w:t>，</w:t>
      </w:r>
      <w:r w:rsidR="00541597">
        <w:rPr>
          <w:rFonts w:ascii="仿宋" w:eastAsia="仿宋" w:hAnsi="仿宋" w:hint="eastAsia"/>
          <w:sz w:val="32"/>
          <w:szCs w:val="32"/>
        </w:rPr>
        <w:t>下降</w:t>
      </w:r>
      <w:r w:rsidR="00FF280A" w:rsidRPr="00883ED9">
        <w:rPr>
          <w:rFonts w:ascii="Times New Roman" w:eastAsia="仿宋" w:hAnsi="Times New Roman"/>
          <w:sz w:val="32"/>
          <w:szCs w:val="32"/>
        </w:rPr>
        <w:t>75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9</w:t>
      </w:r>
      <w:r w:rsidR="002A6FA6">
        <w:rPr>
          <w:rFonts w:ascii="仿宋" w:eastAsia="仿宋" w:hAnsi="仿宋" w:hint="eastAsia"/>
          <w:sz w:val="32"/>
          <w:szCs w:val="32"/>
        </w:rPr>
        <w:t>%</w:t>
      </w:r>
      <w:r w:rsidR="00407066">
        <w:rPr>
          <w:rFonts w:ascii="仿宋" w:eastAsia="仿宋" w:hAnsi="仿宋" w:hint="eastAsia"/>
          <w:sz w:val="32"/>
          <w:szCs w:val="32"/>
        </w:rPr>
        <w:t>。</w:t>
      </w:r>
      <w:r w:rsidR="0099697D">
        <w:rPr>
          <w:rFonts w:ascii="仿宋" w:eastAsia="仿宋" w:hAnsi="仿宋"/>
          <w:sz w:val="32"/>
          <w:szCs w:val="32"/>
        </w:rPr>
        <w:t>政府性基金转移支付补助</w:t>
      </w:r>
      <w:r w:rsidR="00FF280A" w:rsidRPr="00883ED9">
        <w:rPr>
          <w:rFonts w:ascii="Times New Roman" w:eastAsia="仿宋" w:hAnsi="Times New Roman"/>
          <w:sz w:val="32"/>
          <w:szCs w:val="32"/>
        </w:rPr>
        <w:t>52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1</w:t>
      </w:r>
      <w:r w:rsidR="0099697D">
        <w:rPr>
          <w:rFonts w:ascii="仿宋" w:eastAsia="仿宋" w:hAnsi="仿宋" w:hint="eastAsia"/>
          <w:sz w:val="32"/>
          <w:szCs w:val="32"/>
        </w:rPr>
        <w:t>亿元</w:t>
      </w:r>
      <w:r w:rsidR="002A6FA6">
        <w:rPr>
          <w:rFonts w:ascii="仿宋" w:eastAsia="仿宋" w:hAnsi="仿宋" w:hint="eastAsia"/>
          <w:sz w:val="32"/>
          <w:szCs w:val="32"/>
        </w:rPr>
        <w:t>，比</w:t>
      </w:r>
      <w:r w:rsidR="002A6FA6" w:rsidRPr="00883ED9">
        <w:rPr>
          <w:rFonts w:ascii="Times New Roman" w:eastAsia="仿宋" w:hAnsi="Times New Roman" w:hint="eastAsia"/>
          <w:sz w:val="32"/>
          <w:szCs w:val="32"/>
        </w:rPr>
        <w:t>201</w:t>
      </w:r>
      <w:r w:rsidR="00FF280A" w:rsidRPr="00883ED9">
        <w:rPr>
          <w:rFonts w:ascii="Times New Roman" w:eastAsia="仿宋" w:hAnsi="Times New Roman"/>
          <w:sz w:val="32"/>
          <w:szCs w:val="32"/>
        </w:rPr>
        <w:t>9</w:t>
      </w:r>
      <w:r w:rsidR="002A6FA6">
        <w:rPr>
          <w:rFonts w:ascii="仿宋" w:eastAsia="仿宋" w:hAnsi="仿宋" w:hint="eastAsia"/>
          <w:sz w:val="32"/>
          <w:szCs w:val="32"/>
        </w:rPr>
        <w:t>年</w:t>
      </w:r>
      <w:r w:rsidR="002A6FA6">
        <w:rPr>
          <w:rFonts w:ascii="仿宋" w:eastAsia="仿宋" w:hAnsi="仿宋"/>
          <w:sz w:val="32"/>
          <w:szCs w:val="32"/>
        </w:rPr>
        <w:t>增加</w:t>
      </w:r>
      <w:r w:rsidR="00FF280A" w:rsidRPr="00883ED9">
        <w:rPr>
          <w:rFonts w:ascii="Times New Roman" w:eastAsia="仿宋" w:hAnsi="Times New Roman"/>
          <w:sz w:val="32"/>
          <w:szCs w:val="32"/>
        </w:rPr>
        <w:t>37</w:t>
      </w:r>
      <w:r w:rsidR="002A6FA6">
        <w:rPr>
          <w:rFonts w:ascii="仿宋" w:eastAsia="仿宋" w:hAnsi="仿宋" w:hint="eastAsia"/>
          <w:sz w:val="32"/>
          <w:szCs w:val="32"/>
        </w:rPr>
        <w:t>亿元</w:t>
      </w:r>
      <w:r w:rsidR="002A6FA6">
        <w:rPr>
          <w:rFonts w:ascii="仿宋" w:eastAsia="仿宋" w:hAnsi="仿宋"/>
          <w:sz w:val="32"/>
          <w:szCs w:val="32"/>
        </w:rPr>
        <w:t>，增长</w:t>
      </w:r>
      <w:r w:rsidR="00FF280A" w:rsidRPr="00883ED9">
        <w:rPr>
          <w:rFonts w:ascii="Times New Roman" w:eastAsia="仿宋" w:hAnsi="Times New Roman"/>
          <w:sz w:val="32"/>
          <w:szCs w:val="32"/>
        </w:rPr>
        <w:t>245</w:t>
      </w:r>
      <w:r w:rsidR="00FF280A">
        <w:rPr>
          <w:rFonts w:ascii="仿宋" w:eastAsia="仿宋" w:hAnsi="仿宋"/>
          <w:sz w:val="32"/>
          <w:szCs w:val="32"/>
        </w:rPr>
        <w:t>.</w:t>
      </w:r>
      <w:r w:rsidR="00FF280A" w:rsidRPr="00883ED9">
        <w:rPr>
          <w:rFonts w:ascii="Times New Roman" w:eastAsia="仿宋" w:hAnsi="Times New Roman"/>
          <w:sz w:val="32"/>
          <w:szCs w:val="32"/>
        </w:rPr>
        <w:t>4</w:t>
      </w:r>
      <w:r w:rsidR="002A6FA6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。具体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明细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5665"/>
        <w:gridCol w:w="2552"/>
      </w:tblGrid>
      <w:tr w:rsidR="00F15F24" w:rsidRPr="00F15F24" w:rsidTr="00FF42D2">
        <w:trPr>
          <w:trHeight w:val="452"/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5F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  <w:r w:rsidRPr="00F15F2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</w:t>
            </w:r>
            <w:r w:rsidRPr="00F15F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214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预算数</w:t>
            </w:r>
            <w:r w:rsidRPr="009214D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 w:rsidRPr="009214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单位:万元</w:t>
            </w:r>
            <w:r w:rsidRPr="009214D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407066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r>
              <w:rPr>
                <w:rFonts w:ascii="宋体" w:eastAsia="宋体" w:hAnsi="宋体" w:cs="宋体"/>
                <w:kern w:val="0"/>
                <w:sz w:val="22"/>
              </w:rPr>
              <w:t>般公共预算</w:t>
            </w:r>
            <w:r w:rsidR="00F15F24" w:rsidRPr="00F15F24">
              <w:rPr>
                <w:rFonts w:ascii="宋体" w:eastAsia="宋体" w:hAnsi="宋体" w:cs="宋体" w:hint="eastAsia"/>
                <w:kern w:val="0"/>
                <w:sz w:val="22"/>
              </w:rPr>
              <w:t>上级补助收入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407066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407066">
              <w:rPr>
                <w:rFonts w:ascii="Arial Unicode MS" w:eastAsia="Arial Unicode MS" w:hAnsi="Arial Unicode MS" w:cs="Arial Unicode MS"/>
                <w:kern w:val="0"/>
                <w:sz w:val="24"/>
              </w:rPr>
              <w:t>25,409,177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返还性收入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790,393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所得税基数返还收入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72,672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成品油税费改革税收返还收入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317,900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增值税税收返还收入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339,721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消费税税收返还收入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60,100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一般性转移支付收入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407066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407066">
              <w:rPr>
                <w:rFonts w:ascii="Arial Unicode MS" w:eastAsia="Arial Unicode MS" w:hAnsi="Arial Unicode MS" w:cs="Arial Unicode MS"/>
                <w:kern w:val="0"/>
                <w:sz w:val="24"/>
              </w:rPr>
              <w:t>23,898,989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体制补助收入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193,723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均衡性转移支付收入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407066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407066">
              <w:rPr>
                <w:rFonts w:ascii="Arial Unicode MS" w:eastAsia="Arial Unicode MS" w:hAnsi="Arial Unicode MS" w:cs="Arial Unicode MS"/>
                <w:kern w:val="0"/>
                <w:sz w:val="24"/>
              </w:rPr>
              <w:t>7,194,000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县级基本财力保障机制奖补资金收入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407066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407066">
              <w:rPr>
                <w:rFonts w:ascii="Arial Unicode MS" w:eastAsia="Arial Unicode MS" w:hAnsi="Arial Unicode MS" w:cs="Arial Unicode MS"/>
                <w:kern w:val="0"/>
                <w:sz w:val="24"/>
              </w:rPr>
              <w:t>921,616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结算补助收入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407066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407066">
              <w:rPr>
                <w:rFonts w:ascii="Arial Unicode MS" w:eastAsia="Arial Unicode MS" w:hAnsi="Arial Unicode MS" w:cs="Arial Unicode MS"/>
                <w:kern w:val="0"/>
                <w:sz w:val="24"/>
              </w:rPr>
              <w:t>348,372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资源枯竭型城市转移支付补助收入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407066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407066">
              <w:rPr>
                <w:rFonts w:ascii="Arial Unicode MS" w:eastAsia="Arial Unicode MS" w:hAnsi="Arial Unicode MS" w:cs="Arial Unicode MS"/>
                <w:kern w:val="0"/>
                <w:sz w:val="24"/>
              </w:rPr>
              <w:t>9</w:t>
            </w:r>
            <w:r w:rsidR="00297A6D"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,</w:t>
            </w:r>
            <w:r w:rsidRPr="00407066">
              <w:rPr>
                <w:rFonts w:ascii="Arial Unicode MS" w:eastAsia="Arial Unicode MS" w:hAnsi="Arial Unicode MS" w:cs="Arial Unicode MS"/>
                <w:kern w:val="0"/>
                <w:sz w:val="24"/>
              </w:rPr>
              <w:t>200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企事业单位划转补助收入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95,232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产粮（油）大县奖励资金收入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63,949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重点生态功能区转移支付收入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405,200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固定数额补助收入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3,112,711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民族地区转移支付收入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1,241,889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边境地区转移支付收入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305,300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贫困地区转移支付收入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1,048,105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公共安全共同财政事权转移支付收入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249,300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教育共同财政事权转移支付收入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950,678</w:t>
            </w:r>
          </w:p>
        </w:tc>
      </w:tr>
      <w:tr w:rsidR="00297A6D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6D" w:rsidRPr="00F15F24" w:rsidRDefault="00297A6D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7A6D">
              <w:rPr>
                <w:rFonts w:ascii="宋体" w:eastAsia="宋体" w:hAnsi="宋体" w:cs="宋体" w:hint="eastAsia"/>
                <w:kern w:val="0"/>
                <w:sz w:val="22"/>
              </w:rPr>
              <w:t xml:space="preserve">     科学技术共同财政事权转移支付收入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6D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3,570</w:t>
            </w:r>
          </w:p>
        </w:tc>
      </w:tr>
      <w:tr w:rsidR="00297A6D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6D" w:rsidRPr="00F15F24" w:rsidRDefault="00FF42D2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文化旅游体育与传媒共同财政事权转移支付收入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6D" w:rsidRPr="00F15F24" w:rsidRDefault="00FF42D2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69,000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社会保障和就业共同财政事权转移支付收入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F42D2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2,224,910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F42D2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 w:rsidR="00FF42D2">
              <w:rPr>
                <w:rFonts w:ascii="宋体" w:eastAsia="宋体" w:hAnsi="宋体" w:cs="宋体" w:hint="eastAsia"/>
                <w:kern w:val="0"/>
                <w:sz w:val="22"/>
              </w:rPr>
              <w:t>医疗卫</w:t>
            </w:r>
            <w:r w:rsidR="00FF42D2">
              <w:rPr>
                <w:rFonts w:ascii="宋体" w:eastAsia="宋体" w:hAnsi="宋体" w:cs="宋体"/>
                <w:kern w:val="0"/>
                <w:sz w:val="22"/>
              </w:rPr>
              <w:t>生</w:t>
            </w: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>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F42D2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1,040,509</w:t>
            </w:r>
          </w:p>
        </w:tc>
      </w:tr>
      <w:tr w:rsidR="00FF42D2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F42D2">
            <w:pPr>
              <w:spacing w:line="240" w:lineRule="auto"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>节能环保共同财政事权转移支付收入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128,901</w:t>
            </w:r>
          </w:p>
        </w:tc>
      </w:tr>
      <w:tr w:rsidR="00FF42D2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F42D2" w:rsidRDefault="00FF42D2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农林水共同财政事权转移支付收入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2,228,165</w:t>
            </w:r>
          </w:p>
        </w:tc>
      </w:tr>
      <w:tr w:rsidR="00FF42D2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交通运输共同财政事权转移支付收入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1,632,378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住房保障共同财政事权转移支付收入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F42D2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390,386</w:t>
            </w:r>
          </w:p>
        </w:tc>
      </w:tr>
      <w:tr w:rsidR="00FF42D2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粮油物资储备共同财政事权转移支付收入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297A6D" w:rsidRDefault="00FF42D2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41,895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专项转移支付收入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719,795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>政府性基金转移支付收入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521,536</w:t>
            </w:r>
          </w:p>
        </w:tc>
      </w:tr>
    </w:tbl>
    <w:p w:rsidR="0039708C" w:rsidRDefault="0039708C" w:rsidP="000F21C1">
      <w:pPr>
        <w:ind w:firstLine="652"/>
        <w:rPr>
          <w:rFonts w:ascii="仿宋" w:eastAsia="仿宋" w:hAnsi="仿宋"/>
          <w:sz w:val="32"/>
          <w:szCs w:val="32"/>
        </w:rPr>
      </w:pPr>
      <w:r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CF1D04" w:rsidRPr="00883ED9"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，按照</w:t>
      </w:r>
      <w:r w:rsidRPr="0039708C">
        <w:rPr>
          <w:rFonts w:ascii="仿宋" w:eastAsia="仿宋" w:hAnsi="仿宋" w:hint="eastAsia"/>
          <w:sz w:val="32"/>
          <w:szCs w:val="32"/>
        </w:rPr>
        <w:t>财政事权和支出责任划分改革</w:t>
      </w:r>
      <w:r w:rsidR="00E320EF">
        <w:rPr>
          <w:rFonts w:ascii="仿宋" w:eastAsia="仿宋" w:hAnsi="仿宋" w:hint="eastAsia"/>
          <w:sz w:val="32"/>
          <w:szCs w:val="32"/>
        </w:rPr>
        <w:t>要求</w:t>
      </w:r>
      <w:r w:rsidRPr="0039708C">
        <w:rPr>
          <w:rFonts w:ascii="仿宋" w:eastAsia="仿宋" w:hAnsi="仿宋" w:hint="eastAsia"/>
          <w:sz w:val="32"/>
          <w:szCs w:val="32"/>
        </w:rPr>
        <w:t>，</w:t>
      </w:r>
      <w:r w:rsidR="00E320EF">
        <w:rPr>
          <w:rFonts w:ascii="仿宋" w:eastAsia="仿宋" w:hAnsi="仿宋" w:hint="eastAsia"/>
          <w:sz w:val="32"/>
          <w:szCs w:val="32"/>
        </w:rPr>
        <w:t>中</w:t>
      </w:r>
      <w:r w:rsidR="00E320EF">
        <w:rPr>
          <w:rFonts w:ascii="仿宋" w:eastAsia="仿宋" w:hAnsi="仿宋"/>
          <w:sz w:val="32"/>
          <w:szCs w:val="32"/>
        </w:rPr>
        <w:t>央财</w:t>
      </w:r>
      <w:r w:rsidR="00E320EF">
        <w:rPr>
          <w:rFonts w:ascii="仿宋" w:eastAsia="仿宋" w:hAnsi="仿宋" w:hint="eastAsia"/>
          <w:sz w:val="32"/>
          <w:szCs w:val="32"/>
        </w:rPr>
        <w:t>政</w:t>
      </w:r>
      <w:r w:rsidR="00E320EF">
        <w:rPr>
          <w:rFonts w:ascii="仿宋" w:eastAsia="仿宋" w:hAnsi="仿宋"/>
          <w:sz w:val="32"/>
          <w:szCs w:val="32"/>
        </w:rPr>
        <w:t>加大了对</w:t>
      </w:r>
      <w:r w:rsidR="00E320EF">
        <w:rPr>
          <w:rFonts w:ascii="仿宋" w:eastAsia="仿宋" w:hAnsi="仿宋" w:hint="eastAsia"/>
          <w:sz w:val="32"/>
          <w:szCs w:val="32"/>
        </w:rPr>
        <w:t>地方</w:t>
      </w:r>
      <w:r w:rsidR="00E320EF">
        <w:rPr>
          <w:rFonts w:ascii="仿宋" w:eastAsia="仿宋" w:hAnsi="仿宋"/>
          <w:sz w:val="32"/>
          <w:szCs w:val="32"/>
        </w:rPr>
        <w:t>一般性转移支付补助力度，减少了专项转</w:t>
      </w:r>
      <w:r w:rsidR="00E320EF">
        <w:rPr>
          <w:rFonts w:ascii="仿宋" w:eastAsia="仿宋" w:hAnsi="仿宋"/>
          <w:sz w:val="32"/>
          <w:szCs w:val="32"/>
        </w:rPr>
        <w:lastRenderedPageBreak/>
        <w:t>移支付补助。</w:t>
      </w:r>
      <w:r w:rsidR="00E320EF">
        <w:rPr>
          <w:rFonts w:ascii="仿宋" w:eastAsia="仿宋" w:hAnsi="仿宋" w:hint="eastAsia"/>
          <w:sz w:val="32"/>
          <w:szCs w:val="32"/>
        </w:rPr>
        <w:t>同时</w:t>
      </w:r>
      <w:r w:rsidR="00E320EF">
        <w:rPr>
          <w:rFonts w:ascii="仿宋" w:eastAsia="仿宋" w:hAnsi="仿宋"/>
          <w:sz w:val="32"/>
          <w:szCs w:val="32"/>
        </w:rPr>
        <w:t>，将</w:t>
      </w:r>
      <w:r w:rsidRPr="0039708C">
        <w:rPr>
          <w:rFonts w:ascii="仿宋" w:eastAsia="仿宋" w:hAnsi="仿宋" w:hint="eastAsia"/>
          <w:sz w:val="32"/>
          <w:szCs w:val="32"/>
        </w:rPr>
        <w:t>一般转移支付部分支出科目调整为共同财政事权支出科目。</w:t>
      </w:r>
    </w:p>
    <w:p w:rsidR="000F21C1" w:rsidRPr="000F21C1" w:rsidRDefault="00A03E35" w:rsidP="000F21C1">
      <w:pPr>
        <w:ind w:firstLine="652"/>
        <w:rPr>
          <w:rFonts w:ascii="仿宋" w:eastAsia="仿宋" w:hAnsi="仿宋"/>
          <w:sz w:val="32"/>
          <w:szCs w:val="32"/>
        </w:rPr>
      </w:pPr>
      <w:r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CF1D04" w:rsidRPr="00883ED9"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99697D">
        <w:rPr>
          <w:rFonts w:ascii="仿宋" w:eastAsia="仿宋" w:hAnsi="仿宋"/>
          <w:sz w:val="32"/>
          <w:szCs w:val="32"/>
        </w:rPr>
        <w:t>中央财政提前下达我区转移支付中</w:t>
      </w:r>
      <w:r w:rsidR="0099697D">
        <w:rPr>
          <w:rFonts w:ascii="仿宋" w:eastAsia="仿宋" w:hAnsi="仿宋" w:hint="eastAsia"/>
          <w:sz w:val="32"/>
          <w:szCs w:val="32"/>
        </w:rPr>
        <w:t>，</w:t>
      </w:r>
      <w:r w:rsidR="00CF1D04">
        <w:rPr>
          <w:rFonts w:ascii="仿宋" w:eastAsia="仿宋" w:hAnsi="仿宋" w:hint="eastAsia"/>
          <w:sz w:val="32"/>
          <w:szCs w:val="32"/>
        </w:rPr>
        <w:t>共同</w:t>
      </w:r>
      <w:r w:rsidR="00CF1D04">
        <w:rPr>
          <w:rFonts w:ascii="仿宋" w:eastAsia="仿宋" w:hAnsi="仿宋"/>
          <w:sz w:val="32"/>
          <w:szCs w:val="32"/>
        </w:rPr>
        <w:t>事权</w:t>
      </w:r>
      <w:r w:rsidR="0099697D">
        <w:rPr>
          <w:rFonts w:ascii="仿宋" w:eastAsia="仿宋" w:hAnsi="仿宋"/>
          <w:sz w:val="32"/>
          <w:szCs w:val="32"/>
        </w:rPr>
        <w:t>转移支付</w:t>
      </w:r>
      <w:r w:rsidR="0099697D">
        <w:rPr>
          <w:rFonts w:ascii="仿宋" w:eastAsia="仿宋" w:hAnsi="仿宋" w:hint="eastAsia"/>
          <w:sz w:val="32"/>
          <w:szCs w:val="32"/>
        </w:rPr>
        <w:t>，</w:t>
      </w:r>
      <w:r w:rsidR="0099697D">
        <w:rPr>
          <w:rFonts w:ascii="仿宋" w:eastAsia="仿宋" w:hAnsi="仿宋"/>
          <w:sz w:val="32"/>
          <w:szCs w:val="32"/>
        </w:rPr>
        <w:t>以及专项转移</w:t>
      </w:r>
      <w:r w:rsidR="0099697D">
        <w:rPr>
          <w:rFonts w:ascii="仿宋" w:eastAsia="仿宋" w:hAnsi="仿宋" w:hint="eastAsia"/>
          <w:sz w:val="32"/>
          <w:szCs w:val="32"/>
        </w:rPr>
        <w:t>支付</w:t>
      </w:r>
      <w:r w:rsidR="0099697D">
        <w:rPr>
          <w:rFonts w:ascii="仿宋" w:eastAsia="仿宋" w:hAnsi="仿宋"/>
          <w:sz w:val="32"/>
          <w:szCs w:val="32"/>
        </w:rPr>
        <w:t>补助</w:t>
      </w:r>
      <w:r w:rsidR="0099697D">
        <w:rPr>
          <w:rFonts w:ascii="仿宋" w:eastAsia="仿宋" w:hAnsi="仿宋" w:hint="eastAsia"/>
          <w:sz w:val="32"/>
          <w:szCs w:val="32"/>
        </w:rPr>
        <w:t>，</w:t>
      </w:r>
      <w:r w:rsidR="0099697D">
        <w:rPr>
          <w:rFonts w:ascii="仿宋" w:eastAsia="仿宋" w:hAnsi="仿宋"/>
          <w:sz w:val="32"/>
          <w:szCs w:val="32"/>
        </w:rPr>
        <w:t>自治区财政按照</w:t>
      </w:r>
      <w:r w:rsidR="00E761AD">
        <w:rPr>
          <w:rFonts w:ascii="仿宋" w:eastAsia="仿宋" w:hAnsi="仿宋" w:hint="eastAsia"/>
          <w:sz w:val="32"/>
          <w:szCs w:val="32"/>
        </w:rPr>
        <w:t>提前</w:t>
      </w:r>
      <w:r w:rsidR="00E761AD">
        <w:rPr>
          <w:rFonts w:ascii="仿宋" w:eastAsia="仿宋" w:hAnsi="仿宋"/>
          <w:sz w:val="32"/>
          <w:szCs w:val="32"/>
        </w:rPr>
        <w:t>下达转移支付的有关</w:t>
      </w:r>
      <w:r w:rsidR="0099697D">
        <w:rPr>
          <w:rFonts w:ascii="仿宋" w:eastAsia="仿宋" w:hAnsi="仿宋"/>
          <w:sz w:val="32"/>
          <w:szCs w:val="32"/>
        </w:rPr>
        <w:t>规定</w:t>
      </w:r>
      <w:r w:rsidR="00E761AD">
        <w:rPr>
          <w:rFonts w:ascii="仿宋" w:eastAsia="仿宋" w:hAnsi="仿宋" w:hint="eastAsia"/>
          <w:sz w:val="32"/>
          <w:szCs w:val="32"/>
        </w:rPr>
        <w:t>，</w:t>
      </w:r>
      <w:r w:rsidR="0099697D">
        <w:rPr>
          <w:rFonts w:ascii="仿宋" w:eastAsia="仿宋" w:hAnsi="仿宋"/>
          <w:sz w:val="32"/>
          <w:szCs w:val="32"/>
        </w:rPr>
        <w:t>提前下达</w:t>
      </w:r>
      <w:r w:rsidR="009B6DD5">
        <w:rPr>
          <w:rFonts w:ascii="仿宋" w:eastAsia="仿宋" w:hAnsi="仿宋" w:hint="eastAsia"/>
          <w:sz w:val="32"/>
          <w:szCs w:val="32"/>
        </w:rPr>
        <w:t>自治区</w:t>
      </w:r>
      <w:r w:rsidR="009B6DD5">
        <w:rPr>
          <w:rFonts w:ascii="仿宋" w:eastAsia="仿宋" w:hAnsi="仿宋"/>
          <w:sz w:val="32"/>
          <w:szCs w:val="32"/>
        </w:rPr>
        <w:t>本级部门和</w:t>
      </w:r>
      <w:r w:rsidR="0099697D">
        <w:rPr>
          <w:rFonts w:ascii="仿宋" w:eastAsia="仿宋" w:hAnsi="仿宋"/>
          <w:sz w:val="32"/>
          <w:szCs w:val="32"/>
        </w:rPr>
        <w:t>各地（州、市）。</w:t>
      </w:r>
      <w:r w:rsidR="00F51CCC">
        <w:rPr>
          <w:rFonts w:ascii="仿宋" w:eastAsia="仿宋" w:hAnsi="仿宋" w:hint="eastAsia"/>
          <w:sz w:val="32"/>
          <w:szCs w:val="32"/>
        </w:rPr>
        <w:t>分</w:t>
      </w:r>
      <w:r w:rsidR="00F51CCC">
        <w:rPr>
          <w:rFonts w:ascii="仿宋" w:eastAsia="仿宋" w:hAnsi="仿宋"/>
          <w:sz w:val="32"/>
          <w:szCs w:val="32"/>
        </w:rPr>
        <w:t>地州市、分项目见</w:t>
      </w:r>
      <w:r w:rsidR="00044450">
        <w:rPr>
          <w:rFonts w:ascii="仿宋" w:eastAsia="仿宋" w:hAnsi="仿宋" w:hint="eastAsia"/>
          <w:sz w:val="32"/>
          <w:szCs w:val="32"/>
        </w:rPr>
        <w:t>一般</w:t>
      </w:r>
      <w:r w:rsidR="00044450">
        <w:rPr>
          <w:rFonts w:ascii="仿宋" w:eastAsia="仿宋" w:hAnsi="仿宋"/>
          <w:sz w:val="32"/>
          <w:szCs w:val="32"/>
        </w:rPr>
        <w:t>公共</w:t>
      </w:r>
      <w:r w:rsidR="00F51CCC">
        <w:rPr>
          <w:rFonts w:ascii="仿宋" w:eastAsia="仿宋" w:hAnsi="仿宋" w:hint="eastAsia"/>
          <w:sz w:val="32"/>
          <w:szCs w:val="32"/>
        </w:rPr>
        <w:t>预算</w:t>
      </w:r>
      <w:r w:rsidR="00DB4DA4">
        <w:rPr>
          <w:rFonts w:ascii="仿宋" w:eastAsia="仿宋" w:hAnsi="仿宋" w:hint="eastAsia"/>
          <w:sz w:val="32"/>
          <w:szCs w:val="32"/>
        </w:rPr>
        <w:t>和</w:t>
      </w:r>
      <w:r w:rsidR="00DB4DA4">
        <w:rPr>
          <w:rFonts w:ascii="仿宋" w:eastAsia="仿宋" w:hAnsi="仿宋"/>
          <w:sz w:val="32"/>
          <w:szCs w:val="32"/>
        </w:rPr>
        <w:t>政府性基金预算</w:t>
      </w:r>
      <w:r w:rsidR="00F51CCC">
        <w:rPr>
          <w:rFonts w:ascii="仿宋" w:eastAsia="仿宋" w:hAnsi="仿宋"/>
          <w:sz w:val="32"/>
          <w:szCs w:val="32"/>
        </w:rPr>
        <w:t>草案</w:t>
      </w:r>
      <w:r w:rsidR="00F51CCC">
        <w:rPr>
          <w:rFonts w:ascii="仿宋" w:eastAsia="仿宋" w:hAnsi="仿宋" w:hint="eastAsia"/>
          <w:sz w:val="32"/>
          <w:szCs w:val="32"/>
        </w:rPr>
        <w:t>。</w:t>
      </w:r>
    </w:p>
    <w:p w:rsidR="00FA2E1C" w:rsidRPr="00FA2E1C" w:rsidRDefault="00FA2E1C" w:rsidP="00FA2E1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</w:t>
      </w:r>
      <w:r>
        <w:rPr>
          <w:rFonts w:ascii="黑体" w:eastAsia="黑体" w:hAnsi="黑体"/>
          <w:sz w:val="32"/>
          <w:szCs w:val="32"/>
        </w:rPr>
        <w:t>于</w:t>
      </w:r>
      <w:r w:rsidRPr="00FA2E1C">
        <w:rPr>
          <w:rFonts w:ascii="黑体" w:eastAsia="黑体" w:hAnsi="黑体"/>
          <w:sz w:val="32"/>
          <w:szCs w:val="32"/>
        </w:rPr>
        <w:t>自治区财政</w:t>
      </w:r>
      <w:r>
        <w:rPr>
          <w:rFonts w:ascii="黑体" w:eastAsia="黑体" w:hAnsi="黑体" w:hint="eastAsia"/>
          <w:sz w:val="32"/>
          <w:szCs w:val="32"/>
        </w:rPr>
        <w:t>对</w:t>
      </w:r>
      <w:r>
        <w:rPr>
          <w:rFonts w:ascii="黑体" w:eastAsia="黑体" w:hAnsi="黑体"/>
          <w:sz w:val="32"/>
          <w:szCs w:val="32"/>
        </w:rPr>
        <w:t>各地</w:t>
      </w:r>
      <w:r w:rsidRPr="00FA2E1C">
        <w:rPr>
          <w:rFonts w:ascii="黑体" w:eastAsia="黑体" w:hAnsi="黑体"/>
          <w:sz w:val="32"/>
          <w:szCs w:val="32"/>
        </w:rPr>
        <w:t>转移支付</w:t>
      </w:r>
      <w:r w:rsidR="001D65AA">
        <w:rPr>
          <w:rFonts w:ascii="黑体" w:eastAsia="黑体" w:hAnsi="黑体" w:hint="eastAsia"/>
          <w:sz w:val="32"/>
          <w:szCs w:val="32"/>
        </w:rPr>
        <w:t>预算</w:t>
      </w:r>
      <w:r w:rsidRPr="00FA2E1C">
        <w:rPr>
          <w:rFonts w:ascii="黑体" w:eastAsia="黑体" w:hAnsi="黑体"/>
          <w:sz w:val="32"/>
          <w:szCs w:val="32"/>
        </w:rPr>
        <w:t>情况</w:t>
      </w:r>
    </w:p>
    <w:p w:rsidR="002A6FA6" w:rsidRDefault="009B6DD5" w:rsidP="002A6F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3ED9">
        <w:rPr>
          <w:rFonts w:ascii="Times New Roman" w:eastAsia="仿宋_GB2312" w:hAnsi="Times New Roman" w:hint="eastAsia"/>
          <w:sz w:val="32"/>
          <w:szCs w:val="32"/>
        </w:rPr>
        <w:t>20</w:t>
      </w:r>
      <w:r w:rsidR="00044450" w:rsidRPr="00883ED9">
        <w:rPr>
          <w:rFonts w:ascii="Times New Roman" w:eastAsia="仿宋_GB2312" w:hAnsi="Times New Roman"/>
          <w:sz w:val="32"/>
          <w:szCs w:val="32"/>
        </w:rPr>
        <w:t>20</w:t>
      </w:r>
      <w:r w:rsidRPr="009B6DD5">
        <w:rPr>
          <w:rFonts w:ascii="仿宋_GB2312" w:eastAsia="仿宋_GB2312" w:hAnsi="黑体" w:hint="eastAsia"/>
          <w:sz w:val="32"/>
          <w:szCs w:val="32"/>
        </w:rPr>
        <w:t>年，自治区财政</w:t>
      </w:r>
      <w:r w:rsidR="001D65AA">
        <w:rPr>
          <w:rFonts w:ascii="仿宋_GB2312" w:eastAsia="仿宋_GB2312" w:hAnsi="黑体" w:hint="eastAsia"/>
          <w:sz w:val="32"/>
          <w:szCs w:val="32"/>
        </w:rPr>
        <w:t>一</w:t>
      </w:r>
      <w:r w:rsidR="001D65AA">
        <w:rPr>
          <w:rFonts w:ascii="仿宋_GB2312" w:eastAsia="仿宋_GB2312" w:hAnsi="黑体"/>
          <w:sz w:val="32"/>
          <w:szCs w:val="32"/>
        </w:rPr>
        <w:t>般公共预算</w:t>
      </w:r>
      <w:r w:rsidRPr="009B6DD5">
        <w:rPr>
          <w:rFonts w:ascii="仿宋_GB2312" w:eastAsia="仿宋_GB2312" w:hAnsi="黑体" w:hint="eastAsia"/>
          <w:sz w:val="32"/>
          <w:szCs w:val="32"/>
        </w:rPr>
        <w:t>年初编列对各地（州、市）转移支付补助</w:t>
      </w:r>
      <w:r w:rsidR="001D65AA">
        <w:rPr>
          <w:rFonts w:ascii="仿宋_GB2312" w:eastAsia="仿宋_GB2312" w:hAnsi="黑体" w:hint="eastAsia"/>
          <w:sz w:val="32"/>
          <w:szCs w:val="32"/>
        </w:rPr>
        <w:t>预算</w:t>
      </w:r>
      <w:r w:rsidR="00CF1D04" w:rsidRPr="00883ED9">
        <w:rPr>
          <w:rFonts w:ascii="Times New Roman" w:eastAsia="仿宋_GB2312" w:hAnsi="Times New Roman"/>
          <w:sz w:val="32"/>
          <w:szCs w:val="32"/>
        </w:rPr>
        <w:t>2007</w:t>
      </w:r>
      <w:r w:rsidR="00CF1D04">
        <w:rPr>
          <w:rFonts w:ascii="仿宋_GB2312" w:eastAsia="仿宋_GB2312" w:hAnsi="黑体"/>
          <w:sz w:val="32"/>
          <w:szCs w:val="32"/>
        </w:rPr>
        <w:t>.</w:t>
      </w:r>
      <w:r w:rsidR="00CF1D04" w:rsidRPr="00883ED9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201</w:t>
      </w:r>
      <w:r w:rsidR="00CF1D04" w:rsidRPr="00883ED9">
        <w:rPr>
          <w:rFonts w:ascii="Times New Roman" w:eastAsia="仿宋" w:hAnsi="Times New Roman"/>
          <w:sz w:val="32"/>
          <w:szCs w:val="32"/>
        </w:rPr>
        <w:t>9</w:t>
      </w:r>
      <w:r w:rsidR="003D331E">
        <w:rPr>
          <w:rFonts w:ascii="仿宋" w:eastAsia="仿宋" w:hAnsi="仿宋" w:hint="eastAsia"/>
          <w:sz w:val="32"/>
          <w:szCs w:val="32"/>
        </w:rPr>
        <w:t>年增</w:t>
      </w:r>
      <w:r w:rsidR="003D331E">
        <w:rPr>
          <w:rFonts w:ascii="仿宋" w:eastAsia="仿宋" w:hAnsi="仿宋"/>
          <w:sz w:val="32"/>
          <w:szCs w:val="32"/>
        </w:rPr>
        <w:t>加</w:t>
      </w:r>
      <w:r w:rsidR="00CF1D04" w:rsidRPr="00883ED9">
        <w:rPr>
          <w:rFonts w:ascii="Times New Roman" w:eastAsia="仿宋" w:hAnsi="Times New Roman"/>
          <w:sz w:val="32"/>
          <w:szCs w:val="32"/>
        </w:rPr>
        <w:t>447</w:t>
      </w:r>
      <w:r w:rsidR="00CF1D04">
        <w:rPr>
          <w:rFonts w:ascii="仿宋" w:eastAsia="仿宋" w:hAnsi="仿宋"/>
          <w:sz w:val="32"/>
          <w:szCs w:val="32"/>
        </w:rPr>
        <w:t>.</w:t>
      </w:r>
      <w:r w:rsidR="00CF1D04" w:rsidRPr="00883ED9">
        <w:rPr>
          <w:rFonts w:ascii="Times New Roman" w:eastAsia="仿宋" w:hAnsi="Times New Roman"/>
          <w:sz w:val="32"/>
          <w:szCs w:val="32"/>
        </w:rPr>
        <w:t>3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，增长</w:t>
      </w:r>
      <w:r w:rsidR="00CF1D04" w:rsidRPr="00883ED9">
        <w:rPr>
          <w:rFonts w:ascii="Times New Roman" w:eastAsia="仿宋" w:hAnsi="Times New Roman"/>
          <w:sz w:val="32"/>
          <w:szCs w:val="32"/>
        </w:rPr>
        <w:t>28</w:t>
      </w:r>
      <w:r w:rsidR="00CF1D04">
        <w:rPr>
          <w:rFonts w:ascii="仿宋" w:eastAsia="仿宋" w:hAnsi="仿宋"/>
          <w:sz w:val="32"/>
          <w:szCs w:val="32"/>
        </w:rPr>
        <w:t>.</w:t>
      </w:r>
      <w:r w:rsidR="00CF1D04" w:rsidRPr="00883ED9">
        <w:rPr>
          <w:rFonts w:ascii="Times New Roman" w:eastAsia="仿宋" w:hAnsi="Times New Roman"/>
          <w:sz w:val="32"/>
          <w:szCs w:val="32"/>
        </w:rPr>
        <w:t>7</w:t>
      </w:r>
      <w:r w:rsidR="003D331E">
        <w:rPr>
          <w:rFonts w:ascii="仿宋" w:eastAsia="仿宋" w:hAnsi="仿宋" w:hint="eastAsia"/>
          <w:sz w:val="32"/>
          <w:szCs w:val="32"/>
        </w:rPr>
        <w:t>%</w:t>
      </w:r>
      <w:r w:rsidR="001D65A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其中：</w:t>
      </w:r>
      <w:r>
        <w:rPr>
          <w:rFonts w:ascii="仿宋_GB2312" w:eastAsia="仿宋_GB2312" w:hAnsi="黑体" w:hint="eastAsia"/>
          <w:sz w:val="32"/>
          <w:szCs w:val="32"/>
        </w:rPr>
        <w:t>返还</w:t>
      </w:r>
      <w:r>
        <w:rPr>
          <w:rFonts w:ascii="仿宋_GB2312" w:eastAsia="仿宋_GB2312" w:hAnsi="黑体"/>
          <w:sz w:val="32"/>
          <w:szCs w:val="32"/>
        </w:rPr>
        <w:t>性支出</w:t>
      </w:r>
      <w:r w:rsidR="001D65AA" w:rsidRPr="00883ED9">
        <w:rPr>
          <w:rFonts w:ascii="Times New Roman" w:eastAsia="仿宋_GB2312" w:hAnsi="Times New Roman"/>
          <w:sz w:val="32"/>
          <w:szCs w:val="32"/>
        </w:rPr>
        <w:t>57</w:t>
      </w:r>
      <w:r w:rsidR="001D65AA">
        <w:rPr>
          <w:rFonts w:ascii="仿宋_GB2312" w:eastAsia="仿宋_GB2312" w:hAnsi="黑体"/>
          <w:sz w:val="32"/>
          <w:szCs w:val="32"/>
        </w:rPr>
        <w:t>.</w:t>
      </w:r>
      <w:r w:rsidR="001D65AA" w:rsidRPr="00883ED9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201</w:t>
      </w:r>
      <w:r w:rsidR="001D65AA" w:rsidRPr="00883ED9">
        <w:rPr>
          <w:rFonts w:ascii="Times New Roman" w:eastAsia="仿宋" w:hAnsi="Times New Roman"/>
          <w:sz w:val="32"/>
          <w:szCs w:val="32"/>
        </w:rPr>
        <w:t>9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1D65AA">
        <w:rPr>
          <w:rFonts w:ascii="仿宋" w:eastAsia="仿宋" w:hAnsi="仿宋" w:hint="eastAsia"/>
          <w:sz w:val="32"/>
          <w:szCs w:val="32"/>
        </w:rPr>
        <w:t>减少</w:t>
      </w:r>
      <w:r w:rsidR="001D65AA" w:rsidRPr="00883ED9">
        <w:rPr>
          <w:rFonts w:ascii="Times New Roman" w:eastAsia="仿宋" w:hAnsi="Times New Roman" w:hint="eastAsia"/>
          <w:sz w:val="32"/>
          <w:szCs w:val="32"/>
        </w:rPr>
        <w:t>1</w:t>
      </w:r>
      <w:r w:rsidR="001D65AA">
        <w:rPr>
          <w:rFonts w:ascii="仿宋" w:eastAsia="仿宋" w:hAnsi="仿宋" w:hint="eastAsia"/>
          <w:sz w:val="32"/>
          <w:szCs w:val="32"/>
        </w:rPr>
        <w:t>.</w:t>
      </w:r>
      <w:r w:rsidR="001D65AA" w:rsidRPr="00883ED9">
        <w:rPr>
          <w:rFonts w:ascii="Times New Roman" w:eastAsia="仿宋" w:hAnsi="Times New Roman" w:hint="eastAsia"/>
          <w:sz w:val="32"/>
          <w:szCs w:val="32"/>
        </w:rPr>
        <w:t>3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</w:t>
      </w:r>
      <w:r w:rsidR="001D65AA">
        <w:rPr>
          <w:rFonts w:ascii="仿宋" w:eastAsia="仿宋" w:hAnsi="仿宋" w:hint="eastAsia"/>
          <w:sz w:val="32"/>
          <w:szCs w:val="32"/>
        </w:rPr>
        <w:t>降低</w:t>
      </w:r>
      <w:r w:rsidR="001D65AA" w:rsidRPr="00883ED9">
        <w:rPr>
          <w:rFonts w:ascii="Times New Roman" w:eastAsia="仿宋" w:hAnsi="Times New Roman" w:hint="eastAsia"/>
          <w:sz w:val="32"/>
          <w:szCs w:val="32"/>
        </w:rPr>
        <w:t>2</w:t>
      </w:r>
      <w:r w:rsidR="001D65AA">
        <w:rPr>
          <w:rFonts w:ascii="仿宋" w:eastAsia="仿宋" w:hAnsi="仿宋" w:hint="eastAsia"/>
          <w:sz w:val="32"/>
          <w:szCs w:val="32"/>
        </w:rPr>
        <w:t>.</w:t>
      </w:r>
      <w:r w:rsidR="001D65AA" w:rsidRPr="00883ED9">
        <w:rPr>
          <w:rFonts w:ascii="Times New Roman" w:eastAsia="仿宋" w:hAnsi="Times New Roman" w:hint="eastAsia"/>
          <w:sz w:val="32"/>
          <w:szCs w:val="32"/>
        </w:rPr>
        <w:t>2</w:t>
      </w:r>
      <w:r w:rsidR="003D331E">
        <w:rPr>
          <w:rFonts w:ascii="仿宋" w:eastAsia="仿宋" w:hAnsi="仿宋" w:hint="eastAsia"/>
          <w:sz w:val="32"/>
          <w:szCs w:val="32"/>
        </w:rPr>
        <w:t>%；</w:t>
      </w:r>
      <w:r>
        <w:rPr>
          <w:rFonts w:ascii="仿宋_GB2312" w:eastAsia="仿宋_GB2312" w:hAnsi="黑体"/>
          <w:sz w:val="32"/>
          <w:szCs w:val="32"/>
        </w:rPr>
        <w:t>一般性转移支付支出</w:t>
      </w:r>
      <w:r w:rsidR="001D65AA" w:rsidRPr="00883ED9">
        <w:rPr>
          <w:rFonts w:ascii="Times New Roman" w:eastAsia="仿宋_GB2312" w:hAnsi="Times New Roman"/>
          <w:sz w:val="32"/>
          <w:szCs w:val="32"/>
        </w:rPr>
        <w:t>1873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201</w:t>
      </w:r>
      <w:r w:rsidR="001D65AA" w:rsidRPr="00883ED9">
        <w:rPr>
          <w:rFonts w:ascii="Times New Roman" w:eastAsia="仿宋" w:hAnsi="Times New Roman"/>
          <w:sz w:val="32"/>
          <w:szCs w:val="32"/>
        </w:rPr>
        <w:t>9</w:t>
      </w:r>
      <w:r w:rsidR="003D331E">
        <w:rPr>
          <w:rFonts w:ascii="仿宋" w:eastAsia="仿宋" w:hAnsi="仿宋" w:hint="eastAsia"/>
          <w:sz w:val="32"/>
          <w:szCs w:val="32"/>
        </w:rPr>
        <w:t>年增</w:t>
      </w:r>
      <w:r w:rsidR="003D331E">
        <w:rPr>
          <w:rFonts w:ascii="仿宋" w:eastAsia="仿宋" w:hAnsi="仿宋"/>
          <w:sz w:val="32"/>
          <w:szCs w:val="32"/>
        </w:rPr>
        <w:t>加</w:t>
      </w:r>
      <w:r w:rsidR="001D65AA" w:rsidRPr="00883ED9">
        <w:rPr>
          <w:rFonts w:ascii="Times New Roman" w:eastAsia="仿宋" w:hAnsi="Times New Roman"/>
          <w:sz w:val="32"/>
          <w:szCs w:val="32"/>
        </w:rPr>
        <w:t>662</w:t>
      </w:r>
      <w:r w:rsidR="00CB4A5B">
        <w:rPr>
          <w:rFonts w:ascii="仿宋" w:eastAsia="仿宋" w:hAnsi="仿宋"/>
          <w:sz w:val="32"/>
          <w:szCs w:val="32"/>
        </w:rPr>
        <w:t>.</w:t>
      </w:r>
      <w:r w:rsidR="00CB4A5B" w:rsidRPr="00883ED9">
        <w:rPr>
          <w:rFonts w:ascii="Times New Roman" w:eastAsia="仿宋" w:hAnsi="Times New Roman"/>
          <w:sz w:val="32"/>
          <w:szCs w:val="32"/>
        </w:rPr>
        <w:t>1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，增长</w:t>
      </w:r>
      <w:r w:rsidR="001D65AA" w:rsidRPr="00883ED9">
        <w:rPr>
          <w:rFonts w:ascii="Times New Roman" w:eastAsia="仿宋" w:hAnsi="Times New Roman"/>
          <w:sz w:val="32"/>
          <w:szCs w:val="32"/>
        </w:rPr>
        <w:t>54</w:t>
      </w:r>
      <w:r w:rsidR="001D65AA">
        <w:rPr>
          <w:rFonts w:ascii="仿宋" w:eastAsia="仿宋" w:hAnsi="仿宋"/>
          <w:sz w:val="32"/>
          <w:szCs w:val="32"/>
        </w:rPr>
        <w:t>.</w:t>
      </w:r>
      <w:r w:rsidR="001D65AA" w:rsidRPr="00883ED9">
        <w:rPr>
          <w:rFonts w:ascii="Times New Roman" w:eastAsia="仿宋" w:hAnsi="Times New Roman"/>
          <w:sz w:val="32"/>
          <w:szCs w:val="32"/>
        </w:rPr>
        <w:t>7</w:t>
      </w:r>
      <w:r w:rsidR="003D331E">
        <w:rPr>
          <w:rFonts w:ascii="仿宋" w:eastAsia="仿宋" w:hAnsi="仿宋" w:hint="eastAsia"/>
          <w:sz w:val="32"/>
          <w:szCs w:val="32"/>
        </w:rPr>
        <w:t>%；</w:t>
      </w:r>
      <w:r w:rsidRPr="009B6DD5">
        <w:rPr>
          <w:rFonts w:ascii="仿宋_GB2312" w:eastAsia="仿宋_GB2312" w:hAnsi="黑体" w:hint="eastAsia"/>
          <w:sz w:val="32"/>
          <w:szCs w:val="32"/>
        </w:rPr>
        <w:t>专项转移支付支出</w:t>
      </w:r>
      <w:r w:rsidR="001D65AA" w:rsidRPr="00883ED9">
        <w:rPr>
          <w:rFonts w:ascii="Times New Roman" w:eastAsia="仿宋_GB2312" w:hAnsi="Times New Roman"/>
          <w:sz w:val="32"/>
          <w:szCs w:val="32"/>
        </w:rPr>
        <w:t>76</w:t>
      </w:r>
      <w:r w:rsidR="001D65AA">
        <w:rPr>
          <w:rFonts w:ascii="仿宋_GB2312" w:eastAsia="仿宋_GB2312" w:hAnsi="黑体"/>
          <w:sz w:val="32"/>
          <w:szCs w:val="32"/>
        </w:rPr>
        <w:t>.</w:t>
      </w:r>
      <w:r w:rsidR="001D65AA" w:rsidRPr="00883ED9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D77910" w:rsidRPr="00883ED9">
        <w:rPr>
          <w:rFonts w:ascii="Times New Roman" w:eastAsia="仿宋" w:hAnsi="Times New Roman"/>
          <w:sz w:val="32"/>
          <w:szCs w:val="32"/>
        </w:rPr>
        <w:t>1</w:t>
      </w:r>
      <w:r w:rsidR="001D65AA" w:rsidRPr="00883ED9">
        <w:rPr>
          <w:rFonts w:ascii="Times New Roman" w:eastAsia="仿宋" w:hAnsi="Times New Roman"/>
          <w:sz w:val="32"/>
          <w:szCs w:val="32"/>
        </w:rPr>
        <w:t>9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D77910">
        <w:rPr>
          <w:rFonts w:ascii="仿宋" w:eastAsia="仿宋" w:hAnsi="仿宋" w:hint="eastAsia"/>
          <w:sz w:val="32"/>
          <w:szCs w:val="32"/>
        </w:rPr>
        <w:t>减少</w:t>
      </w:r>
      <w:r w:rsidR="001D65AA" w:rsidRPr="00883ED9">
        <w:rPr>
          <w:rFonts w:ascii="Times New Roman" w:eastAsia="仿宋" w:hAnsi="Times New Roman"/>
          <w:sz w:val="32"/>
          <w:szCs w:val="32"/>
        </w:rPr>
        <w:t>213</w:t>
      </w:r>
      <w:r w:rsidR="001D65AA">
        <w:rPr>
          <w:rFonts w:ascii="仿宋" w:eastAsia="仿宋" w:hAnsi="仿宋"/>
          <w:sz w:val="32"/>
          <w:szCs w:val="32"/>
        </w:rPr>
        <w:t>.</w:t>
      </w:r>
      <w:r w:rsidR="001D65AA" w:rsidRPr="00883ED9">
        <w:rPr>
          <w:rFonts w:ascii="Times New Roman" w:eastAsia="仿宋" w:hAnsi="Times New Roman"/>
          <w:sz w:val="32"/>
          <w:szCs w:val="32"/>
        </w:rPr>
        <w:t>5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</w:t>
      </w:r>
      <w:r w:rsidR="00D77910">
        <w:rPr>
          <w:rFonts w:ascii="仿宋" w:eastAsia="仿宋" w:hAnsi="仿宋" w:hint="eastAsia"/>
          <w:sz w:val="32"/>
          <w:szCs w:val="32"/>
        </w:rPr>
        <w:t>下降</w:t>
      </w:r>
      <w:r w:rsidR="001D65AA" w:rsidRPr="00883ED9">
        <w:rPr>
          <w:rFonts w:ascii="Times New Roman" w:eastAsia="仿宋" w:hAnsi="Times New Roman"/>
          <w:sz w:val="32"/>
          <w:szCs w:val="32"/>
        </w:rPr>
        <w:t>73</w:t>
      </w:r>
      <w:r w:rsidR="001D65AA">
        <w:rPr>
          <w:rFonts w:ascii="仿宋" w:eastAsia="仿宋" w:hAnsi="仿宋"/>
          <w:sz w:val="32"/>
          <w:szCs w:val="32"/>
        </w:rPr>
        <w:t>.</w:t>
      </w:r>
      <w:r w:rsidR="001D65AA" w:rsidRPr="00883ED9">
        <w:rPr>
          <w:rFonts w:ascii="Times New Roman" w:eastAsia="仿宋" w:hAnsi="Times New Roman"/>
          <w:sz w:val="32"/>
          <w:szCs w:val="32"/>
        </w:rPr>
        <w:t>6</w:t>
      </w:r>
      <w:r w:rsidR="003D331E">
        <w:rPr>
          <w:rFonts w:ascii="仿宋" w:eastAsia="仿宋" w:hAnsi="仿宋" w:hint="eastAsia"/>
          <w:sz w:val="32"/>
          <w:szCs w:val="32"/>
        </w:rPr>
        <w:t>%</w:t>
      </w:r>
      <w:r w:rsidR="001D65A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政府</w:t>
      </w:r>
      <w:r>
        <w:rPr>
          <w:rFonts w:ascii="仿宋_GB2312" w:eastAsia="仿宋_GB2312" w:hAnsi="黑体"/>
          <w:sz w:val="32"/>
          <w:szCs w:val="32"/>
        </w:rPr>
        <w:t>性基金转移支付支出</w:t>
      </w:r>
      <w:r w:rsidR="00CB4A5B" w:rsidRPr="00883ED9">
        <w:rPr>
          <w:rFonts w:ascii="Times New Roman" w:eastAsia="仿宋_GB2312" w:hAnsi="Times New Roman"/>
          <w:sz w:val="32"/>
          <w:szCs w:val="32"/>
        </w:rPr>
        <w:t>38</w:t>
      </w:r>
      <w:r w:rsidR="00CB4A5B">
        <w:rPr>
          <w:rFonts w:ascii="仿宋_GB2312" w:eastAsia="仿宋_GB2312" w:hAnsi="黑体"/>
          <w:sz w:val="32"/>
          <w:szCs w:val="32"/>
        </w:rPr>
        <w:t>.</w:t>
      </w:r>
      <w:r w:rsidR="00CB4A5B" w:rsidRPr="00883ED9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 w:rsidR="003D331E"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201</w:t>
      </w:r>
      <w:r w:rsidR="001D65AA" w:rsidRPr="00883ED9">
        <w:rPr>
          <w:rFonts w:ascii="Times New Roman" w:eastAsia="仿宋" w:hAnsi="Times New Roman"/>
          <w:sz w:val="32"/>
          <w:szCs w:val="32"/>
        </w:rPr>
        <w:t>9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CB4A5B">
        <w:rPr>
          <w:rFonts w:ascii="仿宋" w:eastAsia="仿宋" w:hAnsi="仿宋" w:hint="eastAsia"/>
          <w:sz w:val="32"/>
          <w:szCs w:val="32"/>
        </w:rPr>
        <w:t>增加</w:t>
      </w:r>
      <w:r w:rsidR="00CB4A5B" w:rsidRPr="00883ED9">
        <w:rPr>
          <w:rFonts w:ascii="Times New Roman" w:eastAsia="仿宋" w:hAnsi="Times New Roman" w:hint="eastAsia"/>
          <w:sz w:val="32"/>
          <w:szCs w:val="32"/>
        </w:rPr>
        <w:t>30</w:t>
      </w:r>
      <w:r w:rsidR="00CB4A5B">
        <w:rPr>
          <w:rFonts w:ascii="仿宋" w:eastAsia="仿宋" w:hAnsi="仿宋" w:hint="eastAsia"/>
          <w:sz w:val="32"/>
          <w:szCs w:val="32"/>
        </w:rPr>
        <w:t>.</w:t>
      </w:r>
      <w:r w:rsidR="00CB4A5B" w:rsidRPr="00883ED9">
        <w:rPr>
          <w:rFonts w:ascii="Times New Roman" w:eastAsia="仿宋" w:hAnsi="Times New Roman" w:hint="eastAsia"/>
          <w:sz w:val="32"/>
          <w:szCs w:val="32"/>
        </w:rPr>
        <w:t>3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</w:t>
      </w:r>
      <w:r w:rsidR="00CB4A5B">
        <w:rPr>
          <w:rFonts w:ascii="仿宋" w:eastAsia="仿宋" w:hAnsi="仿宋" w:hint="eastAsia"/>
          <w:sz w:val="32"/>
          <w:szCs w:val="32"/>
        </w:rPr>
        <w:t>增长</w:t>
      </w:r>
      <w:r w:rsidR="00CB4A5B" w:rsidRPr="00883ED9">
        <w:rPr>
          <w:rFonts w:ascii="Times New Roman" w:eastAsia="仿宋" w:hAnsi="Times New Roman" w:hint="eastAsia"/>
          <w:sz w:val="32"/>
          <w:szCs w:val="32"/>
        </w:rPr>
        <w:t>356</w:t>
      </w:r>
      <w:r w:rsidR="00CB4A5B">
        <w:rPr>
          <w:rFonts w:ascii="仿宋" w:eastAsia="仿宋" w:hAnsi="仿宋" w:hint="eastAsia"/>
          <w:sz w:val="32"/>
          <w:szCs w:val="32"/>
        </w:rPr>
        <w:t>.</w:t>
      </w:r>
      <w:r w:rsidR="00CB4A5B" w:rsidRPr="00883ED9">
        <w:rPr>
          <w:rFonts w:ascii="Times New Roman" w:eastAsia="仿宋" w:hAnsi="Times New Roman" w:hint="eastAsia"/>
          <w:sz w:val="32"/>
          <w:szCs w:val="32"/>
        </w:rPr>
        <w:t>9</w:t>
      </w:r>
      <w:r w:rsidR="003D331E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_GB2312" w:eastAsia="仿宋_GB2312" w:hAnsi="黑体"/>
          <w:sz w:val="32"/>
          <w:szCs w:val="32"/>
        </w:rPr>
        <w:t>。</w:t>
      </w:r>
      <w:r w:rsidR="00597593">
        <w:rPr>
          <w:rFonts w:ascii="仿宋" w:eastAsia="仿宋" w:hAnsi="仿宋"/>
          <w:sz w:val="32"/>
          <w:szCs w:val="32"/>
        </w:rPr>
        <w:t>具体</w:t>
      </w:r>
      <w:r w:rsidR="00597593">
        <w:rPr>
          <w:rFonts w:ascii="仿宋" w:eastAsia="仿宋" w:hAnsi="仿宋" w:hint="eastAsia"/>
          <w:sz w:val="32"/>
          <w:szCs w:val="32"/>
        </w:rPr>
        <w:t>项目</w:t>
      </w:r>
      <w:r w:rsidR="00597593">
        <w:rPr>
          <w:rFonts w:ascii="仿宋" w:eastAsia="仿宋" w:hAnsi="仿宋"/>
          <w:sz w:val="32"/>
          <w:szCs w:val="32"/>
        </w:rPr>
        <w:t>明细</w:t>
      </w:r>
      <w:r w:rsidR="00597593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5807"/>
        <w:gridCol w:w="2552"/>
      </w:tblGrid>
      <w:tr w:rsidR="00944259" w:rsidRPr="00944259" w:rsidTr="00883ED9">
        <w:trPr>
          <w:trHeight w:val="452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  <w:r w:rsidRPr="0094425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</w:t>
            </w:r>
            <w:r w:rsidRPr="009442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214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预算数</w:t>
            </w:r>
            <w:r w:rsidRPr="009214D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 w:rsidRPr="009214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单位:万元</w:t>
            </w:r>
            <w:r w:rsidRPr="009214D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般公共预算</w:t>
            </w:r>
            <w:r w:rsidR="00944259"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补助下级支出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20,072,074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返还性支出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574,810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所得税基数返还支出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100,056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增值税税收返还支出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162,774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消费税税收返还支出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88,405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其他税收返还支出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223,575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一般性转移支付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18,730,120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体制补助支出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333,043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      均衡性转移支付支出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3,310,176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县级基本财力保障机制奖补支出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1,201,665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结算补助支出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97,774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资源枯竭城市转移支付支出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9,200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企事业单位划转补助支出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66,271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产粮(油)大县奖励资金支出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63,949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重点生态功能区转移支付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405,200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固定数额补助支出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2,961,238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民族地区转移支付支出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</w:t>
            </w:r>
            <w:r w:rsidR="00944259"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50,000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边境地区转移支付支出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305,300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贫困地区转移支付支出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1,365,408</w:t>
            </w:r>
          </w:p>
        </w:tc>
      </w:tr>
      <w:tr w:rsidR="0044621A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一般公共服务共同财政事权转移支付支出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50,904</w:t>
            </w:r>
          </w:p>
        </w:tc>
      </w:tr>
      <w:tr w:rsidR="0044621A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国防共同财政事权转移支付支出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15,673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公共安全共同财政事权转移支付支出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101,306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教育共同财政事权转移支付支出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1,518,834</w:t>
            </w:r>
          </w:p>
        </w:tc>
      </w:tr>
      <w:tr w:rsidR="0044621A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科学技术共同财政事权转移支付支出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3,853</w:t>
            </w:r>
          </w:p>
        </w:tc>
      </w:tr>
      <w:tr w:rsidR="0044621A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883ED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文化旅游体育与传媒共同财政事权转移支付支出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69,217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社会保障和就业共同财政事权转移支付支出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1,328,106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0F3685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医疗卫生</w:t>
            </w: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1,277,449</w:t>
            </w:r>
          </w:p>
        </w:tc>
      </w:tr>
      <w:tr w:rsidR="000F3685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节能环保共同财政事权转移支付支出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6,071</w:t>
            </w:r>
          </w:p>
        </w:tc>
      </w:tr>
      <w:tr w:rsidR="000F3685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农林水共同财政事权转移支付支出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2,145,966</w:t>
            </w:r>
          </w:p>
        </w:tc>
      </w:tr>
      <w:tr w:rsidR="000F3685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交通运输共同财政事权转移支付支出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1,266,635</w:t>
            </w:r>
          </w:p>
        </w:tc>
      </w:tr>
      <w:tr w:rsidR="000F3685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资源勘探信息等共同财政事权转移支付支出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42,000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住房保障共同财政事权转移支付支出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390,386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其他一般性转移支付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144,496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专项转移支付支出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0F3685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F3685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767,144</w:t>
            </w:r>
          </w:p>
        </w:tc>
      </w:tr>
      <w:tr w:rsidR="00944259" w:rsidRPr="00944259" w:rsidTr="00883ED9">
        <w:trPr>
          <w:trHeight w:val="39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387,553</w:t>
            </w:r>
          </w:p>
        </w:tc>
      </w:tr>
    </w:tbl>
    <w:p w:rsidR="001422ED" w:rsidRDefault="00A36CA4" w:rsidP="001C3A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预算法</w:t>
      </w:r>
      <w:r w:rsidR="00044450">
        <w:rPr>
          <w:rFonts w:ascii="仿宋" w:eastAsia="仿宋" w:hAnsi="仿宋" w:hint="eastAsia"/>
          <w:sz w:val="32"/>
          <w:szCs w:val="32"/>
        </w:rPr>
        <w:t>和</w:t>
      </w:r>
      <w:r w:rsidR="00044450">
        <w:rPr>
          <w:rFonts w:ascii="仿宋" w:eastAsia="仿宋" w:hAnsi="仿宋"/>
          <w:sz w:val="32"/>
          <w:szCs w:val="32"/>
        </w:rPr>
        <w:t>预算法实施条例的有关</w:t>
      </w:r>
      <w:r>
        <w:rPr>
          <w:rFonts w:ascii="仿宋" w:eastAsia="仿宋" w:hAnsi="仿宋"/>
          <w:sz w:val="32"/>
          <w:szCs w:val="32"/>
        </w:rPr>
        <w:t>规定</w:t>
      </w:r>
      <w:r w:rsidR="00DD473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财政部</w:t>
      </w:r>
      <w:r>
        <w:rPr>
          <w:rFonts w:ascii="仿宋" w:eastAsia="仿宋" w:hAnsi="仿宋" w:hint="eastAsia"/>
          <w:sz w:val="32"/>
          <w:szCs w:val="32"/>
        </w:rPr>
        <w:t>关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完善</w:t>
      </w:r>
      <w:r>
        <w:rPr>
          <w:rFonts w:ascii="仿宋" w:eastAsia="仿宋" w:hAnsi="仿宋"/>
          <w:sz w:val="32"/>
          <w:szCs w:val="32"/>
        </w:rPr>
        <w:t>转移支付</w:t>
      </w:r>
      <w:r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F37D6">
        <w:rPr>
          <w:rFonts w:ascii="仿宋" w:eastAsia="仿宋" w:hAnsi="仿宋" w:hint="eastAsia"/>
          <w:sz w:val="32"/>
          <w:szCs w:val="32"/>
        </w:rPr>
        <w:t>落实自治区深化财税体制改革工作</w:t>
      </w:r>
      <w:r w:rsidRPr="00FF37D6">
        <w:rPr>
          <w:rFonts w:ascii="仿宋" w:eastAsia="仿宋" w:hAnsi="仿宋" w:hint="eastAsia"/>
          <w:sz w:val="32"/>
          <w:szCs w:val="32"/>
        </w:rPr>
        <w:lastRenderedPageBreak/>
        <w:t>部署，</w:t>
      </w:r>
      <w:r w:rsidR="004D0376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DD4736" w:rsidRPr="00883ED9">
        <w:rPr>
          <w:rFonts w:ascii="Times New Roman" w:eastAsia="仿宋" w:hAnsi="Times New Roman"/>
          <w:sz w:val="32"/>
          <w:szCs w:val="32"/>
        </w:rPr>
        <w:t>20</w:t>
      </w:r>
      <w:r w:rsidR="004D0376" w:rsidRPr="004D0376">
        <w:rPr>
          <w:rFonts w:ascii="仿宋" w:eastAsia="仿宋" w:hAnsi="仿宋" w:hint="eastAsia"/>
          <w:sz w:val="32"/>
          <w:szCs w:val="32"/>
        </w:rPr>
        <w:t>年</w:t>
      </w:r>
      <w:r w:rsidR="004D0376">
        <w:rPr>
          <w:rFonts w:ascii="仿宋" w:eastAsia="仿宋" w:hAnsi="仿宋" w:hint="eastAsia"/>
          <w:sz w:val="32"/>
          <w:szCs w:val="32"/>
        </w:rPr>
        <w:t>,自治区</w:t>
      </w:r>
      <w:r w:rsidR="001422ED" w:rsidRPr="001422ED">
        <w:rPr>
          <w:rFonts w:ascii="仿宋" w:eastAsia="仿宋" w:hAnsi="仿宋" w:hint="eastAsia"/>
          <w:sz w:val="32"/>
          <w:szCs w:val="32"/>
        </w:rPr>
        <w:t>支持基层保障“三保”，加大对各地脱贫攻坚、教育、社会保障、民族地区、边境地区等转移支付力度，增强基层财政保障能力</w:t>
      </w:r>
      <w:r w:rsidR="001422ED">
        <w:rPr>
          <w:rFonts w:ascii="仿宋" w:eastAsia="仿宋" w:hAnsi="仿宋" w:hint="eastAsia"/>
          <w:sz w:val="32"/>
          <w:szCs w:val="32"/>
        </w:rPr>
        <w:t>，</w:t>
      </w:r>
      <w:r w:rsidR="001422ED" w:rsidRPr="001422ED">
        <w:rPr>
          <w:rFonts w:ascii="仿宋" w:eastAsia="仿宋" w:hAnsi="仿宋" w:hint="eastAsia"/>
          <w:sz w:val="32"/>
          <w:szCs w:val="32"/>
        </w:rPr>
        <w:t>缓解基层财政困难</w:t>
      </w:r>
      <w:r w:rsidR="004D0376" w:rsidRPr="004D037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各地转移支付增幅较大。</w:t>
      </w:r>
      <w:r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/>
          <w:sz w:val="32"/>
          <w:szCs w:val="32"/>
        </w:rPr>
        <w:t>，</w:t>
      </w:r>
      <w:r w:rsidR="001C3AFE" w:rsidRPr="001422ED">
        <w:rPr>
          <w:rFonts w:ascii="仿宋" w:eastAsia="仿宋" w:hAnsi="仿宋" w:hint="eastAsia"/>
          <w:sz w:val="32"/>
          <w:szCs w:val="32"/>
        </w:rPr>
        <w:t>推进自治区以下财政事权和支出责任划分改革，根据财政部规定，将现行一般性转移支付、专项转移支付中属于基本公共服务领域等共同财政事权的项目归并，在一般性转移支付中设立共同财政事权转移支付，一般性转移支付同比增加，专项转移支付减少。</w:t>
      </w:r>
    </w:p>
    <w:p w:rsidR="001422ED" w:rsidRDefault="001422ED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422ED" w:rsidSect="00950636">
      <w:pgSz w:w="11906" w:h="16838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2E" w:rsidRDefault="00761B2E" w:rsidP="00122925">
      <w:pPr>
        <w:spacing w:line="240" w:lineRule="auto"/>
      </w:pPr>
      <w:r>
        <w:separator/>
      </w:r>
    </w:p>
  </w:endnote>
  <w:endnote w:type="continuationSeparator" w:id="0">
    <w:p w:rsidR="00761B2E" w:rsidRDefault="00761B2E" w:rsidP="00122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2E" w:rsidRDefault="00761B2E" w:rsidP="00122925">
      <w:pPr>
        <w:spacing w:line="240" w:lineRule="auto"/>
      </w:pPr>
      <w:r>
        <w:separator/>
      </w:r>
    </w:p>
  </w:footnote>
  <w:footnote w:type="continuationSeparator" w:id="0">
    <w:p w:rsidR="00761B2E" w:rsidRDefault="00761B2E" w:rsidP="001229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D0AD6"/>
    <w:multiLevelType w:val="hybridMultilevel"/>
    <w:tmpl w:val="A7D4DBF8"/>
    <w:lvl w:ilvl="0" w:tplc="62408F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EC"/>
    <w:rsid w:val="00044450"/>
    <w:rsid w:val="0006148C"/>
    <w:rsid w:val="000E13C7"/>
    <w:rsid w:val="000E4018"/>
    <w:rsid w:val="000F21C1"/>
    <w:rsid w:val="000F3685"/>
    <w:rsid w:val="000F3881"/>
    <w:rsid w:val="00122925"/>
    <w:rsid w:val="001422ED"/>
    <w:rsid w:val="001C3AFE"/>
    <w:rsid w:val="001D65AA"/>
    <w:rsid w:val="00276216"/>
    <w:rsid w:val="00297A6D"/>
    <w:rsid w:val="002A318B"/>
    <w:rsid w:val="002A6FA6"/>
    <w:rsid w:val="002D2B09"/>
    <w:rsid w:val="00334131"/>
    <w:rsid w:val="0034026F"/>
    <w:rsid w:val="00390771"/>
    <w:rsid w:val="0039708C"/>
    <w:rsid w:val="003D331E"/>
    <w:rsid w:val="004006D0"/>
    <w:rsid w:val="00407066"/>
    <w:rsid w:val="0044621A"/>
    <w:rsid w:val="004A726F"/>
    <w:rsid w:val="004B1E27"/>
    <w:rsid w:val="004D0376"/>
    <w:rsid w:val="004E3BC7"/>
    <w:rsid w:val="004F7A16"/>
    <w:rsid w:val="005170C7"/>
    <w:rsid w:val="00541597"/>
    <w:rsid w:val="00597593"/>
    <w:rsid w:val="00630B4E"/>
    <w:rsid w:val="00761B2E"/>
    <w:rsid w:val="007F63EC"/>
    <w:rsid w:val="00873554"/>
    <w:rsid w:val="00883ED9"/>
    <w:rsid w:val="008E166F"/>
    <w:rsid w:val="008F4827"/>
    <w:rsid w:val="009214DC"/>
    <w:rsid w:val="00944259"/>
    <w:rsid w:val="00950636"/>
    <w:rsid w:val="009631D6"/>
    <w:rsid w:val="00986951"/>
    <w:rsid w:val="0099496C"/>
    <w:rsid w:val="0099697D"/>
    <w:rsid w:val="009B187D"/>
    <w:rsid w:val="009B6DD5"/>
    <w:rsid w:val="009E1DFA"/>
    <w:rsid w:val="00A03E35"/>
    <w:rsid w:val="00A13F1F"/>
    <w:rsid w:val="00A36CA4"/>
    <w:rsid w:val="00AD005A"/>
    <w:rsid w:val="00AD77FB"/>
    <w:rsid w:val="00BF1C9A"/>
    <w:rsid w:val="00C26840"/>
    <w:rsid w:val="00C80943"/>
    <w:rsid w:val="00CB4A5B"/>
    <w:rsid w:val="00CC4609"/>
    <w:rsid w:val="00CF1D04"/>
    <w:rsid w:val="00D77910"/>
    <w:rsid w:val="00DB4DA4"/>
    <w:rsid w:val="00DD4736"/>
    <w:rsid w:val="00DD71F0"/>
    <w:rsid w:val="00E31944"/>
    <w:rsid w:val="00E320EF"/>
    <w:rsid w:val="00E50E55"/>
    <w:rsid w:val="00E761AD"/>
    <w:rsid w:val="00EB4789"/>
    <w:rsid w:val="00F15F24"/>
    <w:rsid w:val="00F51CCC"/>
    <w:rsid w:val="00FA2E1C"/>
    <w:rsid w:val="00FB15D7"/>
    <w:rsid w:val="00FF280A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34012-A2DB-459E-84B1-248FA25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2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29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29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2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7B03-5448-4913-A42E-A4F6DEC2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448</Words>
  <Characters>2559</Characters>
  <Application>Microsoft Office Word</Application>
  <DocSecurity>0</DocSecurity>
  <Lines>21</Lines>
  <Paragraphs>6</Paragraphs>
  <ScaleCrop>false</ScaleCrop>
  <Company>XJCZT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CurUserName</dc:creator>
  <cp:keywords/>
  <dc:description/>
  <cp:lastModifiedBy>段学军</cp:lastModifiedBy>
  <cp:revision>11</cp:revision>
  <dcterms:created xsi:type="dcterms:W3CDTF">2021-05-17T13:37:00Z</dcterms:created>
  <dcterms:modified xsi:type="dcterms:W3CDTF">2021-05-18T04:48:00Z</dcterms:modified>
</cp:coreProperties>
</file>