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F7D" w:rsidRDefault="00A22F7D" w:rsidP="00A22F7D">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A22F7D" w:rsidRDefault="00A22F7D" w:rsidP="005D0C4E">
      <w:pPr>
        <w:spacing w:line="540" w:lineRule="exact"/>
        <w:rPr>
          <w:rFonts w:ascii="华文中宋" w:eastAsia="华文中宋" w:hAnsi="华文中宋" w:cs="宋体"/>
          <w:b/>
          <w:kern w:val="0"/>
          <w:sz w:val="52"/>
          <w:szCs w:val="52"/>
        </w:rPr>
      </w:pPr>
    </w:p>
    <w:p w:rsidR="00A22F7D" w:rsidRDefault="00A22F7D" w:rsidP="00214332">
      <w:pPr>
        <w:spacing w:line="540" w:lineRule="exact"/>
        <w:rPr>
          <w:rFonts w:ascii="华文中宋" w:eastAsia="华文中宋" w:hAnsi="华文中宋" w:cs="宋体"/>
          <w:b/>
          <w:kern w:val="0"/>
          <w:sz w:val="52"/>
          <w:szCs w:val="52"/>
        </w:rPr>
      </w:pPr>
    </w:p>
    <w:p w:rsidR="00864189" w:rsidRDefault="00864189" w:rsidP="00864189">
      <w:pPr>
        <w:spacing w:line="540" w:lineRule="exact"/>
        <w:jc w:val="left"/>
        <w:rPr>
          <w:rFonts w:ascii="华文中宋" w:eastAsia="华文中宋" w:hAnsi="华文中宋" w:cs="宋体"/>
          <w:b/>
          <w:kern w:val="0"/>
          <w:sz w:val="52"/>
          <w:szCs w:val="52"/>
        </w:rPr>
      </w:pPr>
    </w:p>
    <w:p w:rsidR="00A22F7D" w:rsidRPr="007641B6" w:rsidRDefault="00A22F7D" w:rsidP="00864189">
      <w:pPr>
        <w:spacing w:line="540" w:lineRule="exact"/>
        <w:ind w:leftChars="-50" w:left="-105"/>
        <w:jc w:val="center"/>
        <w:rPr>
          <w:rFonts w:ascii="方正小标宋_GBK" w:eastAsia="方正小标宋_GBK" w:hAnsi="华文中宋" w:cs="宋体"/>
          <w:b/>
          <w:kern w:val="0"/>
          <w:sz w:val="44"/>
          <w:szCs w:val="52"/>
        </w:rPr>
      </w:pPr>
      <w:r w:rsidRPr="007641B6">
        <w:rPr>
          <w:rFonts w:ascii="方正小标宋_GBK" w:eastAsia="方正小标宋_GBK" w:hAnsi="华文中宋" w:cs="宋体" w:hint="eastAsia"/>
          <w:b/>
          <w:kern w:val="0"/>
          <w:sz w:val="44"/>
          <w:szCs w:val="52"/>
        </w:rPr>
        <w:t>新疆</w:t>
      </w:r>
      <w:r w:rsidR="007641B6" w:rsidRPr="007641B6">
        <w:rPr>
          <w:rFonts w:ascii="方正小标宋_GBK" w:eastAsia="方正小标宋_GBK" w:hAnsi="华文中宋" w:cs="宋体" w:hint="eastAsia"/>
          <w:b/>
          <w:kern w:val="0"/>
          <w:sz w:val="44"/>
          <w:szCs w:val="52"/>
        </w:rPr>
        <w:t>维吾尔自治区生态与农村环境保护中心</w:t>
      </w:r>
      <w:r w:rsidR="00864189">
        <w:rPr>
          <w:rFonts w:ascii="方正小标宋_GBK" w:eastAsia="方正小标宋_GBK" w:hAnsi="华文中宋" w:cs="宋体" w:hint="eastAsia"/>
          <w:b/>
          <w:kern w:val="0"/>
          <w:sz w:val="44"/>
          <w:szCs w:val="52"/>
        </w:rPr>
        <w:t>2018年</w:t>
      </w:r>
      <w:r w:rsidR="00123924">
        <w:rPr>
          <w:rFonts w:ascii="方正小标宋_GBK" w:eastAsia="方正小标宋_GBK" w:hAnsi="华文中宋" w:cs="宋体" w:hint="eastAsia"/>
          <w:b/>
          <w:kern w:val="0"/>
          <w:sz w:val="44"/>
          <w:szCs w:val="52"/>
        </w:rPr>
        <w:t>项目支出</w:t>
      </w:r>
      <w:r w:rsidRPr="007641B6">
        <w:rPr>
          <w:rFonts w:ascii="方正小标宋_GBK" w:eastAsia="方正小标宋_GBK" w:hAnsi="华文中宋" w:cs="宋体" w:hint="eastAsia"/>
          <w:b/>
          <w:kern w:val="0"/>
          <w:sz w:val="44"/>
          <w:szCs w:val="52"/>
        </w:rPr>
        <w:t>绩效</w:t>
      </w:r>
      <w:r w:rsidR="00F74219">
        <w:rPr>
          <w:rFonts w:ascii="方正小标宋_GBK" w:eastAsia="方正小标宋_GBK" w:hAnsi="华文中宋" w:cs="宋体" w:hint="eastAsia"/>
          <w:b/>
          <w:kern w:val="0"/>
          <w:sz w:val="44"/>
          <w:szCs w:val="52"/>
        </w:rPr>
        <w:t>自评</w:t>
      </w:r>
      <w:r w:rsidRPr="007641B6">
        <w:rPr>
          <w:rFonts w:ascii="方正小标宋_GBK" w:eastAsia="方正小标宋_GBK" w:hAnsi="华文中宋" w:cs="宋体" w:hint="eastAsia"/>
          <w:b/>
          <w:kern w:val="0"/>
          <w:sz w:val="44"/>
          <w:szCs w:val="52"/>
        </w:rPr>
        <w:t>报告</w:t>
      </w:r>
    </w:p>
    <w:p w:rsidR="00A22F7D" w:rsidRPr="00E769FE" w:rsidRDefault="00A22F7D" w:rsidP="00A22F7D">
      <w:pPr>
        <w:spacing w:line="540" w:lineRule="exact"/>
        <w:jc w:val="center"/>
        <w:rPr>
          <w:rFonts w:ascii="华文中宋" w:eastAsia="华文中宋" w:hAnsi="华文中宋" w:cs="宋体"/>
          <w:b/>
          <w:kern w:val="0"/>
          <w:sz w:val="52"/>
          <w:szCs w:val="52"/>
        </w:rPr>
      </w:pPr>
    </w:p>
    <w:p w:rsidR="00A22F7D" w:rsidRPr="00D17F2E" w:rsidRDefault="00946766" w:rsidP="00A22F7D">
      <w:pPr>
        <w:spacing w:line="540" w:lineRule="exact"/>
        <w:jc w:val="center"/>
        <w:rPr>
          <w:rFonts w:eastAsia="仿宋_GB2312" w:hAnsi="宋体" w:cs="宋体"/>
          <w:kern w:val="0"/>
          <w:sz w:val="36"/>
          <w:szCs w:val="36"/>
        </w:rPr>
      </w:pPr>
      <w:r>
        <w:rPr>
          <w:rFonts w:eastAsia="仿宋_GB2312" w:hAnsi="宋体" w:cs="宋体" w:hint="eastAsia"/>
          <w:kern w:val="0"/>
          <w:sz w:val="36"/>
          <w:szCs w:val="36"/>
        </w:rPr>
        <w:t>(2018</w:t>
      </w:r>
      <w:r>
        <w:rPr>
          <w:rFonts w:eastAsia="仿宋_GB2312" w:hAnsi="宋体" w:cs="宋体" w:hint="eastAsia"/>
          <w:kern w:val="0"/>
          <w:sz w:val="36"/>
          <w:szCs w:val="36"/>
        </w:rPr>
        <w:t>年度</w:t>
      </w:r>
      <w:r>
        <w:rPr>
          <w:rFonts w:eastAsia="仿宋_GB2312" w:hAnsi="宋体" w:cs="宋体" w:hint="eastAsia"/>
          <w:kern w:val="0"/>
          <w:sz w:val="36"/>
          <w:szCs w:val="36"/>
        </w:rPr>
        <w:t>)</w:t>
      </w:r>
    </w:p>
    <w:p w:rsidR="00A22F7D" w:rsidRDefault="00A22F7D" w:rsidP="00A22F7D">
      <w:pPr>
        <w:spacing w:line="540" w:lineRule="exact"/>
        <w:jc w:val="center"/>
        <w:rPr>
          <w:rFonts w:eastAsia="仿宋_GB2312" w:hAnsi="宋体" w:cs="宋体"/>
          <w:kern w:val="0"/>
          <w:sz w:val="30"/>
          <w:szCs w:val="30"/>
        </w:rPr>
      </w:pPr>
    </w:p>
    <w:p w:rsidR="00A22F7D" w:rsidRDefault="00A22F7D" w:rsidP="00A22F7D">
      <w:pPr>
        <w:spacing w:line="540" w:lineRule="exact"/>
        <w:jc w:val="center"/>
        <w:rPr>
          <w:rFonts w:eastAsia="仿宋_GB2312" w:hAnsi="宋体" w:cs="宋体"/>
          <w:kern w:val="0"/>
          <w:sz w:val="30"/>
          <w:szCs w:val="30"/>
        </w:rPr>
      </w:pPr>
    </w:p>
    <w:p w:rsidR="00A22F7D" w:rsidRDefault="00A22F7D" w:rsidP="005D0C4E">
      <w:pPr>
        <w:spacing w:line="540" w:lineRule="exact"/>
        <w:rPr>
          <w:rFonts w:eastAsia="仿宋_GB2312" w:hAnsi="宋体" w:cs="宋体"/>
          <w:kern w:val="0"/>
          <w:sz w:val="30"/>
          <w:szCs w:val="30"/>
        </w:rPr>
      </w:pPr>
    </w:p>
    <w:p w:rsidR="00A22F7D" w:rsidRDefault="00A22F7D" w:rsidP="007641B6">
      <w:pPr>
        <w:spacing w:line="700" w:lineRule="exact"/>
        <w:jc w:val="left"/>
        <w:rPr>
          <w:rFonts w:ascii="仿宋_GB2312" w:eastAsia="仿宋_GB2312" w:hAnsi="宋体" w:cs="宋体"/>
          <w:kern w:val="0"/>
          <w:sz w:val="32"/>
          <w:szCs w:val="36"/>
        </w:rPr>
      </w:pPr>
    </w:p>
    <w:p w:rsidR="005D0C4E" w:rsidRPr="00D17F2E" w:rsidRDefault="005D0C4E" w:rsidP="005D0C4E">
      <w:pPr>
        <w:spacing w:line="700" w:lineRule="exact"/>
        <w:ind w:firstLineChars="250" w:firstLine="900"/>
        <w:jc w:val="left"/>
        <w:rPr>
          <w:rFonts w:eastAsia="仿宋_GB2312" w:hAnsi="宋体" w:cs="宋体"/>
          <w:kern w:val="0"/>
          <w:sz w:val="36"/>
          <w:szCs w:val="36"/>
        </w:rPr>
      </w:pPr>
      <w:r w:rsidRPr="00D17F2E">
        <w:rPr>
          <w:rFonts w:eastAsia="仿宋_GB2312" w:hAnsi="宋体" w:cs="宋体" w:hint="eastAsia"/>
          <w:kern w:val="0"/>
          <w:sz w:val="36"/>
          <w:szCs w:val="36"/>
        </w:rPr>
        <w:t>项目名称：</w:t>
      </w:r>
      <w:r>
        <w:rPr>
          <w:rFonts w:eastAsia="仿宋_GB2312" w:hAnsi="宋体" w:cs="宋体" w:hint="eastAsia"/>
          <w:kern w:val="0"/>
          <w:sz w:val="36"/>
          <w:szCs w:val="36"/>
        </w:rPr>
        <w:t>农村生态与环保专项业务费</w:t>
      </w:r>
    </w:p>
    <w:p w:rsidR="005D0C4E" w:rsidRDefault="005D0C4E" w:rsidP="005D0C4E">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Pr="00D17F2E">
        <w:rPr>
          <w:rFonts w:eastAsia="仿宋_GB2312" w:hAnsi="宋体" w:cs="宋体" w:hint="eastAsia"/>
          <w:kern w:val="0"/>
          <w:sz w:val="36"/>
          <w:szCs w:val="36"/>
        </w:rPr>
        <w:t>实施单位</w:t>
      </w:r>
      <w:r>
        <w:rPr>
          <w:rFonts w:eastAsia="仿宋_GB2312" w:hAnsi="宋体" w:cs="宋体" w:hint="eastAsia"/>
          <w:kern w:val="0"/>
          <w:sz w:val="36"/>
          <w:szCs w:val="36"/>
        </w:rPr>
        <w:t>（公章）</w:t>
      </w:r>
      <w:r w:rsidRPr="00D17F2E">
        <w:rPr>
          <w:rFonts w:eastAsia="仿宋_GB2312" w:hAnsi="宋体" w:cs="宋体" w:hint="eastAsia"/>
          <w:kern w:val="0"/>
          <w:sz w:val="36"/>
          <w:szCs w:val="36"/>
        </w:rPr>
        <w:t>：</w:t>
      </w:r>
      <w:r>
        <w:rPr>
          <w:rFonts w:eastAsia="仿宋_GB2312" w:hAnsi="宋体" w:cs="宋体" w:hint="eastAsia"/>
          <w:kern w:val="0"/>
          <w:sz w:val="36"/>
          <w:szCs w:val="36"/>
        </w:rPr>
        <w:t>新疆维吾尔自治区生态与农村环境保护中心</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主管部门</w:t>
      </w:r>
      <w:r>
        <w:rPr>
          <w:rFonts w:eastAsia="仿宋_GB2312" w:hAnsi="宋体" w:cs="宋体" w:hint="eastAsia"/>
          <w:kern w:val="0"/>
          <w:sz w:val="36"/>
          <w:szCs w:val="36"/>
        </w:rPr>
        <w:t>（公章）</w:t>
      </w:r>
      <w:r w:rsidRPr="00D17F2E">
        <w:rPr>
          <w:rFonts w:eastAsia="仿宋_GB2312" w:hAnsi="宋体" w:cs="宋体" w:hint="eastAsia"/>
          <w:kern w:val="0"/>
          <w:sz w:val="36"/>
          <w:szCs w:val="36"/>
        </w:rPr>
        <w:t>：</w:t>
      </w:r>
      <w:r>
        <w:rPr>
          <w:rFonts w:eastAsia="仿宋_GB2312" w:hAnsi="宋体" w:cs="宋体" w:hint="eastAsia"/>
          <w:kern w:val="0"/>
          <w:sz w:val="36"/>
          <w:szCs w:val="36"/>
        </w:rPr>
        <w:t>新疆维吾尔自治区生态环境厅</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Pr>
          <w:rFonts w:eastAsia="仿宋_GB2312" w:hAnsi="宋体" w:cs="宋体" w:hint="eastAsia"/>
          <w:kern w:val="0"/>
          <w:sz w:val="36"/>
          <w:szCs w:val="36"/>
        </w:rPr>
        <w:t>（签章）</w:t>
      </w:r>
      <w:r w:rsidRPr="00D17F2E">
        <w:rPr>
          <w:rFonts w:eastAsia="仿宋_GB2312" w:hAnsi="宋体" w:cs="宋体" w:hint="eastAsia"/>
          <w:kern w:val="0"/>
          <w:sz w:val="36"/>
          <w:szCs w:val="36"/>
        </w:rPr>
        <w:t>：</w:t>
      </w:r>
      <w:r>
        <w:rPr>
          <w:rFonts w:eastAsia="仿宋_GB2312" w:hAnsi="宋体" w:cs="宋体" w:hint="eastAsia"/>
          <w:kern w:val="0"/>
          <w:sz w:val="36"/>
          <w:szCs w:val="36"/>
        </w:rPr>
        <w:t>赵志刚</w:t>
      </w:r>
    </w:p>
    <w:p w:rsidR="005D0C4E" w:rsidRPr="00D17F2E" w:rsidRDefault="005D0C4E" w:rsidP="005D0C4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填报时间：</w:t>
      </w:r>
      <w:r>
        <w:rPr>
          <w:rFonts w:eastAsia="仿宋_GB2312" w:hAnsi="宋体" w:cs="宋体" w:hint="eastAsia"/>
          <w:kern w:val="0"/>
          <w:sz w:val="36"/>
          <w:szCs w:val="36"/>
        </w:rPr>
        <w:t xml:space="preserve">2019 </w:t>
      </w:r>
      <w:r>
        <w:rPr>
          <w:rFonts w:eastAsia="仿宋_GB2312" w:hAnsi="宋体" w:cs="宋体" w:hint="eastAsia"/>
          <w:kern w:val="0"/>
          <w:sz w:val="36"/>
          <w:szCs w:val="36"/>
        </w:rPr>
        <w:t>年</w:t>
      </w:r>
      <w:r>
        <w:rPr>
          <w:rFonts w:eastAsia="仿宋_GB2312" w:hAnsi="宋体" w:cs="宋体" w:hint="eastAsia"/>
          <w:kern w:val="0"/>
          <w:sz w:val="36"/>
          <w:szCs w:val="36"/>
        </w:rPr>
        <w:t xml:space="preserve"> 1 </w:t>
      </w:r>
      <w:r>
        <w:rPr>
          <w:rFonts w:eastAsia="仿宋_GB2312" w:hAnsi="宋体" w:cs="宋体" w:hint="eastAsia"/>
          <w:kern w:val="0"/>
          <w:sz w:val="36"/>
          <w:szCs w:val="36"/>
        </w:rPr>
        <w:t>月</w:t>
      </w:r>
      <w:r>
        <w:rPr>
          <w:rFonts w:eastAsia="仿宋_GB2312" w:hAnsi="宋体" w:cs="宋体" w:hint="eastAsia"/>
          <w:kern w:val="0"/>
          <w:sz w:val="36"/>
          <w:szCs w:val="36"/>
        </w:rPr>
        <w:t xml:space="preserve"> 20 </w:t>
      </w:r>
      <w:r>
        <w:rPr>
          <w:rFonts w:eastAsia="仿宋_GB2312" w:hAnsi="宋体" w:cs="宋体" w:hint="eastAsia"/>
          <w:kern w:val="0"/>
          <w:sz w:val="36"/>
          <w:szCs w:val="36"/>
        </w:rPr>
        <w:t>日</w:t>
      </w:r>
    </w:p>
    <w:p w:rsidR="00A22F7D" w:rsidRDefault="00A22F7D" w:rsidP="0062626A">
      <w:pPr>
        <w:spacing w:line="540" w:lineRule="exact"/>
        <w:rPr>
          <w:rFonts w:ascii="仿宋_GB2312" w:eastAsia="仿宋_GB2312" w:hAnsi="宋体" w:cs="宋体"/>
          <w:kern w:val="0"/>
          <w:sz w:val="32"/>
          <w:szCs w:val="36"/>
        </w:rPr>
      </w:pPr>
    </w:p>
    <w:p w:rsidR="00876601" w:rsidRDefault="00876601" w:rsidP="0062626A">
      <w:pPr>
        <w:spacing w:line="540" w:lineRule="exact"/>
        <w:rPr>
          <w:rStyle w:val="a5"/>
          <w:rFonts w:ascii="黑体" w:eastAsia="黑体" w:hAnsi="黑体"/>
          <w:b w:val="0"/>
          <w:spacing w:val="-4"/>
          <w:sz w:val="32"/>
          <w:szCs w:val="32"/>
        </w:rPr>
      </w:pP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1565E7" w:rsidRPr="00343D08" w:rsidRDefault="001565E7" w:rsidP="001565E7">
      <w:pPr>
        <w:spacing w:line="540" w:lineRule="exact"/>
        <w:ind w:firstLineChars="196" w:firstLine="614"/>
        <w:rPr>
          <w:rStyle w:val="a5"/>
          <w:rFonts w:ascii="楷体_GB2312" w:eastAsia="楷体_GB2312" w:hAnsi="楷体"/>
          <w:spacing w:val="-4"/>
          <w:sz w:val="32"/>
          <w:szCs w:val="32"/>
        </w:rPr>
      </w:pPr>
      <w:r w:rsidRPr="00343D08">
        <w:rPr>
          <w:rStyle w:val="a5"/>
          <w:rFonts w:ascii="楷体_GB2312" w:eastAsia="楷体_GB2312" w:hAnsi="楷体" w:hint="eastAsia"/>
          <w:spacing w:val="-4"/>
          <w:sz w:val="32"/>
          <w:szCs w:val="32"/>
        </w:rPr>
        <w:t>（一）项目单位基本情况</w:t>
      </w:r>
    </w:p>
    <w:p w:rsidR="001565E7" w:rsidRPr="00343D08"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343D08">
        <w:rPr>
          <w:rStyle w:val="a5"/>
          <w:rFonts w:ascii="仿宋_GB2312" w:eastAsia="仿宋_GB2312" w:hAnsi="楷体" w:hint="eastAsia"/>
          <w:b w:val="0"/>
          <w:color w:val="000000"/>
          <w:spacing w:val="-4"/>
          <w:sz w:val="32"/>
          <w:szCs w:val="32"/>
          <w:shd w:val="clear" w:color="auto" w:fill="FFFFFF"/>
        </w:rPr>
        <w:fldChar w:fldCharType="begin">
          <w:fldData xml:space="preserve">QQBBADkARQA3ADIAOABFADUAMgAxADYANAAxAEUANABCADYANwBEAEQAQwAwAEIARABDADAANwA0
AEIARQAyAA==
</w:fldData>
        </w:fldChar>
      </w:r>
      <w:r w:rsidRPr="00343D08">
        <w:rPr>
          <w:rStyle w:val="a5"/>
          <w:rFonts w:ascii="仿宋_GB2312" w:eastAsia="仿宋_GB2312" w:hAnsi="楷体" w:hint="eastAsia"/>
          <w:b w:val="0"/>
          <w:color w:val="000000"/>
          <w:spacing w:val="-4"/>
          <w:sz w:val="32"/>
          <w:szCs w:val="32"/>
          <w:shd w:val="clear" w:color="auto" w:fill="FFFFFF"/>
        </w:rPr>
        <w:instrText>Addin 项目单位基本情况</w:instrText>
      </w:r>
      <w:r w:rsidRPr="00343D08">
        <w:rPr>
          <w:rStyle w:val="a5"/>
          <w:rFonts w:ascii="仿宋_GB2312" w:eastAsia="仿宋_GB2312" w:hAnsi="楷体" w:hint="eastAsia"/>
          <w:b w:val="0"/>
          <w:color w:val="000000"/>
          <w:spacing w:val="-4"/>
          <w:sz w:val="32"/>
          <w:szCs w:val="32"/>
          <w:shd w:val="clear" w:color="auto" w:fill="FFFFFF"/>
        </w:rPr>
      </w:r>
      <w:r w:rsidRPr="00343D08">
        <w:rPr>
          <w:rStyle w:val="a5"/>
          <w:rFonts w:ascii="仿宋_GB2312" w:eastAsia="仿宋_GB2312" w:hAnsi="楷体" w:hint="eastAsia"/>
          <w:b w:val="0"/>
          <w:color w:val="000000"/>
          <w:spacing w:val="-4"/>
          <w:sz w:val="32"/>
          <w:szCs w:val="32"/>
          <w:shd w:val="clear" w:color="auto" w:fill="FFFFFF"/>
        </w:rPr>
        <w:fldChar w:fldCharType="separate"/>
      </w:r>
      <w:r w:rsidRPr="00343D08">
        <w:rPr>
          <w:rStyle w:val="a5"/>
          <w:rFonts w:ascii="仿宋_GB2312" w:eastAsia="仿宋_GB2312" w:hAnsi="楷体" w:hint="eastAsia"/>
          <w:b w:val="0"/>
          <w:color w:val="000000"/>
          <w:spacing w:val="-4"/>
          <w:sz w:val="32"/>
          <w:szCs w:val="32"/>
          <w:shd w:val="clear" w:color="FFFFFF" w:fill="FFFFFF"/>
        </w:rPr>
        <w:t>自治区生态与农村环境保护中心是2013年经自治区编办批准更名成立的</w:t>
      </w:r>
      <w:r w:rsidR="00F46E97">
        <w:rPr>
          <w:rStyle w:val="a5"/>
          <w:rFonts w:ascii="仿宋_GB2312" w:eastAsia="仿宋_GB2312" w:hAnsi="楷体" w:hint="eastAsia"/>
          <w:b w:val="0"/>
          <w:color w:val="000000"/>
          <w:spacing w:val="-4"/>
          <w:sz w:val="32"/>
          <w:szCs w:val="32"/>
          <w:shd w:val="clear" w:color="FFFFFF" w:fill="FFFFFF"/>
        </w:rPr>
        <w:t>生态环境厅</w:t>
      </w:r>
      <w:r w:rsidRPr="00343D08">
        <w:rPr>
          <w:rStyle w:val="a5"/>
          <w:rFonts w:ascii="仿宋_GB2312" w:eastAsia="仿宋_GB2312" w:hAnsi="楷体" w:hint="eastAsia"/>
          <w:b w:val="0"/>
          <w:color w:val="000000"/>
          <w:spacing w:val="-4"/>
          <w:sz w:val="32"/>
          <w:szCs w:val="32"/>
          <w:shd w:val="clear" w:color="FFFFFF" w:fill="FFFFFF"/>
        </w:rPr>
        <w:t>直属事业单位（新党编办[2013]113号），现有编制6人，在岗人员6名，其中管理人员4名，专业技术人员1名。退休人员1名。聘用人员1名，为出纳人员。在编车辆1辆。宗旨和业务范围包括为自治区生态与农村环境保护提供技术服务。根据《关于印发&lt;新疆维吾尔自治区生态与农村环境保护中心主要职责&gt;的通知》（新环发[2015]310号）。中心的主要任务是对我区生态类和农村环保项目进行技术层面上的管理、审核和把关，为厅生态与农村环境管理提供技术支撑。</w:t>
      </w:r>
      <w:r w:rsidRPr="00343D08">
        <w:rPr>
          <w:rStyle w:val="a5"/>
          <w:rFonts w:ascii="仿宋_GB2312" w:eastAsia="仿宋_GB2312" w:hAnsi="楷体" w:hint="eastAsia"/>
          <w:b w:val="0"/>
          <w:color w:val="000000"/>
          <w:spacing w:val="-4"/>
          <w:sz w:val="32"/>
          <w:szCs w:val="32"/>
          <w:shd w:val="clear" w:color="auto" w:fill="FFFFFF"/>
        </w:rPr>
        <w:fldChar w:fldCharType="end"/>
      </w:r>
    </w:p>
    <w:p w:rsidR="001565E7" w:rsidRPr="00343D08" w:rsidRDefault="001565E7" w:rsidP="001565E7">
      <w:pPr>
        <w:spacing w:line="540" w:lineRule="exact"/>
        <w:ind w:firstLineChars="196" w:firstLine="614"/>
        <w:rPr>
          <w:rStyle w:val="a5"/>
          <w:rFonts w:ascii="楷体_GB2312" w:eastAsia="楷体_GB2312" w:hAnsi="楷体"/>
          <w:spacing w:val="-4"/>
          <w:sz w:val="32"/>
          <w:szCs w:val="32"/>
        </w:rPr>
      </w:pPr>
      <w:r w:rsidRPr="00343D08">
        <w:rPr>
          <w:rStyle w:val="a5"/>
          <w:rFonts w:ascii="楷体_GB2312" w:eastAsia="楷体_GB2312" w:hAnsi="楷体" w:hint="eastAsia"/>
          <w:spacing w:val="-4"/>
          <w:sz w:val="32"/>
          <w:szCs w:val="32"/>
        </w:rPr>
        <w:t>（二）项目预算绩效目标设定情况</w:t>
      </w:r>
    </w:p>
    <w:p w:rsidR="001565E7" w:rsidRPr="00343D08"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343D08">
        <w:rPr>
          <w:rStyle w:val="a5"/>
          <w:rFonts w:ascii="仿宋_GB2312" w:eastAsia="仿宋_GB2312" w:hAnsi="楷体" w:hint="eastAsia"/>
          <w:b w:val="0"/>
          <w:color w:val="000000"/>
          <w:spacing w:val="-4"/>
          <w:sz w:val="32"/>
          <w:szCs w:val="32"/>
          <w:shd w:val="clear" w:color="auto" w:fill="FFFFFF"/>
        </w:rPr>
        <w:fldChar w:fldCharType="begin">
          <w:fldData xml:space="preserve">NgA4ADMANwA1AEQARAAxAEYAQQBDADUANAAxADQAQQA4ADAAQwA3ADIAOAA1ADQAMgBEADUAQwBE
ADQAOAAwAA==
</w:fldData>
        </w:fldChar>
      </w:r>
      <w:r w:rsidRPr="00343D08">
        <w:rPr>
          <w:rStyle w:val="a5"/>
          <w:rFonts w:ascii="仿宋_GB2312" w:eastAsia="仿宋_GB2312" w:hAnsi="楷体" w:hint="eastAsia"/>
          <w:b w:val="0"/>
          <w:color w:val="000000"/>
          <w:spacing w:val="-4"/>
          <w:sz w:val="32"/>
          <w:szCs w:val="32"/>
          <w:shd w:val="clear" w:color="auto" w:fill="FFFFFF"/>
        </w:rPr>
        <w:instrText>Addin 项目预算绩效目标设定情况</w:instrText>
      </w:r>
      <w:r w:rsidRPr="00343D08">
        <w:rPr>
          <w:rStyle w:val="a5"/>
          <w:rFonts w:ascii="仿宋_GB2312" w:eastAsia="仿宋_GB2312" w:hAnsi="楷体" w:hint="eastAsia"/>
          <w:b w:val="0"/>
          <w:color w:val="000000"/>
          <w:spacing w:val="-4"/>
          <w:sz w:val="32"/>
          <w:szCs w:val="32"/>
          <w:shd w:val="clear" w:color="auto" w:fill="FFFFFF"/>
        </w:rPr>
      </w:r>
      <w:r w:rsidRPr="00343D08">
        <w:rPr>
          <w:rStyle w:val="a5"/>
          <w:rFonts w:ascii="仿宋_GB2312" w:eastAsia="仿宋_GB2312" w:hAnsi="楷体" w:hint="eastAsia"/>
          <w:b w:val="0"/>
          <w:color w:val="000000"/>
          <w:spacing w:val="-4"/>
          <w:sz w:val="32"/>
          <w:szCs w:val="32"/>
          <w:shd w:val="clear" w:color="auto" w:fill="FFFFFF"/>
        </w:rPr>
        <w:fldChar w:fldCharType="separate"/>
      </w:r>
      <w:r w:rsidRPr="00343D08">
        <w:rPr>
          <w:rStyle w:val="a5"/>
          <w:rFonts w:ascii="仿宋_GB2312" w:eastAsia="仿宋_GB2312" w:hAnsi="楷体" w:hint="eastAsia"/>
          <w:b w:val="0"/>
          <w:color w:val="000000"/>
          <w:spacing w:val="-4"/>
          <w:sz w:val="32"/>
          <w:szCs w:val="32"/>
          <w:shd w:val="clear" w:color="FFFFFF" w:fill="FFFFFF"/>
        </w:rPr>
        <w:t>主要包括四个方面：一是代表</w:t>
      </w:r>
      <w:r w:rsidR="0096400E">
        <w:rPr>
          <w:rStyle w:val="a5"/>
          <w:rFonts w:ascii="仿宋_GB2312" w:eastAsia="仿宋_GB2312" w:hAnsi="楷体" w:hint="eastAsia"/>
          <w:b w:val="0"/>
          <w:color w:val="000000"/>
          <w:spacing w:val="-4"/>
          <w:sz w:val="32"/>
          <w:szCs w:val="32"/>
          <w:shd w:val="clear" w:color="FFFFFF" w:fill="FFFFFF"/>
        </w:rPr>
        <w:t>生态环境</w:t>
      </w:r>
      <w:r w:rsidRPr="00343D08">
        <w:rPr>
          <w:rStyle w:val="a5"/>
          <w:rFonts w:ascii="仿宋_GB2312" w:eastAsia="仿宋_GB2312" w:hAnsi="楷体" w:hint="eastAsia"/>
          <w:b w:val="0"/>
          <w:color w:val="000000"/>
          <w:spacing w:val="-4"/>
          <w:sz w:val="32"/>
          <w:szCs w:val="32"/>
          <w:shd w:val="clear" w:color="FFFFFF" w:fill="FFFFFF"/>
        </w:rPr>
        <w:t>厅组织实施自治区脱贫攻坚生态补偿脱贫专项行动；二是为自治区农村环境保护管理提供技术支持和服务；三是为自治区生态文明建设示范区管理提供技术支持；四是完成</w:t>
      </w:r>
      <w:r w:rsidR="0096400E">
        <w:rPr>
          <w:rStyle w:val="a5"/>
          <w:rFonts w:ascii="仿宋_GB2312" w:eastAsia="仿宋_GB2312" w:hAnsi="楷体" w:hint="eastAsia"/>
          <w:b w:val="0"/>
          <w:color w:val="000000"/>
          <w:spacing w:val="-4"/>
          <w:sz w:val="32"/>
          <w:szCs w:val="32"/>
          <w:shd w:val="clear" w:color="FFFFFF" w:fill="FFFFFF"/>
        </w:rPr>
        <w:t>生态环境</w:t>
      </w:r>
      <w:r w:rsidRPr="00343D08">
        <w:rPr>
          <w:rStyle w:val="a5"/>
          <w:rFonts w:ascii="仿宋_GB2312" w:eastAsia="仿宋_GB2312" w:hAnsi="楷体" w:hint="eastAsia"/>
          <w:b w:val="0"/>
          <w:color w:val="000000"/>
          <w:spacing w:val="-4"/>
          <w:sz w:val="32"/>
          <w:szCs w:val="32"/>
          <w:shd w:val="clear" w:color="FFFFFF" w:fill="FFFFFF"/>
        </w:rPr>
        <w:t>厅安排的其他相关工作。</w:t>
      </w:r>
      <w:r w:rsidRPr="00343D08">
        <w:rPr>
          <w:rStyle w:val="a5"/>
          <w:rFonts w:ascii="仿宋_GB2312" w:eastAsia="仿宋_GB2312" w:hAnsi="楷体"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（一）项目资金安排落实、总投入等情况分析</w:t>
      </w:r>
    </w:p>
    <w:p w:rsidR="001565E7" w:rsidRPr="00CA4717"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NQA3AEUAQgBEAEEARgA3AEUANgA5ADgANABBAEEAQQA5ADEAMABGADUANABEAEUAQgA3ADgAQgAw
ADAAMQAzAA==
</w:fldData>
        </w:fldChar>
      </w:r>
      <w:r w:rsidRPr="00CA4717">
        <w:rPr>
          <w:rStyle w:val="a5"/>
          <w:rFonts w:ascii="仿宋_GB2312" w:eastAsia="仿宋_GB2312" w:hAnsi="楷体" w:hint="eastAsia"/>
          <w:b w:val="0"/>
          <w:color w:val="000000"/>
          <w:spacing w:val="-4"/>
          <w:sz w:val="32"/>
          <w:szCs w:val="32"/>
          <w:shd w:val="clear" w:color="auto" w:fill="FFFFFF"/>
        </w:rPr>
        <w:instrText>Addin 项目资金安排落实、总投入等情况</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自治区生态与农村环境保护中心，主要承担自治区生态文明建设示范区、生态县（市、区）、生态乡镇等规划的技术审查；承担农村环境综合整治项目、生态修复项目和生态环境修复治理方案的技术审查等工作。该项目支出主要用于全区生态与农村环境保护技术评估、现场检查和督导调研等支出，2018年按照2017年相关工作开展，安排20万元。</w:t>
      </w:r>
      <w:r w:rsidRPr="00CA4717">
        <w:rPr>
          <w:rStyle w:val="a5"/>
          <w:rFonts w:ascii="仿宋_GB2312" w:eastAsia="仿宋_GB2312" w:hAnsi="楷体" w:hint="eastAsia"/>
          <w:b w:val="0"/>
          <w:color w:val="000000"/>
          <w:spacing w:val="-4"/>
          <w:sz w:val="32"/>
          <w:szCs w:val="32"/>
          <w:shd w:val="clear" w:color="auto" w:fill="FFFFFF"/>
        </w:rPr>
        <w:fldChar w:fldCharType="end"/>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lastRenderedPageBreak/>
        <w:t>（二）项目资金实际使用情况分析</w:t>
      </w:r>
    </w:p>
    <w:p w:rsidR="001565E7" w:rsidRPr="00CA4717" w:rsidRDefault="001565E7" w:rsidP="00ED77B9">
      <w:pPr>
        <w:spacing w:line="540" w:lineRule="exact"/>
        <w:ind w:firstLineChars="200" w:firstLine="640"/>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MAA0AEEAMwA1ADgANAA1AEQANgA5AEMANAA3ADkANwBBAEIANgA3AEUANgBEAEIAMQBDADcANQBC
ADcARgAyAA==
</w:fldData>
        </w:fldChar>
      </w:r>
      <w:r w:rsidRPr="00CA4717">
        <w:rPr>
          <w:rStyle w:val="a5"/>
          <w:rFonts w:ascii="仿宋_GB2312" w:eastAsia="仿宋_GB2312" w:hAnsi="楷体" w:hint="eastAsia"/>
          <w:b w:val="0"/>
          <w:color w:val="000000"/>
          <w:spacing w:val="-4"/>
          <w:sz w:val="32"/>
          <w:szCs w:val="32"/>
          <w:shd w:val="clear" w:color="auto" w:fill="FFFFFF"/>
        </w:rPr>
        <w:instrText>Addin 项目资金实际使用情况分析</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2018年农村生态环保专项业务费预算20万元。明细如下：</w:t>
      </w:r>
    </w:p>
    <w:p w:rsidR="001565E7" w:rsidRPr="00CA4717" w:rsidRDefault="001565E7" w:rsidP="001565E7">
      <w:pPr>
        <w:spacing w:line="540" w:lineRule="exact"/>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农村生态与环保专项业务费预算20万元：</w:t>
      </w:r>
    </w:p>
    <w:p w:rsidR="001565E7" w:rsidRPr="00CA4717" w:rsidRDefault="001565E7" w:rsidP="00ED77B9">
      <w:pPr>
        <w:spacing w:line="540" w:lineRule="exact"/>
        <w:ind w:firstLineChars="200" w:firstLine="624"/>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1．工资福利支出5万元</w:t>
      </w:r>
    </w:p>
    <w:p w:rsidR="001565E7" w:rsidRPr="00CA4717" w:rsidRDefault="001565E7" w:rsidP="00ED77B9">
      <w:pPr>
        <w:spacing w:line="540" w:lineRule="exact"/>
        <w:ind w:firstLineChars="200" w:firstLine="624"/>
        <w:rPr>
          <w:rStyle w:val="a5"/>
          <w:rFonts w:ascii="仿宋_GB2312" w:eastAsia="仿宋_GB2312" w:hAnsi="楷体"/>
          <w:b w:val="0"/>
          <w:color w:val="000000"/>
          <w:spacing w:val="-4"/>
          <w:sz w:val="32"/>
          <w:szCs w:val="32"/>
          <w:shd w:val="clear" w:color="FFFFFF" w:fill="FFFFFF"/>
        </w:rPr>
      </w:pPr>
      <w:r w:rsidRPr="00CA4717">
        <w:rPr>
          <w:rStyle w:val="a5"/>
          <w:rFonts w:ascii="仿宋_GB2312" w:eastAsia="仿宋_GB2312" w:hAnsi="楷体" w:hint="eastAsia"/>
          <w:b w:val="0"/>
          <w:color w:val="000000"/>
          <w:spacing w:val="-4"/>
          <w:sz w:val="32"/>
          <w:szCs w:val="32"/>
          <w:shd w:val="clear" w:color="FFFFFF" w:fill="FFFFFF"/>
        </w:rPr>
        <w:t>2．商品和服务支出13万元</w:t>
      </w:r>
    </w:p>
    <w:p w:rsidR="001565E7" w:rsidRDefault="001565E7" w:rsidP="00ED77B9">
      <w:pPr>
        <w:spacing w:line="540" w:lineRule="exact"/>
        <w:ind w:firstLineChars="200" w:firstLine="624"/>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FFFFFF" w:fill="FFFFFF"/>
        </w:rPr>
        <w:t>3．资本性支出2万元</w:t>
      </w:r>
      <w:r w:rsidRPr="00CA4717">
        <w:rPr>
          <w:rStyle w:val="a5"/>
          <w:rFonts w:ascii="仿宋_GB2312" w:eastAsia="仿宋_GB2312" w:hAnsi="楷体" w:hint="eastAsia"/>
          <w:b w:val="0"/>
          <w:color w:val="000000"/>
          <w:spacing w:val="-4"/>
          <w:sz w:val="32"/>
          <w:szCs w:val="32"/>
          <w:highlight w:val="darkRed"/>
          <w:shd w:val="clear" w:color="auto" w:fill="FFFFFF"/>
        </w:rPr>
        <w:fldChar w:fldCharType="end"/>
      </w:r>
    </w:p>
    <w:p w:rsidR="001565E7" w:rsidRPr="007E0CCE" w:rsidRDefault="001565E7" w:rsidP="001565E7">
      <w:pPr>
        <w:spacing w:line="540" w:lineRule="exact"/>
        <w:ind w:firstLineChars="200" w:firstLine="627"/>
        <w:rPr>
          <w:rStyle w:val="a5"/>
          <w:rFonts w:ascii="仿宋_GB2312" w:eastAsia="仿宋_GB2312" w:hAnsi="楷体"/>
          <w:b w:val="0"/>
          <w:color w:val="000000"/>
          <w:spacing w:val="-4"/>
          <w:sz w:val="32"/>
          <w:szCs w:val="32"/>
          <w:highlight w:val="darkRed"/>
        </w:rPr>
      </w:pPr>
      <w:r w:rsidRPr="00CA4717">
        <w:rPr>
          <w:rStyle w:val="a5"/>
          <w:rFonts w:ascii="楷体_GB2312" w:eastAsia="楷体_GB2312" w:hAnsi="楷体" w:hint="eastAsia"/>
          <w:spacing w:val="-4"/>
          <w:sz w:val="32"/>
          <w:szCs w:val="32"/>
        </w:rPr>
        <w:t>（三）项目资金管理情况分析</w:t>
      </w:r>
    </w:p>
    <w:p w:rsidR="001565E7" w:rsidRPr="00CA4717" w:rsidRDefault="001565E7" w:rsidP="001565E7">
      <w:pPr>
        <w:spacing w:line="540" w:lineRule="exact"/>
        <w:ind w:firstLineChars="200" w:firstLine="640"/>
        <w:rPr>
          <w:rStyle w:val="a5"/>
          <w:rFonts w:ascii="仿宋_GB2312" w:eastAsia="仿宋_GB2312" w:hAnsi="仿宋"/>
          <w:b w:val="0"/>
          <w:color w:val="000000"/>
          <w:spacing w:val="-4"/>
          <w:sz w:val="32"/>
          <w:szCs w:val="32"/>
        </w:rPr>
      </w:pPr>
      <w:r w:rsidRPr="00CA4717">
        <w:rPr>
          <w:rStyle w:val="a5"/>
          <w:rFonts w:ascii="仿宋_GB2312" w:eastAsia="仿宋_GB2312" w:hAnsi="仿宋" w:hint="eastAsia"/>
          <w:b w:val="0"/>
          <w:color w:val="000000"/>
          <w:spacing w:val="-4"/>
          <w:sz w:val="32"/>
          <w:szCs w:val="32"/>
          <w:shd w:val="clear" w:color="auto" w:fill="FFFFFF"/>
        </w:rPr>
        <w:fldChar w:fldCharType="begin">
          <w:fldData xml:space="preserve">MABDADQAQgBBADMAOAA1AEYANAA1AEMANAA2ADMAMQA4ADYAOAAxADIAOQBBADkANQBCAEUANwAx
ADIARQBEAA==
</w:fldData>
        </w:fldChar>
      </w:r>
      <w:r w:rsidRPr="00CA4717">
        <w:rPr>
          <w:rStyle w:val="a5"/>
          <w:rFonts w:ascii="仿宋_GB2312" w:eastAsia="仿宋_GB2312" w:hAnsi="仿宋" w:hint="eastAsia"/>
          <w:b w:val="0"/>
          <w:color w:val="000000"/>
          <w:spacing w:val="-4"/>
          <w:sz w:val="32"/>
          <w:szCs w:val="32"/>
          <w:shd w:val="clear" w:color="auto" w:fill="FFFFFF"/>
        </w:rPr>
        <w:instrText>Addin 项目资金管理情况分析</w:instrText>
      </w:r>
      <w:r w:rsidRPr="00CA4717">
        <w:rPr>
          <w:rStyle w:val="a5"/>
          <w:rFonts w:ascii="仿宋_GB2312" w:eastAsia="仿宋_GB2312" w:hAnsi="仿宋" w:hint="eastAsia"/>
          <w:b w:val="0"/>
          <w:color w:val="000000"/>
          <w:spacing w:val="-4"/>
          <w:sz w:val="32"/>
          <w:szCs w:val="32"/>
          <w:shd w:val="clear" w:color="auto" w:fill="FFFFFF"/>
        </w:rPr>
      </w:r>
      <w:r w:rsidRPr="00CA4717">
        <w:rPr>
          <w:rStyle w:val="a5"/>
          <w:rFonts w:ascii="仿宋_GB2312" w:eastAsia="仿宋_GB2312" w:hAnsi="仿宋" w:hint="eastAsia"/>
          <w:b w:val="0"/>
          <w:color w:val="000000"/>
          <w:spacing w:val="-4"/>
          <w:sz w:val="32"/>
          <w:szCs w:val="32"/>
          <w:shd w:val="clear" w:color="auto" w:fill="FFFFFF"/>
        </w:rPr>
        <w:fldChar w:fldCharType="separate"/>
      </w:r>
      <w:r w:rsidRPr="00CA4717">
        <w:rPr>
          <w:rStyle w:val="a5"/>
          <w:rFonts w:ascii="仿宋_GB2312" w:eastAsia="仿宋_GB2312" w:hAnsi="仿宋" w:hint="eastAsia"/>
          <w:b w:val="0"/>
          <w:color w:val="000000"/>
          <w:spacing w:val="-4"/>
          <w:sz w:val="32"/>
          <w:szCs w:val="32"/>
          <w:shd w:val="clear" w:color="FFFFFF" w:fill="FFFFFF"/>
        </w:rPr>
        <w:t>按国家、自治区和我厅有关资金管理制度、办法执行。专项资金使用将严格按照《自治区财政专项资金管理办法》中相关规定以及财务制度和预算支出范围进行管理和使用。本报告中所列项目均经过了申报、</w:t>
      </w:r>
      <w:r w:rsidR="0096400E">
        <w:rPr>
          <w:rStyle w:val="a5"/>
          <w:rFonts w:ascii="仿宋_GB2312" w:eastAsia="仿宋_GB2312" w:hAnsi="仿宋"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厅厅务会审议、报自治区财厅审核、下拨经费等程序，将按照项目计划安排和实际工作情况开支，做到专款专用，符合相关经费管理规定和项目管理规定。</w:t>
      </w:r>
      <w:r w:rsidRPr="00CA4717">
        <w:rPr>
          <w:rStyle w:val="a5"/>
          <w:rFonts w:ascii="仿宋_GB2312" w:eastAsia="仿宋_GB2312" w:hAnsi="仿宋"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（一）项目组织情况分析</w:t>
      </w:r>
    </w:p>
    <w:p w:rsidR="001565E7" w:rsidRPr="00CA4717" w:rsidRDefault="001565E7" w:rsidP="001565E7">
      <w:pPr>
        <w:spacing w:line="540" w:lineRule="exact"/>
        <w:ind w:firstLineChars="200" w:firstLine="640"/>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auto" w:fill="FFFFFF"/>
        </w:rPr>
        <w:fldChar w:fldCharType="begin">
          <w:fldData xml:space="preserve">MAAxADgANQA1AEQANAAyAEEAQgA3ADMANAA4AEUANwA5ADQAOABCAEIANQBBADAANgA2ADMANQAz
AEMAMgA5AA==
</w:fldData>
        </w:fldChar>
      </w:r>
      <w:r w:rsidRPr="00CA4717">
        <w:rPr>
          <w:rStyle w:val="a5"/>
          <w:rFonts w:ascii="仿宋_GB2312" w:eastAsia="仿宋_GB2312" w:hAnsi="仿宋" w:hint="eastAsia"/>
          <w:b w:val="0"/>
          <w:color w:val="000000"/>
          <w:spacing w:val="-4"/>
          <w:sz w:val="32"/>
          <w:szCs w:val="32"/>
          <w:shd w:val="clear" w:color="auto" w:fill="FFFFFF"/>
        </w:rPr>
        <w:instrText>Addin 项目组织情况分析</w:instrText>
      </w:r>
      <w:r w:rsidRPr="00CA4717">
        <w:rPr>
          <w:rStyle w:val="a5"/>
          <w:rFonts w:ascii="仿宋_GB2312" w:eastAsia="仿宋_GB2312" w:hAnsi="仿宋" w:hint="eastAsia"/>
          <w:b w:val="0"/>
          <w:color w:val="000000"/>
          <w:spacing w:val="-4"/>
          <w:sz w:val="32"/>
          <w:szCs w:val="32"/>
          <w:shd w:val="clear" w:color="auto" w:fill="FFFFFF"/>
        </w:rPr>
      </w:r>
      <w:r w:rsidRPr="00CA4717">
        <w:rPr>
          <w:rStyle w:val="a5"/>
          <w:rFonts w:ascii="仿宋_GB2312" w:eastAsia="仿宋_GB2312" w:hAnsi="仿宋" w:hint="eastAsia"/>
          <w:b w:val="0"/>
          <w:color w:val="000000"/>
          <w:spacing w:val="-4"/>
          <w:sz w:val="32"/>
          <w:szCs w:val="32"/>
          <w:shd w:val="clear" w:color="auto" w:fill="FFFFFF"/>
        </w:rPr>
        <w:fldChar w:fldCharType="separate"/>
      </w:r>
      <w:r w:rsidRPr="00CA4717">
        <w:rPr>
          <w:rStyle w:val="a5"/>
          <w:rFonts w:ascii="仿宋_GB2312" w:eastAsia="仿宋_GB2312" w:hAnsi="仿宋" w:hint="eastAsia"/>
          <w:b w:val="0"/>
          <w:color w:val="000000"/>
          <w:spacing w:val="-4"/>
          <w:sz w:val="32"/>
          <w:szCs w:val="32"/>
          <w:shd w:val="clear" w:color="FFFFFF" w:fill="FFFFFF"/>
        </w:rPr>
        <w:t>1．脱贫攻坚项目调整及组织情况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在2017年编制项目支出预算时, 脱贫攻坚方面的项目预算是按照当时施行的《自治区脱贫攻坚生态补偿脱贫专项行动实施方案》确定的目标任务编制，即</w:t>
      </w:r>
      <w:r w:rsidR="00F46E97">
        <w:rPr>
          <w:rStyle w:val="a5"/>
          <w:rFonts w:ascii="仿宋_GB2312" w:eastAsia="仿宋_GB2312" w:hAnsi="楷体"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作为牵头单位协调林业厅等9个生态补偿脱贫专项行动成员单位推动实施2018年度生态补偿脱贫工作，并采取定期与不定期相结合、抽查与集中检查相结合等形式，组织实地调研和督促指导；按照自治区扶贫开发领导小组安排，参加地县两级脱贫攻坚实地督查巡查，深度贫困地区脱贫攻坚精准扶贫精准脱贫实地调查，</w:t>
      </w:r>
      <w:r w:rsidRPr="00CA4717">
        <w:rPr>
          <w:rStyle w:val="a5"/>
          <w:rFonts w:ascii="仿宋_GB2312" w:eastAsia="仿宋_GB2312" w:hAnsi="仿宋" w:hint="eastAsia"/>
          <w:b w:val="0"/>
          <w:color w:val="000000"/>
          <w:spacing w:val="-4"/>
          <w:sz w:val="32"/>
          <w:szCs w:val="32"/>
          <w:shd w:val="clear" w:color="FFFFFF" w:fill="FFFFFF"/>
        </w:rPr>
        <w:lastRenderedPageBreak/>
        <w:t>贫困村退出、贫困县摘帽实地评估与考核验收。</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2017年底至2019年初,自治区对脱贫攻坚一些重点领域做了优化调整,更加突出“六个精准”“七个一批”“三个加大力度”等精准施策方面的作用，生态补偿脱贫按照精准到人的要求具体安排林业和畜牧等部门实施。</w:t>
      </w:r>
      <w:r w:rsidR="00F46E97">
        <w:rPr>
          <w:rStyle w:val="a5"/>
          <w:rFonts w:ascii="仿宋_GB2312" w:eastAsia="仿宋_GB2312" w:hAnsi="楷体" w:hint="eastAsia"/>
          <w:b w:val="0"/>
          <w:color w:val="000000"/>
          <w:spacing w:val="-4"/>
          <w:sz w:val="32"/>
          <w:szCs w:val="32"/>
          <w:shd w:val="clear" w:color="FFFFFF" w:fill="FFFFFF"/>
        </w:rPr>
        <w:t>生态环境</w:t>
      </w:r>
      <w:r w:rsidRPr="00CA4717">
        <w:rPr>
          <w:rStyle w:val="a5"/>
          <w:rFonts w:ascii="仿宋_GB2312" w:eastAsia="仿宋_GB2312" w:hAnsi="仿宋" w:hint="eastAsia"/>
          <w:b w:val="0"/>
          <w:color w:val="000000"/>
          <w:spacing w:val="-4"/>
          <w:sz w:val="32"/>
          <w:szCs w:val="32"/>
          <w:shd w:val="clear" w:color="FFFFFF" w:fill="FFFFFF"/>
        </w:rPr>
        <w:t>厅作为自治区扶贫开发领导小组成员单位的主要任务调整为涉农资金统筹用于脱贫攻坚、“访惠聚”村级惠民生环保项目管理、扶贫工作评估考核、推进和保障</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“访惠聚”驻村工作队和深度贫困村派驻第一书记的脱贫攻坚等工作。</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至目前，本单位按照调整后的目标任务完成了相关工作，例如在深入</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派驻村调研基础上，为</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提交了相关调研报告和</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驻村工作保障计划等。</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2．生态文明建设示范创建管理项目调整及组织情况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在201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年编制项目支出预算时,生态文明建设示范创建管理方面的支出预算是按照原环境保护部有关指标和管理规程进行的，即拟组织专家对201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年送审的生态文明建设示范县（市、区）建设规划进行技术评估，对创建201</w:t>
      </w:r>
      <w:r w:rsidR="0036057C">
        <w:rPr>
          <w:rStyle w:val="a5"/>
          <w:rFonts w:ascii="仿宋_GB2312" w:eastAsia="仿宋_GB2312" w:hAnsi="仿宋" w:hint="eastAsia"/>
          <w:b w:val="0"/>
          <w:color w:val="000000"/>
          <w:spacing w:val="-4"/>
          <w:sz w:val="32"/>
          <w:szCs w:val="32"/>
          <w:shd w:val="clear" w:color="FFFFFF" w:fill="FFFFFF"/>
        </w:rPr>
        <w:t>8</w:t>
      </w:r>
      <w:r w:rsidRPr="00CA4717">
        <w:rPr>
          <w:rStyle w:val="a5"/>
          <w:rFonts w:ascii="仿宋_GB2312" w:eastAsia="仿宋_GB2312" w:hAnsi="仿宋" w:hint="eastAsia"/>
          <w:b w:val="0"/>
          <w:color w:val="000000"/>
          <w:spacing w:val="-4"/>
          <w:sz w:val="32"/>
          <w:szCs w:val="32"/>
          <w:shd w:val="clear" w:color="FFFFFF" w:fill="FFFFFF"/>
        </w:rPr>
        <w:t>年报审的生态文明建设示范村镇（或生态乡镇、村）的申报材料进行审查和筛选，对申报材料合格的乡镇、村进行实地抽查、评估和验收，并向</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提交相关报告。</w:t>
      </w:r>
    </w:p>
    <w:p w:rsidR="001565E7" w:rsidRPr="00CA4717" w:rsidRDefault="00A4603E"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Pr>
          <w:rStyle w:val="a5"/>
          <w:rFonts w:ascii="仿宋_GB2312" w:eastAsia="仿宋_GB2312" w:hAnsi="仿宋" w:hint="eastAsia"/>
          <w:b w:val="0"/>
          <w:color w:val="000000"/>
          <w:spacing w:val="-4"/>
          <w:sz w:val="32"/>
          <w:szCs w:val="32"/>
          <w:shd w:val="clear" w:color="FFFFFF" w:fill="FFFFFF"/>
        </w:rPr>
        <w:t>为贯彻落实党的</w:t>
      </w:r>
      <w:bookmarkStart w:id="0" w:name="_GoBack"/>
      <w:r>
        <w:rPr>
          <w:rStyle w:val="a5"/>
          <w:rFonts w:ascii="仿宋_GB2312" w:eastAsia="仿宋_GB2312" w:hAnsi="仿宋" w:hint="eastAsia"/>
          <w:b w:val="0"/>
          <w:color w:val="000000"/>
          <w:spacing w:val="-4"/>
          <w:sz w:val="32"/>
          <w:szCs w:val="32"/>
          <w:shd w:val="clear" w:color="FFFFFF" w:fill="FFFFFF"/>
        </w:rPr>
        <w:t>十九大</w:t>
      </w:r>
      <w:bookmarkEnd w:id="0"/>
      <w:r w:rsidR="001565E7" w:rsidRPr="00CA4717">
        <w:rPr>
          <w:rStyle w:val="a5"/>
          <w:rFonts w:ascii="仿宋_GB2312" w:eastAsia="仿宋_GB2312" w:hAnsi="仿宋" w:hint="eastAsia"/>
          <w:b w:val="0"/>
          <w:color w:val="000000"/>
          <w:spacing w:val="-4"/>
          <w:sz w:val="32"/>
          <w:szCs w:val="32"/>
          <w:shd w:val="clear" w:color="FFFFFF" w:fill="FFFFFF"/>
        </w:rPr>
        <w:t>精神，随着生态环境部的成立，生态示范创建管理正在调整中，按照</w:t>
      </w:r>
      <w:proofErr w:type="gramStart"/>
      <w:r w:rsidR="001565E7" w:rsidRPr="00CA4717">
        <w:rPr>
          <w:rStyle w:val="a5"/>
          <w:rFonts w:ascii="仿宋_GB2312" w:eastAsia="仿宋_GB2312" w:hAnsi="仿宋" w:hint="eastAsia"/>
          <w:b w:val="0"/>
          <w:color w:val="000000"/>
          <w:spacing w:val="-4"/>
          <w:sz w:val="32"/>
          <w:szCs w:val="32"/>
          <w:shd w:val="clear" w:color="FFFFFF" w:fill="FFFFFF"/>
        </w:rPr>
        <w:t>原相关</w:t>
      </w:r>
      <w:proofErr w:type="gramEnd"/>
      <w:r w:rsidR="001565E7" w:rsidRPr="00CA4717">
        <w:rPr>
          <w:rStyle w:val="a5"/>
          <w:rFonts w:ascii="仿宋_GB2312" w:eastAsia="仿宋_GB2312" w:hAnsi="仿宋" w:hint="eastAsia"/>
          <w:b w:val="0"/>
          <w:color w:val="000000"/>
          <w:spacing w:val="-4"/>
          <w:sz w:val="32"/>
          <w:szCs w:val="32"/>
          <w:shd w:val="clear" w:color="FFFFFF" w:fill="FFFFFF"/>
        </w:rPr>
        <w:t>规定和模式已不能适应新时期的要求，在国家生态示范创建新方案出台前，把预算安排的这方面工作调整为今年新出现的农村人居环境整治和乡村振兴战略相关目标任务。</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lastRenderedPageBreak/>
        <w:t>至目前，本单位按时间节点完成了自治区安排</w:t>
      </w:r>
      <w:r w:rsidR="00F46E97">
        <w:rPr>
          <w:rStyle w:val="a5"/>
          <w:rFonts w:ascii="仿宋_GB2312" w:eastAsia="仿宋_GB2312" w:hAnsi="仿宋" w:hint="eastAsia"/>
          <w:b w:val="0"/>
          <w:color w:val="000000"/>
          <w:spacing w:val="-4"/>
          <w:sz w:val="32"/>
          <w:szCs w:val="32"/>
          <w:shd w:val="clear" w:color="FFFFFF" w:fill="FFFFFF"/>
        </w:rPr>
        <w:t>生态环境厅</w:t>
      </w:r>
      <w:r w:rsidRPr="00CA4717">
        <w:rPr>
          <w:rStyle w:val="a5"/>
          <w:rFonts w:ascii="仿宋_GB2312" w:eastAsia="仿宋_GB2312" w:hAnsi="仿宋" w:hint="eastAsia"/>
          <w:b w:val="0"/>
          <w:color w:val="000000"/>
          <w:spacing w:val="-4"/>
          <w:sz w:val="32"/>
          <w:szCs w:val="32"/>
          <w:shd w:val="clear" w:color="FFFFFF" w:fill="FFFFFF"/>
        </w:rPr>
        <w:t>在农村人居环境整治和乡村振兴战略方面的工作任务。</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shd w:val="clear" w:color="FFFFFF" w:fill="FFFFFF"/>
        </w:rPr>
      </w:pPr>
      <w:r w:rsidRPr="00CA4717">
        <w:rPr>
          <w:rStyle w:val="a5"/>
          <w:rFonts w:ascii="仿宋_GB2312" w:eastAsia="仿宋_GB2312" w:hAnsi="仿宋" w:hint="eastAsia"/>
          <w:b w:val="0"/>
          <w:color w:val="000000"/>
          <w:spacing w:val="-4"/>
          <w:sz w:val="32"/>
          <w:szCs w:val="32"/>
          <w:shd w:val="clear" w:color="FFFFFF" w:fill="FFFFFF"/>
        </w:rPr>
        <w:t>3．农村环境综合整治项目情况</w:t>
      </w:r>
    </w:p>
    <w:p w:rsidR="001565E7" w:rsidRPr="00CA4717" w:rsidRDefault="001565E7" w:rsidP="001565E7">
      <w:pPr>
        <w:spacing w:line="540" w:lineRule="exact"/>
        <w:ind w:firstLineChars="200" w:firstLine="624"/>
        <w:rPr>
          <w:rStyle w:val="a5"/>
          <w:rFonts w:ascii="仿宋_GB2312" w:eastAsia="仿宋_GB2312" w:hAnsi="仿宋"/>
          <w:b w:val="0"/>
          <w:color w:val="000000"/>
          <w:spacing w:val="-4"/>
          <w:sz w:val="32"/>
          <w:szCs w:val="32"/>
          <w:highlight w:val="darkRed"/>
        </w:rPr>
      </w:pPr>
      <w:r w:rsidRPr="00CA4717">
        <w:rPr>
          <w:rStyle w:val="a5"/>
          <w:rFonts w:ascii="仿宋_GB2312" w:eastAsia="仿宋_GB2312" w:hAnsi="仿宋" w:hint="eastAsia"/>
          <w:b w:val="0"/>
          <w:color w:val="000000"/>
          <w:spacing w:val="-4"/>
          <w:sz w:val="32"/>
          <w:szCs w:val="32"/>
          <w:shd w:val="clear" w:color="FFFFFF" w:fill="FFFFFF"/>
        </w:rPr>
        <w:t>至目前，按预算目标完成相关任务。</w:t>
      </w:r>
      <w:r w:rsidRPr="00CA4717">
        <w:rPr>
          <w:rStyle w:val="a5"/>
          <w:rFonts w:ascii="仿宋_GB2312" w:eastAsia="仿宋_GB2312" w:hAnsi="仿宋" w:hint="eastAsia"/>
          <w:b w:val="0"/>
          <w:color w:val="000000"/>
          <w:spacing w:val="-4"/>
          <w:sz w:val="32"/>
          <w:szCs w:val="32"/>
          <w:highlight w:val="darkRed"/>
          <w:shd w:val="clear" w:color="auto" w:fill="FFFFFF"/>
        </w:rPr>
        <w:fldChar w:fldCharType="end"/>
      </w:r>
    </w:p>
    <w:p w:rsidR="001565E7" w:rsidRPr="00CA4717" w:rsidRDefault="001565E7" w:rsidP="001565E7">
      <w:pPr>
        <w:spacing w:line="540" w:lineRule="exact"/>
        <w:ind w:firstLineChars="196" w:firstLine="614"/>
        <w:rPr>
          <w:rStyle w:val="a5"/>
          <w:rFonts w:ascii="楷体_GB2312" w:eastAsia="楷体_GB2312" w:hAnsi="楷体"/>
          <w:spacing w:val="-4"/>
          <w:sz w:val="32"/>
          <w:szCs w:val="32"/>
        </w:rPr>
      </w:pPr>
      <w:r w:rsidRPr="00CA4717">
        <w:rPr>
          <w:rStyle w:val="a5"/>
          <w:rFonts w:ascii="楷体_GB2312" w:eastAsia="楷体_GB2312" w:hAnsi="楷体" w:hint="eastAsia"/>
          <w:spacing w:val="-4"/>
          <w:sz w:val="32"/>
          <w:szCs w:val="32"/>
        </w:rPr>
        <w:t>（二）项目管理情况分析</w:t>
      </w:r>
    </w:p>
    <w:p w:rsidR="001565E7" w:rsidRPr="00CA4717" w:rsidRDefault="001565E7" w:rsidP="001565E7">
      <w:pPr>
        <w:spacing w:line="540" w:lineRule="exact"/>
        <w:ind w:firstLineChars="200" w:firstLine="640"/>
        <w:rPr>
          <w:rStyle w:val="a5"/>
          <w:rFonts w:ascii="仿宋_GB2312" w:eastAsia="仿宋_GB2312" w:hAnsi="楷体"/>
          <w:b w:val="0"/>
          <w:color w:val="000000"/>
          <w:spacing w:val="-4"/>
          <w:sz w:val="32"/>
          <w:szCs w:val="32"/>
        </w:rPr>
      </w:pPr>
      <w:r w:rsidRPr="00CA4717">
        <w:rPr>
          <w:rStyle w:val="a5"/>
          <w:rFonts w:ascii="仿宋_GB2312" w:eastAsia="仿宋_GB2312" w:hAnsi="楷体" w:hint="eastAsia"/>
          <w:b w:val="0"/>
          <w:color w:val="000000"/>
          <w:spacing w:val="-4"/>
          <w:sz w:val="32"/>
          <w:szCs w:val="32"/>
          <w:shd w:val="clear" w:color="auto" w:fill="FFFFFF"/>
        </w:rPr>
        <w:fldChar w:fldCharType="begin">
          <w:fldData xml:space="preserve">RgBCAEQAQgBFADkARAAwADMANQA1AEEANAAyAEIARABBADIARgBEADYARQBBADgAQQBGAEIANAAz
ADEAMQAyAA==
</w:fldData>
        </w:fldChar>
      </w:r>
      <w:r w:rsidRPr="00CA4717">
        <w:rPr>
          <w:rStyle w:val="a5"/>
          <w:rFonts w:ascii="仿宋_GB2312" w:eastAsia="仿宋_GB2312" w:hAnsi="楷体" w:hint="eastAsia"/>
          <w:b w:val="0"/>
          <w:color w:val="000000"/>
          <w:spacing w:val="-4"/>
          <w:sz w:val="32"/>
          <w:szCs w:val="32"/>
          <w:shd w:val="clear" w:color="auto" w:fill="FFFFFF"/>
        </w:rPr>
        <w:instrText>Addin 项目管理情况分析</w:instrText>
      </w:r>
      <w:r w:rsidRPr="00CA4717">
        <w:rPr>
          <w:rStyle w:val="a5"/>
          <w:rFonts w:ascii="仿宋_GB2312" w:eastAsia="仿宋_GB2312" w:hAnsi="楷体" w:hint="eastAsia"/>
          <w:b w:val="0"/>
          <w:color w:val="000000"/>
          <w:spacing w:val="-4"/>
          <w:sz w:val="32"/>
          <w:szCs w:val="32"/>
          <w:shd w:val="clear" w:color="auto" w:fill="FFFFFF"/>
        </w:rPr>
      </w:r>
      <w:r w:rsidRPr="00CA4717">
        <w:rPr>
          <w:rStyle w:val="a5"/>
          <w:rFonts w:ascii="仿宋_GB2312" w:eastAsia="仿宋_GB2312" w:hAnsi="楷体" w:hint="eastAsia"/>
          <w:b w:val="0"/>
          <w:color w:val="000000"/>
          <w:spacing w:val="-4"/>
          <w:sz w:val="32"/>
          <w:szCs w:val="32"/>
          <w:shd w:val="clear" w:color="auto" w:fill="FFFFFF"/>
        </w:rPr>
        <w:fldChar w:fldCharType="separate"/>
      </w:r>
      <w:r w:rsidRPr="00CA4717">
        <w:rPr>
          <w:rStyle w:val="a5"/>
          <w:rFonts w:ascii="仿宋_GB2312" w:eastAsia="仿宋_GB2312" w:hAnsi="楷体" w:hint="eastAsia"/>
          <w:b w:val="0"/>
          <w:color w:val="000000"/>
          <w:spacing w:val="-4"/>
          <w:sz w:val="32"/>
          <w:szCs w:val="32"/>
          <w:shd w:val="clear" w:color="FFFFFF" w:fill="FFFFFF"/>
        </w:rPr>
        <w:t>按国家、自治区和我厅有关资金管理制度、办法进行监督管理。</w:t>
      </w:r>
      <w:r w:rsidRPr="00CA4717">
        <w:rPr>
          <w:rStyle w:val="a5"/>
          <w:rFonts w:ascii="仿宋_GB2312" w:eastAsia="仿宋_GB2312" w:hAnsi="楷体" w:hint="eastAsia"/>
          <w:b w:val="0"/>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rPr>
      </w:pPr>
      <w:r w:rsidRPr="00D17F2E">
        <w:rPr>
          <w:rStyle w:val="a5"/>
          <w:rFonts w:ascii="黑体" w:eastAsia="黑体" w:hAnsi="黑体" w:hint="eastAsia"/>
          <w:b w:val="0"/>
          <w:spacing w:val="-4"/>
          <w:sz w:val="32"/>
          <w:szCs w:val="32"/>
        </w:rPr>
        <w:t>四、项目绩效情况</w:t>
      </w:r>
    </w:p>
    <w:p w:rsidR="001565E7" w:rsidRPr="00CA4717" w:rsidRDefault="001565E7" w:rsidP="001565E7">
      <w:pPr>
        <w:spacing w:line="540" w:lineRule="exact"/>
        <w:ind w:firstLineChars="196" w:firstLine="614"/>
        <w:rPr>
          <w:rFonts w:ascii="楷体_GB2312" w:eastAsia="楷体_GB2312" w:hAnsi="楷体"/>
          <w:b/>
          <w:spacing w:val="-4"/>
          <w:sz w:val="32"/>
          <w:szCs w:val="32"/>
        </w:rPr>
      </w:pPr>
      <w:r w:rsidRPr="00CA4717">
        <w:rPr>
          <w:rFonts w:ascii="楷体_GB2312" w:eastAsia="楷体_GB2312" w:hAnsi="楷体" w:hint="eastAsia"/>
          <w:b/>
          <w:spacing w:val="-4"/>
          <w:sz w:val="32"/>
          <w:szCs w:val="32"/>
        </w:rPr>
        <w:t>（一）项目绩效目标完成情况分析</w:t>
      </w:r>
    </w:p>
    <w:p w:rsidR="001565E7" w:rsidRPr="00CA4717" w:rsidRDefault="001565E7" w:rsidP="001565E7">
      <w:pPr>
        <w:spacing w:line="540" w:lineRule="exact"/>
        <w:ind w:firstLineChars="200" w:firstLine="640"/>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auto" w:fill="FFFFFF"/>
        </w:rPr>
        <w:fldChar w:fldCharType="begin">
          <w:fldData xml:space="preserve">MwBFADkARQA4AEYANQAyAEUAQwA5ADIANAA1ADcAOQA4ADkAQQAxAEUANgBDADcANgA4ADgARABB
AEUAOQAyAA==
</w:fldData>
        </w:fldChar>
      </w:r>
      <w:r w:rsidRPr="00CA4717">
        <w:rPr>
          <w:rFonts w:ascii="仿宋_GB2312" w:eastAsia="仿宋_GB2312" w:hAnsi="楷体" w:hint="eastAsia"/>
          <w:color w:val="000000"/>
          <w:spacing w:val="-4"/>
          <w:sz w:val="32"/>
          <w:szCs w:val="32"/>
          <w:shd w:val="clear" w:color="auto" w:fill="FFFFFF"/>
        </w:rPr>
        <w:instrText>Addin 项目绩效目标完成情况分析</w:instrText>
      </w:r>
      <w:r w:rsidRPr="00CA4717">
        <w:rPr>
          <w:rFonts w:ascii="仿宋_GB2312" w:eastAsia="仿宋_GB2312" w:hAnsi="楷体" w:hint="eastAsia"/>
          <w:color w:val="000000"/>
          <w:spacing w:val="-4"/>
          <w:sz w:val="32"/>
          <w:szCs w:val="32"/>
          <w:shd w:val="clear" w:color="auto" w:fill="FFFFFF"/>
        </w:rPr>
      </w:r>
      <w:r w:rsidRPr="00CA4717">
        <w:rPr>
          <w:rFonts w:ascii="仿宋_GB2312" w:eastAsia="仿宋_GB2312" w:hAnsi="楷体" w:hint="eastAsia"/>
          <w:color w:val="000000"/>
          <w:spacing w:val="-4"/>
          <w:sz w:val="32"/>
          <w:szCs w:val="32"/>
          <w:shd w:val="clear" w:color="auto" w:fill="FFFFFF"/>
        </w:rPr>
        <w:fldChar w:fldCharType="separate"/>
      </w:r>
      <w:r w:rsidRPr="00CA4717">
        <w:rPr>
          <w:rFonts w:ascii="仿宋_GB2312" w:eastAsia="仿宋_GB2312" w:hAnsi="楷体" w:hint="eastAsia"/>
          <w:color w:val="000000"/>
          <w:spacing w:val="-4"/>
          <w:sz w:val="32"/>
          <w:szCs w:val="32"/>
          <w:shd w:val="clear" w:color="FFFFFF" w:fill="FFFFFF"/>
        </w:rPr>
        <w:t>目标1：在县级层面，完成玛纳斯等县生态示范创建审查、评估和初验等工作。对村镇级生态示范，因政策变化等原因，将工作重点转向农村人居环境整治及乡村振兴战略涉及</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 xml:space="preserve">的职能工作方面，完成自治区党委农村工作领导小组安排的相关任务。                                                                                    </w:t>
      </w:r>
    </w:p>
    <w:p w:rsidR="001565E7" w:rsidRPr="00CA4717" w:rsidRDefault="001565E7" w:rsidP="001565E7">
      <w:pPr>
        <w:spacing w:line="540" w:lineRule="exact"/>
        <w:ind w:firstLineChars="200" w:firstLine="624"/>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FFFFFF" w:fill="FFFFFF"/>
        </w:rPr>
        <w:t>目标2：通过对我区开展农村环境综合整治工作的成效评估，总结农村环境综合整治的经验、成果，完成了乡村振兴战略规划和农村人居环境整治行动方案涉及</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 xml:space="preserve">的职责任务，例如配合生态环境部完成相关督导调研，按照生态环境部有关新要求完成2018年度农村环境综合整治项目库申报、2016和2017年度中央专项农村环境综合整治项目督导检查等。                                                                                          </w:t>
      </w:r>
    </w:p>
    <w:p w:rsidR="001565E7" w:rsidRPr="00CA4717" w:rsidRDefault="001565E7" w:rsidP="001565E7">
      <w:pPr>
        <w:spacing w:line="540" w:lineRule="exact"/>
        <w:ind w:firstLineChars="200" w:firstLine="624"/>
        <w:rPr>
          <w:rFonts w:ascii="仿宋_GB2312" w:eastAsia="仿宋_GB2312" w:hAnsi="楷体"/>
          <w:color w:val="000000"/>
          <w:spacing w:val="-4"/>
          <w:sz w:val="32"/>
          <w:szCs w:val="32"/>
          <w:shd w:val="clear" w:color="FFFFFF" w:fill="FFFFFF"/>
        </w:rPr>
      </w:pPr>
      <w:r w:rsidRPr="00CA4717">
        <w:rPr>
          <w:rFonts w:ascii="仿宋_GB2312" w:eastAsia="仿宋_GB2312" w:hAnsi="楷体" w:hint="eastAsia"/>
          <w:color w:val="000000"/>
          <w:spacing w:val="-4"/>
          <w:sz w:val="32"/>
          <w:szCs w:val="32"/>
          <w:shd w:val="clear" w:color="FFFFFF" w:fill="FFFFFF"/>
        </w:rPr>
        <w:t>目标3：依据自治区脱</w:t>
      </w:r>
      <w:r w:rsidR="001915D3">
        <w:rPr>
          <w:rFonts w:ascii="仿宋_GB2312" w:eastAsia="仿宋_GB2312" w:hAnsi="楷体" w:hint="eastAsia"/>
          <w:color w:val="000000"/>
          <w:spacing w:val="-4"/>
          <w:sz w:val="32"/>
          <w:szCs w:val="32"/>
          <w:shd w:val="clear" w:color="FFFFFF" w:fill="FFFFFF"/>
        </w:rPr>
        <w:t>贫攻坚“六个精准”“七个一批”“三个加大力度”等要求，完成了截至</w:t>
      </w:r>
      <w:r w:rsidRPr="00CA4717">
        <w:rPr>
          <w:rFonts w:ascii="仿宋_GB2312" w:eastAsia="仿宋_GB2312" w:hAnsi="楷体" w:hint="eastAsia"/>
          <w:color w:val="000000"/>
          <w:spacing w:val="-4"/>
          <w:sz w:val="32"/>
          <w:szCs w:val="32"/>
          <w:shd w:val="clear" w:color="FFFFFF" w:fill="FFFFFF"/>
        </w:rPr>
        <w:t>目前自治区扶贫开发领导小组安排</w:t>
      </w:r>
      <w:r w:rsidR="00F46E97">
        <w:rPr>
          <w:rFonts w:ascii="仿宋_GB2312" w:eastAsia="仿宋_GB2312" w:hAnsi="楷体" w:hint="eastAsia"/>
          <w:color w:val="000000"/>
          <w:spacing w:val="-4"/>
          <w:sz w:val="32"/>
          <w:szCs w:val="32"/>
          <w:shd w:val="clear" w:color="FFFFFF" w:fill="FFFFFF"/>
        </w:rPr>
        <w:t>生态环境厅</w:t>
      </w:r>
      <w:r w:rsidRPr="00CA4717">
        <w:rPr>
          <w:rFonts w:ascii="仿宋_GB2312" w:eastAsia="仿宋_GB2312" w:hAnsi="楷体" w:hint="eastAsia"/>
          <w:color w:val="000000"/>
          <w:spacing w:val="-4"/>
          <w:sz w:val="32"/>
          <w:szCs w:val="32"/>
          <w:shd w:val="clear" w:color="FFFFFF" w:fill="FFFFFF"/>
        </w:rPr>
        <w:t>的2018年度各项脱贫攻坚任务。</w:t>
      </w:r>
    </w:p>
    <w:p w:rsidR="001565E7" w:rsidRPr="007E0CCE" w:rsidRDefault="001565E7" w:rsidP="001565E7">
      <w:pPr>
        <w:spacing w:line="540" w:lineRule="exact"/>
        <w:ind w:firstLineChars="200" w:firstLine="640"/>
        <w:rPr>
          <w:rFonts w:ascii="楷体" w:eastAsia="楷体" w:hAnsi="楷体"/>
          <w:b/>
          <w:color w:val="000000"/>
          <w:spacing w:val="-4"/>
          <w:sz w:val="32"/>
          <w:szCs w:val="32"/>
          <w:highlight w:val="darkRed"/>
        </w:rPr>
      </w:pPr>
      <w:r w:rsidRPr="00CA4717">
        <w:rPr>
          <w:rFonts w:ascii="仿宋_GB2312" w:eastAsia="仿宋_GB2312" w:hAnsi="楷体" w:hint="eastAsia"/>
          <w:color w:val="000000"/>
          <w:spacing w:val="-4"/>
          <w:sz w:val="32"/>
          <w:szCs w:val="32"/>
          <w:highlight w:val="darkRed"/>
          <w:shd w:val="clear" w:color="auto" w:fill="FFFFFF"/>
        </w:rPr>
        <w:fldChar w:fldCharType="end"/>
      </w:r>
      <w:r w:rsidRPr="009E4D9E">
        <w:rPr>
          <w:rFonts w:ascii="楷体_GB2312" w:eastAsia="楷体_GB2312" w:hAnsi="楷体" w:hint="eastAsia"/>
          <w:b/>
          <w:spacing w:val="-4"/>
          <w:sz w:val="32"/>
          <w:szCs w:val="32"/>
        </w:rPr>
        <w:t>（二）项目绩效目标未完成原因分析</w:t>
      </w:r>
    </w:p>
    <w:p w:rsidR="001565E7" w:rsidRPr="009E4D9E" w:rsidRDefault="001565E7" w:rsidP="001565E7">
      <w:pPr>
        <w:spacing w:line="540" w:lineRule="exact"/>
        <w:ind w:firstLineChars="200" w:firstLine="640"/>
        <w:rPr>
          <w:rFonts w:ascii="仿宋_GB2312" w:eastAsia="仿宋_GB2312" w:hAnsi="仿宋"/>
          <w:color w:val="000000"/>
          <w:spacing w:val="-4"/>
          <w:sz w:val="32"/>
          <w:szCs w:val="32"/>
        </w:rPr>
      </w:pPr>
      <w:r w:rsidRPr="009E4D9E">
        <w:rPr>
          <w:rFonts w:ascii="仿宋_GB2312" w:eastAsia="仿宋_GB2312" w:hAnsi="仿宋" w:hint="eastAsia"/>
          <w:color w:val="000000"/>
          <w:spacing w:val="-4"/>
          <w:sz w:val="32"/>
          <w:szCs w:val="32"/>
          <w:shd w:val="clear" w:color="auto" w:fill="FFFFFF"/>
        </w:rPr>
        <w:fldChar w:fldCharType="begin">
          <w:fldData xml:space="preserve">RQA3AEIAOABGAEYAQgBEADMANgBFADMANAAzADMAMwBCADUAMwBDADgARgA4ADcAQQA5ADAAOQAz
AEYAMgA4AA==
</w:fldData>
        </w:fldChar>
      </w:r>
      <w:r w:rsidRPr="009E4D9E">
        <w:rPr>
          <w:rFonts w:ascii="仿宋_GB2312" w:eastAsia="仿宋_GB2312" w:hAnsi="仿宋" w:hint="eastAsia"/>
          <w:color w:val="000000"/>
          <w:spacing w:val="-4"/>
          <w:sz w:val="32"/>
          <w:szCs w:val="32"/>
          <w:shd w:val="clear" w:color="auto" w:fill="FFFFFF"/>
        </w:rPr>
        <w:instrText>Addin 项目绩效目标未完成原因分析</w:instrText>
      </w:r>
      <w:r w:rsidRPr="009E4D9E">
        <w:rPr>
          <w:rFonts w:ascii="仿宋_GB2312" w:eastAsia="仿宋_GB2312" w:hAnsi="仿宋" w:hint="eastAsia"/>
          <w:color w:val="000000"/>
          <w:spacing w:val="-4"/>
          <w:sz w:val="32"/>
          <w:szCs w:val="32"/>
          <w:shd w:val="clear" w:color="auto" w:fill="FFFFFF"/>
        </w:rPr>
      </w:r>
      <w:r w:rsidRPr="009E4D9E">
        <w:rPr>
          <w:rFonts w:ascii="仿宋_GB2312" w:eastAsia="仿宋_GB2312" w:hAnsi="仿宋" w:hint="eastAsia"/>
          <w:color w:val="000000"/>
          <w:spacing w:val="-4"/>
          <w:sz w:val="32"/>
          <w:szCs w:val="32"/>
          <w:shd w:val="clear" w:color="auto" w:fill="FFFFFF"/>
        </w:rPr>
        <w:fldChar w:fldCharType="separate"/>
      </w:r>
      <w:r w:rsidRPr="009E4D9E">
        <w:rPr>
          <w:rFonts w:ascii="仿宋_GB2312" w:eastAsia="仿宋_GB2312" w:hAnsi="仿宋" w:hint="eastAsia"/>
          <w:color w:val="000000"/>
          <w:spacing w:val="-4"/>
          <w:sz w:val="32"/>
          <w:szCs w:val="32"/>
          <w:shd w:val="clear" w:color="FFFFFF" w:fill="FFFFFF"/>
        </w:rPr>
        <w:t>按照自治区统一安排，依据《自治区农村人居环境整治三</w:t>
      </w:r>
      <w:r w:rsidRPr="009E4D9E">
        <w:rPr>
          <w:rFonts w:ascii="仿宋_GB2312" w:eastAsia="仿宋_GB2312" w:hAnsi="仿宋" w:hint="eastAsia"/>
          <w:color w:val="000000"/>
          <w:spacing w:val="-4"/>
          <w:sz w:val="32"/>
          <w:szCs w:val="32"/>
          <w:shd w:val="clear" w:color="FFFFFF" w:fill="FFFFFF"/>
        </w:rPr>
        <w:lastRenderedPageBreak/>
        <w:t>年行动实施方案》相关督导评估要求，在自治区党委农办组织协调下，参加</w:t>
      </w:r>
      <w:r w:rsidR="00F46E97">
        <w:rPr>
          <w:rFonts w:ascii="仿宋_GB2312" w:eastAsia="仿宋_GB2312" w:hAnsi="仿宋" w:hint="eastAsia"/>
          <w:color w:val="000000"/>
          <w:spacing w:val="-4"/>
          <w:sz w:val="32"/>
          <w:szCs w:val="32"/>
          <w:shd w:val="clear" w:color="FFFFFF" w:fill="FFFFFF"/>
        </w:rPr>
        <w:t>生态环境厅</w:t>
      </w:r>
      <w:r w:rsidRPr="009E4D9E">
        <w:rPr>
          <w:rFonts w:ascii="仿宋_GB2312" w:eastAsia="仿宋_GB2312" w:hAnsi="仿宋" w:hint="eastAsia"/>
          <w:color w:val="000000"/>
          <w:spacing w:val="-4"/>
          <w:sz w:val="32"/>
          <w:szCs w:val="32"/>
          <w:shd w:val="clear" w:color="FFFFFF" w:fill="FFFFFF"/>
        </w:rPr>
        <w:t>会同相关单位共同开展的地县两级改善农村人居环境督导检查。该项新调整的任务计划于</w:t>
      </w:r>
      <w:r w:rsidR="00653B01">
        <w:rPr>
          <w:rFonts w:ascii="仿宋_GB2312" w:eastAsia="仿宋_GB2312" w:hAnsi="仿宋" w:hint="eastAsia"/>
          <w:color w:val="000000"/>
          <w:spacing w:val="-4"/>
          <w:sz w:val="32"/>
          <w:szCs w:val="32"/>
          <w:shd w:val="clear" w:color="FFFFFF" w:fill="FFFFFF"/>
        </w:rPr>
        <w:t>6</w:t>
      </w:r>
      <w:r w:rsidRPr="009E4D9E">
        <w:rPr>
          <w:rFonts w:ascii="仿宋_GB2312" w:eastAsia="仿宋_GB2312" w:hAnsi="仿宋" w:hint="eastAsia"/>
          <w:color w:val="000000"/>
          <w:spacing w:val="-4"/>
          <w:sz w:val="32"/>
          <w:szCs w:val="32"/>
          <w:shd w:val="clear" w:color="FFFFFF" w:fill="FFFFFF"/>
        </w:rPr>
        <w:t>月中旬前实施。</w:t>
      </w:r>
      <w:r w:rsidRPr="009E4D9E">
        <w:rPr>
          <w:rFonts w:ascii="仿宋_GB2312" w:eastAsia="仿宋_GB2312" w:hAnsi="仿宋" w:hint="eastAsia"/>
          <w:color w:val="000000"/>
          <w:spacing w:val="-4"/>
          <w:sz w:val="32"/>
          <w:szCs w:val="32"/>
          <w:shd w:val="clear" w:color="auto" w:fill="FFFFFF"/>
        </w:rPr>
        <w:fldChar w:fldCharType="end"/>
      </w:r>
    </w:p>
    <w:p w:rsidR="001565E7" w:rsidRPr="00D17F2E" w:rsidRDefault="001565E7" w:rsidP="001565E7">
      <w:pPr>
        <w:spacing w:line="540" w:lineRule="exact"/>
        <w:ind w:firstLineChars="200" w:firstLine="624"/>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1565E7" w:rsidRPr="009E4D9E" w:rsidRDefault="001565E7" w:rsidP="001565E7">
      <w:pPr>
        <w:spacing w:line="540" w:lineRule="exact"/>
        <w:ind w:firstLineChars="196" w:firstLine="614"/>
        <w:rPr>
          <w:rFonts w:ascii="楷体_GB2312" w:eastAsia="楷体_GB2312" w:hAnsi="楷体"/>
          <w:b/>
          <w:spacing w:val="-4"/>
          <w:sz w:val="32"/>
          <w:szCs w:val="32"/>
        </w:rPr>
      </w:pPr>
      <w:r w:rsidRPr="009E4D9E">
        <w:rPr>
          <w:rFonts w:ascii="楷体_GB2312" w:eastAsia="楷体_GB2312" w:hAnsi="楷体" w:hint="eastAsia"/>
          <w:b/>
          <w:spacing w:val="-4"/>
          <w:sz w:val="32"/>
          <w:szCs w:val="32"/>
        </w:rPr>
        <w:t>（一）后续工作计划</w:t>
      </w:r>
    </w:p>
    <w:p w:rsidR="001565E7" w:rsidRPr="00B1367B" w:rsidRDefault="001565E7" w:rsidP="001565E7">
      <w:pPr>
        <w:spacing w:line="540" w:lineRule="exact"/>
        <w:ind w:firstLineChars="200" w:firstLine="640"/>
        <w:rPr>
          <w:rFonts w:ascii="仿宋_GB2312" w:eastAsia="仿宋_GB2312"/>
          <w:color w:val="000000"/>
          <w:spacing w:val="-4"/>
          <w:sz w:val="32"/>
          <w:szCs w:val="32"/>
        </w:rPr>
      </w:pPr>
      <w:r w:rsidRPr="00B1367B">
        <w:rPr>
          <w:rFonts w:ascii="仿宋_GB2312" w:eastAsia="仿宋_GB2312"/>
          <w:color w:val="000000"/>
          <w:spacing w:val="-4"/>
          <w:sz w:val="32"/>
          <w:szCs w:val="32"/>
          <w:shd w:val="clear" w:color="auto" w:fill="FFFFFF"/>
        </w:rPr>
        <w:fldChar w:fldCharType="begin">
          <w:fldData xml:space="preserve">MAA2AEUANQAyAEMARQAwADYAOQAzADUANAAyADEAMgBBAEYAOQA0AEUAMgAwADcANwA4AEIAMQA0
ADAARgA5AA==
</w:fldData>
        </w:fldChar>
      </w:r>
      <w:r>
        <w:rPr>
          <w:rFonts w:ascii="仿宋_GB2312" w:eastAsia="仿宋_GB2312" w:hint="eastAsia"/>
          <w:color w:val="000000"/>
          <w:spacing w:val="-4"/>
          <w:sz w:val="32"/>
          <w:szCs w:val="32"/>
          <w:shd w:val="clear" w:color="auto" w:fill="FFFFFF"/>
        </w:rPr>
        <w:instrText>Addin 后续工作计划</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按生态环境部和自治区人民政府要求，在</w:t>
      </w:r>
      <w:r w:rsidR="00F46E97">
        <w:rPr>
          <w:rFonts w:ascii="仿宋_GB2312" w:eastAsia="仿宋_GB2312" w:hint="eastAsia"/>
          <w:color w:val="000000"/>
          <w:spacing w:val="-4"/>
          <w:sz w:val="32"/>
          <w:szCs w:val="32"/>
          <w:shd w:val="clear" w:color="FFFFFF" w:fill="FFFFFF"/>
        </w:rPr>
        <w:t>生态环境厅</w:t>
      </w:r>
      <w:r w:rsidRPr="00B1367B">
        <w:rPr>
          <w:rFonts w:ascii="仿宋_GB2312" w:eastAsia="仿宋_GB2312" w:hint="eastAsia"/>
          <w:color w:val="000000"/>
          <w:spacing w:val="-4"/>
          <w:sz w:val="32"/>
          <w:szCs w:val="32"/>
          <w:shd w:val="clear" w:color="FFFFFF" w:fill="FFFFFF"/>
        </w:rPr>
        <w:t>的检查考核等系列措施管控下，中心将努力完成201</w:t>
      </w:r>
      <w:r w:rsidR="000A4AF6">
        <w:rPr>
          <w:rFonts w:ascii="仿宋_GB2312" w:eastAsia="仿宋_GB2312" w:hint="eastAsia"/>
          <w:color w:val="000000"/>
          <w:spacing w:val="-4"/>
          <w:sz w:val="32"/>
          <w:szCs w:val="32"/>
          <w:shd w:val="clear" w:color="FFFFFF" w:fill="FFFFFF"/>
        </w:rPr>
        <w:t>9</w:t>
      </w:r>
      <w:r w:rsidRPr="00B1367B">
        <w:rPr>
          <w:rFonts w:ascii="仿宋_GB2312" w:eastAsia="仿宋_GB2312" w:hint="eastAsia"/>
          <w:color w:val="000000"/>
          <w:spacing w:val="-4"/>
          <w:sz w:val="32"/>
          <w:szCs w:val="32"/>
          <w:shd w:val="clear" w:color="FFFFFF" w:fill="FFFFFF"/>
        </w:rPr>
        <w:t>年度绩效指标，达到了预期效果。</w:t>
      </w:r>
      <w:r w:rsidRPr="00B1367B">
        <w:rPr>
          <w:rFonts w:ascii="仿宋_GB2312" w:eastAsia="仿宋_GB2312"/>
          <w:color w:val="000000"/>
          <w:spacing w:val="-4"/>
          <w:sz w:val="32"/>
          <w:szCs w:val="32"/>
          <w:shd w:val="clear" w:color="auto" w:fill="FFFFFF"/>
        </w:rPr>
        <w:fldChar w:fldCharType="end"/>
      </w:r>
    </w:p>
    <w:p w:rsidR="001565E7" w:rsidRPr="009E4D9E" w:rsidRDefault="001565E7" w:rsidP="001565E7">
      <w:pPr>
        <w:spacing w:line="540" w:lineRule="exact"/>
        <w:ind w:firstLineChars="196" w:firstLine="614"/>
        <w:rPr>
          <w:rFonts w:ascii="楷体_GB2312" w:eastAsia="楷体_GB2312" w:hAnsi="楷体"/>
          <w:b/>
          <w:spacing w:val="-4"/>
          <w:sz w:val="32"/>
          <w:szCs w:val="32"/>
        </w:rPr>
      </w:pPr>
      <w:r w:rsidRPr="009E4D9E">
        <w:rPr>
          <w:rFonts w:ascii="楷体_GB2312" w:eastAsia="楷体_GB2312" w:hAnsi="楷体" w:hint="eastAsia"/>
          <w:b/>
          <w:spacing w:val="-4"/>
          <w:sz w:val="32"/>
          <w:szCs w:val="32"/>
        </w:rPr>
        <w:t>（二）主要经验及做法、存在问题和建议</w:t>
      </w:r>
    </w:p>
    <w:p w:rsidR="001565E7" w:rsidRPr="00B1367B" w:rsidRDefault="001565E7" w:rsidP="001565E7">
      <w:pPr>
        <w:spacing w:line="540" w:lineRule="exact"/>
        <w:ind w:firstLineChars="200" w:firstLine="640"/>
        <w:rPr>
          <w:rFonts w:ascii="仿宋_GB2312" w:eastAsia="仿宋_GB2312"/>
          <w:color w:val="000000"/>
          <w:spacing w:val="-4"/>
          <w:sz w:val="32"/>
          <w:szCs w:val="32"/>
          <w:shd w:val="clear" w:color="FFFFFF" w:fill="FFFFFF"/>
        </w:rPr>
      </w:pPr>
      <w:r w:rsidRPr="00B1367B">
        <w:rPr>
          <w:rFonts w:ascii="仿宋_GB2312" w:eastAsia="仿宋_GB2312"/>
          <w:color w:val="000000"/>
          <w:spacing w:val="-4"/>
          <w:sz w:val="32"/>
          <w:szCs w:val="32"/>
          <w:shd w:val="clear" w:color="auto" w:fill="FFFFFF"/>
        </w:rPr>
        <w:fldChar w:fldCharType="begin">
          <w:fldData xml:space="preserve">MAAwADEANgA4ADgAOQBDAEUANwA3ADAANABDADYAOAA5ADMAMQA3AEIAMAA2ADgARgA3ADcAMABE
AEMANgAyAA==
</w:fldData>
        </w:fldChar>
      </w:r>
      <w:r>
        <w:rPr>
          <w:rFonts w:ascii="仿宋_GB2312" w:eastAsia="仿宋_GB2312" w:hint="eastAsia"/>
          <w:color w:val="000000"/>
          <w:spacing w:val="-4"/>
          <w:sz w:val="32"/>
          <w:szCs w:val="32"/>
          <w:shd w:val="clear" w:color="auto" w:fill="FFFFFF"/>
        </w:rPr>
        <w:instrText>Addin 主要经验及做法、存在问题和建议</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资金保障是工作开展的前提条件。</w:t>
      </w:r>
    </w:p>
    <w:p w:rsidR="001565E7" w:rsidRPr="00B1367B" w:rsidRDefault="001565E7" w:rsidP="001565E7">
      <w:pPr>
        <w:spacing w:line="540" w:lineRule="exact"/>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存在的主要问题是，全国环保系统正处于机构改革关键时期，一些新政策不断出台，与部分延续性工作衔接不够，造成局部工作重点发生变化，从而使某些预算的工作量与实际工作量存在较大差距。</w:t>
      </w:r>
    </w:p>
    <w:p w:rsidR="001565E7" w:rsidRPr="007E0CCE" w:rsidRDefault="001565E7" w:rsidP="001565E7">
      <w:pPr>
        <w:spacing w:line="540" w:lineRule="exact"/>
        <w:ind w:firstLineChars="200" w:firstLine="640"/>
        <w:rPr>
          <w:rFonts w:ascii="仿宋_GB2312" w:eastAsia="仿宋_GB2312"/>
          <w:color w:val="000000"/>
          <w:spacing w:val="-4"/>
          <w:sz w:val="32"/>
          <w:szCs w:val="32"/>
          <w:highlight w:val="darkRed"/>
        </w:rPr>
      </w:pPr>
      <w:r w:rsidRPr="00B1367B">
        <w:rPr>
          <w:rFonts w:ascii="仿宋_GB2312" w:eastAsia="仿宋_GB2312"/>
          <w:color w:val="000000"/>
          <w:spacing w:val="-4"/>
          <w:sz w:val="32"/>
          <w:szCs w:val="32"/>
          <w:highlight w:val="darkRed"/>
          <w:shd w:val="clear" w:color="auto" w:fill="FFFFFF"/>
        </w:rPr>
        <w:fldChar w:fldCharType="end"/>
      </w:r>
      <w:r w:rsidRPr="00532709">
        <w:rPr>
          <w:rFonts w:ascii="楷体_GB2312" w:eastAsia="楷体_GB2312" w:hAnsi="楷体" w:hint="eastAsia"/>
          <w:b/>
          <w:spacing w:val="-4"/>
          <w:sz w:val="32"/>
          <w:szCs w:val="32"/>
        </w:rPr>
        <w:t>（三）其他</w:t>
      </w:r>
    </w:p>
    <w:p w:rsidR="001565E7" w:rsidRPr="007E0CCE" w:rsidRDefault="001565E7" w:rsidP="001565E7">
      <w:pPr>
        <w:spacing w:line="540" w:lineRule="exact"/>
        <w:ind w:firstLineChars="242" w:firstLine="777"/>
        <w:rPr>
          <w:rStyle w:val="a5"/>
          <w:rFonts w:ascii="楷体" w:eastAsia="楷体" w:hAnsi="楷体"/>
          <w:bCs w:val="0"/>
          <w:color w:val="000000"/>
          <w:spacing w:val="-4"/>
          <w:sz w:val="32"/>
          <w:szCs w:val="32"/>
          <w:highlight w:val="darkRed"/>
        </w:rPr>
      </w:pPr>
      <w:r w:rsidRPr="00B1367B">
        <w:rPr>
          <w:rFonts w:ascii="楷体" w:eastAsia="楷体" w:hAnsi="楷体"/>
          <w:b/>
          <w:color w:val="000000"/>
          <w:spacing w:val="-4"/>
          <w:sz w:val="32"/>
          <w:szCs w:val="32"/>
          <w:shd w:val="clear" w:color="auto" w:fill="FFFFFF"/>
        </w:rPr>
        <w:fldChar w:fldCharType="begin">
          <w:fldData xml:space="preserve">NwA0ADcAOABEADMANQAxADIANwA1AEQANAAxADgANQBCAEQAOAAzAEQANQBDAEQAMgA4AEMARgAx
AEMAQgBCAA==
</w:fldData>
        </w:fldChar>
      </w:r>
      <w:r>
        <w:rPr>
          <w:rFonts w:ascii="楷体" w:eastAsia="楷体" w:hAnsi="楷体"/>
          <w:b/>
          <w:color w:val="000000"/>
          <w:spacing w:val="-4"/>
          <w:sz w:val="32"/>
          <w:szCs w:val="32"/>
          <w:shd w:val="clear" w:color="auto" w:fill="FFFFFF"/>
        </w:rPr>
        <w:instrText>Addin 其他</w:instrText>
      </w:r>
      <w:r w:rsidRPr="00B1367B">
        <w:rPr>
          <w:rFonts w:ascii="楷体" w:eastAsia="楷体" w:hAnsi="楷体"/>
          <w:b/>
          <w:color w:val="000000"/>
          <w:spacing w:val="-4"/>
          <w:sz w:val="32"/>
          <w:szCs w:val="32"/>
          <w:shd w:val="clear" w:color="auto" w:fill="FFFFFF"/>
        </w:rPr>
      </w:r>
      <w:r w:rsidRPr="00B1367B">
        <w:rPr>
          <w:rFonts w:ascii="楷体" w:eastAsia="楷体" w:hAnsi="楷体"/>
          <w:b/>
          <w:color w:val="000000"/>
          <w:spacing w:val="-4"/>
          <w:sz w:val="32"/>
          <w:szCs w:val="32"/>
          <w:shd w:val="clear" w:color="auto" w:fill="FFFFFF"/>
        </w:rPr>
        <w:fldChar w:fldCharType="end"/>
      </w:r>
      <w:r w:rsidRPr="00D17F2E">
        <w:rPr>
          <w:rStyle w:val="a5"/>
          <w:rFonts w:ascii="黑体" w:eastAsia="黑体" w:hAnsi="黑体" w:hint="eastAsia"/>
          <w:b w:val="0"/>
          <w:spacing w:val="-4"/>
          <w:sz w:val="32"/>
          <w:szCs w:val="32"/>
        </w:rPr>
        <w:t>六、项目评价工作情况</w:t>
      </w:r>
    </w:p>
    <w:p w:rsidR="001565E7" w:rsidRDefault="001565E7" w:rsidP="001565E7">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1565E7" w:rsidRPr="00B1367B" w:rsidRDefault="001565E7" w:rsidP="001565E7">
      <w:pPr>
        <w:ind w:firstLineChars="200" w:firstLine="640"/>
        <w:rPr>
          <w:rFonts w:ascii="仿宋_GB2312" w:eastAsia="仿宋_GB2312"/>
          <w:color w:val="000000"/>
          <w:spacing w:val="-4"/>
          <w:sz w:val="32"/>
          <w:szCs w:val="32"/>
          <w:shd w:val="clear" w:color="FFFFFF" w:fill="FFFFFF"/>
        </w:rPr>
      </w:pPr>
      <w:r w:rsidRPr="00B1367B">
        <w:rPr>
          <w:rFonts w:ascii="仿宋_GB2312" w:eastAsia="仿宋_GB2312"/>
          <w:color w:val="000000"/>
          <w:spacing w:val="-4"/>
          <w:sz w:val="32"/>
          <w:szCs w:val="32"/>
          <w:shd w:val="clear" w:color="auto" w:fill="FFFFFF"/>
        </w:rPr>
        <w:fldChar w:fldCharType="begin">
          <w:fldData xml:space="preserve">NQBCAEYAQwAxAEIAOQBCADkARAA4ADcANABCADIAMAA4ADYARAA1AEMAQQBGAEIAMgBEAEEANwA2
ADcAOAA2AA==
</w:fldData>
        </w:fldChar>
      </w:r>
      <w:r>
        <w:rPr>
          <w:rFonts w:ascii="仿宋_GB2312" w:eastAsia="仿宋_GB2312" w:hint="eastAsia"/>
          <w:color w:val="000000"/>
          <w:spacing w:val="-4"/>
          <w:sz w:val="32"/>
          <w:szCs w:val="32"/>
          <w:shd w:val="clear" w:color="auto" w:fill="FFFFFF"/>
        </w:rPr>
        <w:instrText>Addin 项目评价工作情况</w:instrText>
      </w:r>
      <w:r w:rsidRPr="00B1367B">
        <w:rPr>
          <w:rFonts w:ascii="仿宋_GB2312" w:eastAsia="仿宋_GB2312"/>
          <w:color w:val="000000"/>
          <w:spacing w:val="-4"/>
          <w:sz w:val="32"/>
          <w:szCs w:val="32"/>
          <w:shd w:val="clear" w:color="auto" w:fill="FFFFFF"/>
        </w:rPr>
      </w:r>
      <w:r w:rsidRPr="00B1367B">
        <w:rPr>
          <w:rFonts w:ascii="仿宋_GB2312" w:eastAsia="仿宋_GB2312"/>
          <w:color w:val="000000"/>
          <w:spacing w:val="-4"/>
          <w:sz w:val="32"/>
          <w:szCs w:val="32"/>
          <w:shd w:val="clear" w:color="auto" w:fill="FFFFFF"/>
        </w:rPr>
        <w:fldChar w:fldCharType="separate"/>
      </w:r>
      <w:r w:rsidRPr="00B1367B">
        <w:rPr>
          <w:rFonts w:ascii="仿宋_GB2312" w:eastAsia="仿宋_GB2312" w:hint="eastAsia"/>
          <w:color w:val="000000"/>
          <w:spacing w:val="-4"/>
          <w:sz w:val="32"/>
          <w:szCs w:val="32"/>
          <w:shd w:val="clear" w:color="FFFFFF" w:fill="FFFFFF"/>
        </w:rPr>
        <w:t>1．关于印发《新疆维吾尔自治区生态与农村环境保护中心主要职责》的通知（新环发【2015】310号）</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2．《新疆维吾尔自治区乡村振兴战略规划（2018-2022年）》</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3．《自治区农村人居环境整治三年行动实施方案》</w:t>
      </w:r>
    </w:p>
    <w:p w:rsidR="001565E7" w:rsidRPr="00B1367B" w:rsidRDefault="001565E7" w:rsidP="001565E7">
      <w:pPr>
        <w:ind w:firstLineChars="200" w:firstLine="624"/>
        <w:rPr>
          <w:rFonts w:ascii="仿宋_GB2312" w:eastAsia="仿宋_GB2312"/>
          <w:color w:val="000000"/>
          <w:spacing w:val="-4"/>
          <w:sz w:val="32"/>
          <w:szCs w:val="32"/>
          <w:shd w:val="clear" w:color="FFFFFF" w:fill="FFFFFF"/>
        </w:rPr>
      </w:pPr>
      <w:r w:rsidRPr="00B1367B">
        <w:rPr>
          <w:rFonts w:ascii="仿宋_GB2312" w:eastAsia="仿宋_GB2312" w:hint="eastAsia"/>
          <w:color w:val="000000"/>
          <w:spacing w:val="-4"/>
          <w:sz w:val="32"/>
          <w:szCs w:val="32"/>
          <w:shd w:val="clear" w:color="FFFFFF" w:fill="FFFFFF"/>
        </w:rPr>
        <w:t>4.《新疆维吾尔自治区脱贫攻坚“十三五”规划》</w:t>
      </w:r>
    </w:p>
    <w:p w:rsidR="001565E7" w:rsidRPr="007E0CCE" w:rsidRDefault="001565E7" w:rsidP="001565E7">
      <w:pPr>
        <w:ind w:firstLineChars="200" w:firstLine="640"/>
        <w:rPr>
          <w:rStyle w:val="a5"/>
          <w:rFonts w:ascii="仿宋_GB2312" w:eastAsia="仿宋_GB2312"/>
          <w:b w:val="0"/>
          <w:bCs w:val="0"/>
          <w:color w:val="000000"/>
          <w:spacing w:val="-4"/>
          <w:sz w:val="32"/>
          <w:szCs w:val="32"/>
          <w:highlight w:val="darkRed"/>
        </w:rPr>
      </w:pPr>
      <w:r w:rsidRPr="00B1367B">
        <w:rPr>
          <w:rFonts w:ascii="仿宋_GB2312" w:eastAsia="仿宋_GB2312"/>
          <w:color w:val="000000"/>
          <w:spacing w:val="-4"/>
          <w:sz w:val="32"/>
          <w:szCs w:val="32"/>
          <w:highlight w:val="darkRed"/>
          <w:shd w:val="clear" w:color="auto" w:fill="FFFFFF"/>
        </w:rPr>
        <w:lastRenderedPageBreak/>
        <w:fldChar w:fldCharType="end"/>
      </w:r>
      <w:r w:rsidRPr="00D17F2E">
        <w:rPr>
          <w:rStyle w:val="a5"/>
          <w:rFonts w:ascii="黑体" w:eastAsia="黑体" w:hAnsi="黑体" w:hint="eastAsia"/>
          <w:b w:val="0"/>
          <w:spacing w:val="-4"/>
          <w:sz w:val="32"/>
          <w:szCs w:val="32"/>
        </w:rPr>
        <w:t>七、</w:t>
      </w:r>
      <w:r>
        <w:rPr>
          <w:rStyle w:val="a5"/>
          <w:rFonts w:ascii="黑体" w:eastAsia="黑体" w:hAnsi="黑体" w:hint="eastAsia"/>
          <w:b w:val="0"/>
          <w:spacing w:val="-4"/>
          <w:sz w:val="32"/>
          <w:szCs w:val="32"/>
        </w:rPr>
        <w:t>附表</w:t>
      </w:r>
    </w:p>
    <w:p w:rsidR="00673B97" w:rsidRPr="001565E7" w:rsidRDefault="001565E7" w:rsidP="001565E7">
      <w:pPr>
        <w:spacing w:line="540" w:lineRule="exact"/>
        <w:ind w:firstLineChars="200" w:firstLine="624"/>
        <w:rPr>
          <w:rFonts w:ascii="仿宋_GB2312" w:eastAsia="仿宋_GB2312" w:hAnsi="仿宋"/>
          <w:bCs/>
          <w:spacing w:val="-4"/>
          <w:sz w:val="32"/>
          <w:szCs w:val="32"/>
        </w:rPr>
      </w:pPr>
      <w:r w:rsidRPr="00CD1D47">
        <w:rPr>
          <w:rStyle w:val="a5"/>
          <w:rFonts w:ascii="仿宋_GB2312" w:eastAsia="仿宋_GB2312" w:hAnsi="仿宋" w:hint="eastAsia"/>
          <w:b w:val="0"/>
          <w:spacing w:val="-4"/>
          <w:sz w:val="32"/>
          <w:szCs w:val="32"/>
        </w:rPr>
        <w:t>《项目支出绩效目标自评表》</w:t>
      </w:r>
    </w:p>
    <w:sectPr w:rsidR="00673B97" w:rsidRPr="001565E7" w:rsidSect="00886F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0B5" w:rsidRDefault="00F230B5" w:rsidP="001565E7">
      <w:r>
        <w:separator/>
      </w:r>
    </w:p>
  </w:endnote>
  <w:endnote w:type="continuationSeparator" w:id="0">
    <w:p w:rsidR="00F230B5" w:rsidRDefault="00F230B5" w:rsidP="0015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0B5" w:rsidRDefault="00F230B5" w:rsidP="001565E7">
      <w:r>
        <w:separator/>
      </w:r>
    </w:p>
  </w:footnote>
  <w:footnote w:type="continuationSeparator" w:id="0">
    <w:p w:rsidR="00F230B5" w:rsidRDefault="00F230B5" w:rsidP="00156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88B"/>
    <w:rsid w:val="000A4AF6"/>
    <w:rsid w:val="000F1180"/>
    <w:rsid w:val="00123924"/>
    <w:rsid w:val="001565E7"/>
    <w:rsid w:val="001915D3"/>
    <w:rsid w:val="00214332"/>
    <w:rsid w:val="0036057C"/>
    <w:rsid w:val="0038580F"/>
    <w:rsid w:val="00417BBC"/>
    <w:rsid w:val="005D0C4E"/>
    <w:rsid w:val="00606602"/>
    <w:rsid w:val="0062626A"/>
    <w:rsid w:val="00653B01"/>
    <w:rsid w:val="00673B97"/>
    <w:rsid w:val="00751613"/>
    <w:rsid w:val="007641B6"/>
    <w:rsid w:val="00807AD6"/>
    <w:rsid w:val="00864189"/>
    <w:rsid w:val="00876601"/>
    <w:rsid w:val="008C37A5"/>
    <w:rsid w:val="00946766"/>
    <w:rsid w:val="0096400E"/>
    <w:rsid w:val="009A169D"/>
    <w:rsid w:val="009A188B"/>
    <w:rsid w:val="00A22F7D"/>
    <w:rsid w:val="00A4603E"/>
    <w:rsid w:val="00DE4C74"/>
    <w:rsid w:val="00ED77B9"/>
    <w:rsid w:val="00F230B5"/>
    <w:rsid w:val="00F46E97"/>
    <w:rsid w:val="00F73C87"/>
    <w:rsid w:val="00F7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6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65E7"/>
    <w:rPr>
      <w:sz w:val="18"/>
      <w:szCs w:val="18"/>
    </w:rPr>
  </w:style>
  <w:style w:type="paragraph" w:styleId="a4">
    <w:name w:val="footer"/>
    <w:basedOn w:val="a"/>
    <w:link w:val="Char0"/>
    <w:uiPriority w:val="99"/>
    <w:unhideWhenUsed/>
    <w:rsid w:val="00156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65E7"/>
    <w:rPr>
      <w:sz w:val="18"/>
      <w:szCs w:val="18"/>
    </w:rPr>
  </w:style>
  <w:style w:type="character" w:styleId="a5">
    <w:name w:val="Strong"/>
    <w:qFormat/>
    <w:rsid w:val="001565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6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65E7"/>
    <w:rPr>
      <w:sz w:val="18"/>
      <w:szCs w:val="18"/>
    </w:rPr>
  </w:style>
  <w:style w:type="paragraph" w:styleId="a4">
    <w:name w:val="footer"/>
    <w:basedOn w:val="a"/>
    <w:link w:val="Char0"/>
    <w:uiPriority w:val="99"/>
    <w:unhideWhenUsed/>
    <w:rsid w:val="00156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65E7"/>
    <w:rPr>
      <w:sz w:val="18"/>
      <w:szCs w:val="18"/>
    </w:rPr>
  </w:style>
  <w:style w:type="character" w:styleId="a5">
    <w:name w:val="Strong"/>
    <w:qFormat/>
    <w:rsid w:val="001565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8B352-C716-45C6-BCBE-3792236A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509</Words>
  <Characters>2902</Characters>
  <Application>Microsoft Office Word</Application>
  <DocSecurity>0</DocSecurity>
  <Lines>24</Lines>
  <Paragraphs>6</Paragraphs>
  <ScaleCrop>false</ScaleCrop>
  <Company>china</Company>
  <LinksUpToDate>false</LinksUpToDate>
  <CharactersWithSpaces>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hp</cp:lastModifiedBy>
  <cp:revision>28</cp:revision>
  <dcterms:created xsi:type="dcterms:W3CDTF">2019-01-24T09:14:00Z</dcterms:created>
  <dcterms:modified xsi:type="dcterms:W3CDTF">2024-08-12T10:32:00Z</dcterms:modified>
</cp:coreProperties>
</file>