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9FE" w:rsidRPr="00A44B92" w:rsidRDefault="00E769FE" w:rsidP="00DB2F62">
      <w:pPr>
        <w:spacing w:line="560" w:lineRule="exact"/>
        <w:jc w:val="center"/>
        <w:rPr>
          <w:rFonts w:ascii="华文中宋" w:eastAsia="华文中宋" w:hAnsi="华文中宋" w:cs="宋体"/>
          <w:b/>
          <w:kern w:val="0"/>
          <w:sz w:val="52"/>
          <w:szCs w:val="52"/>
        </w:rPr>
      </w:pPr>
    </w:p>
    <w:p w:rsidR="00E769FE" w:rsidRPr="00A44B92" w:rsidRDefault="00E769FE" w:rsidP="00DB2F62">
      <w:pPr>
        <w:spacing w:line="560" w:lineRule="exact"/>
        <w:jc w:val="center"/>
        <w:rPr>
          <w:rFonts w:ascii="华文中宋" w:eastAsia="华文中宋" w:hAnsi="华文中宋" w:cs="宋体"/>
          <w:b/>
          <w:kern w:val="0"/>
          <w:sz w:val="52"/>
          <w:szCs w:val="52"/>
        </w:rPr>
      </w:pPr>
    </w:p>
    <w:p w:rsidR="00E769FE" w:rsidRPr="00A44B92" w:rsidRDefault="00E769FE" w:rsidP="00DB2F62">
      <w:pPr>
        <w:spacing w:line="560" w:lineRule="exact"/>
        <w:jc w:val="center"/>
        <w:rPr>
          <w:rFonts w:ascii="华文中宋" w:eastAsia="华文中宋" w:hAnsi="华文中宋" w:cs="宋体"/>
          <w:b/>
          <w:kern w:val="0"/>
          <w:sz w:val="52"/>
          <w:szCs w:val="52"/>
        </w:rPr>
      </w:pPr>
    </w:p>
    <w:p w:rsidR="00E769FE" w:rsidRPr="00A44B92" w:rsidRDefault="00E769FE" w:rsidP="00DB2F62">
      <w:pPr>
        <w:spacing w:line="560" w:lineRule="exact"/>
        <w:jc w:val="center"/>
        <w:rPr>
          <w:rFonts w:ascii="华文中宋" w:eastAsia="华文中宋" w:hAnsi="华文中宋" w:cs="宋体"/>
          <w:b/>
          <w:kern w:val="0"/>
          <w:sz w:val="52"/>
          <w:szCs w:val="52"/>
        </w:rPr>
      </w:pPr>
    </w:p>
    <w:p w:rsidR="00E769FE" w:rsidRPr="00A44B92" w:rsidRDefault="00E769FE" w:rsidP="00DB2F62">
      <w:pPr>
        <w:spacing w:line="560" w:lineRule="exact"/>
        <w:jc w:val="center"/>
        <w:rPr>
          <w:rFonts w:ascii="华文中宋" w:eastAsia="华文中宋" w:hAnsi="华文中宋" w:cs="宋体"/>
          <w:b/>
          <w:kern w:val="0"/>
          <w:sz w:val="52"/>
          <w:szCs w:val="52"/>
        </w:rPr>
      </w:pPr>
    </w:p>
    <w:p w:rsidR="00E769FE" w:rsidRPr="00A44B92" w:rsidRDefault="00E769FE" w:rsidP="00DB2F62">
      <w:pPr>
        <w:spacing w:line="560" w:lineRule="exact"/>
        <w:jc w:val="center"/>
        <w:rPr>
          <w:rFonts w:ascii="华文中宋" w:eastAsia="华文中宋" w:hAnsi="华文中宋" w:cs="宋体"/>
          <w:b/>
          <w:kern w:val="0"/>
          <w:sz w:val="52"/>
          <w:szCs w:val="52"/>
        </w:rPr>
      </w:pPr>
    </w:p>
    <w:p w:rsidR="00E769FE" w:rsidRPr="0033066D" w:rsidRDefault="00E769FE" w:rsidP="00DB2F62">
      <w:pPr>
        <w:spacing w:line="560" w:lineRule="exact"/>
        <w:jc w:val="center"/>
        <w:rPr>
          <w:rFonts w:ascii="华文中宋" w:eastAsia="华文中宋" w:hAnsi="华文中宋" w:cs="宋体"/>
          <w:b/>
          <w:kern w:val="0"/>
          <w:sz w:val="52"/>
          <w:szCs w:val="52"/>
        </w:rPr>
      </w:pPr>
      <w:r w:rsidRPr="0033066D">
        <w:rPr>
          <w:rFonts w:ascii="华文中宋" w:eastAsia="华文中宋" w:hAnsi="华文中宋" w:cs="宋体" w:hint="eastAsia"/>
          <w:b/>
          <w:kern w:val="0"/>
          <w:sz w:val="52"/>
          <w:szCs w:val="52"/>
        </w:rPr>
        <w:t>新疆财政支出绩效自评报告</w:t>
      </w:r>
    </w:p>
    <w:p w:rsidR="00D17F2E" w:rsidRPr="0033066D" w:rsidRDefault="00D17F2E" w:rsidP="00DB2F62">
      <w:pPr>
        <w:spacing w:line="560" w:lineRule="exact"/>
        <w:jc w:val="center"/>
        <w:rPr>
          <w:rFonts w:ascii="华文中宋" w:eastAsia="华文中宋" w:hAnsi="华文中宋" w:cs="宋体"/>
          <w:b/>
          <w:kern w:val="0"/>
          <w:sz w:val="52"/>
          <w:szCs w:val="52"/>
        </w:rPr>
      </w:pPr>
    </w:p>
    <w:p w:rsidR="00E769FE" w:rsidRPr="0033066D" w:rsidRDefault="00D17F2E" w:rsidP="00DB2F62">
      <w:pPr>
        <w:spacing w:line="560" w:lineRule="exact"/>
        <w:jc w:val="center"/>
        <w:rPr>
          <w:rFonts w:eastAsia="仿宋_GB2312" w:hAnsi="宋体" w:cs="宋体"/>
          <w:kern w:val="0"/>
          <w:sz w:val="36"/>
          <w:szCs w:val="36"/>
        </w:rPr>
      </w:pPr>
      <w:r w:rsidRPr="0033066D">
        <w:rPr>
          <w:rFonts w:eastAsia="仿宋_GB2312" w:hAnsi="宋体" w:cs="宋体" w:hint="eastAsia"/>
          <w:kern w:val="0"/>
          <w:sz w:val="36"/>
          <w:szCs w:val="36"/>
        </w:rPr>
        <w:t>（</w:t>
      </w:r>
      <w:r w:rsidRPr="0033066D">
        <w:rPr>
          <w:rFonts w:eastAsia="仿宋_GB2312" w:hAnsi="宋体" w:cs="宋体" w:hint="eastAsia"/>
          <w:kern w:val="0"/>
          <w:sz w:val="36"/>
          <w:szCs w:val="36"/>
        </w:rPr>
        <w:t xml:space="preserve">   </w:t>
      </w:r>
      <w:r w:rsidR="004C0FA6" w:rsidRPr="0033066D">
        <w:rPr>
          <w:rFonts w:eastAsia="仿宋_GB2312" w:hAnsi="宋体" w:cs="宋体" w:hint="eastAsia"/>
          <w:kern w:val="0"/>
          <w:sz w:val="36"/>
          <w:szCs w:val="36"/>
        </w:rPr>
        <w:t>2018</w:t>
      </w:r>
      <w:r w:rsidRPr="0033066D">
        <w:rPr>
          <w:rFonts w:eastAsia="仿宋_GB2312" w:hAnsi="宋体" w:cs="宋体" w:hint="eastAsia"/>
          <w:kern w:val="0"/>
          <w:sz w:val="36"/>
          <w:szCs w:val="36"/>
        </w:rPr>
        <w:t xml:space="preserve">  </w:t>
      </w:r>
      <w:r w:rsidRPr="0033066D">
        <w:rPr>
          <w:rFonts w:eastAsia="仿宋_GB2312" w:hAnsi="宋体" w:cs="宋体" w:hint="eastAsia"/>
          <w:kern w:val="0"/>
          <w:sz w:val="36"/>
          <w:szCs w:val="36"/>
        </w:rPr>
        <w:t>年度）</w:t>
      </w:r>
    </w:p>
    <w:p w:rsidR="00E769FE" w:rsidRPr="0033066D" w:rsidRDefault="00E769FE" w:rsidP="00DB2F62">
      <w:pPr>
        <w:spacing w:line="560" w:lineRule="exact"/>
        <w:jc w:val="center"/>
        <w:rPr>
          <w:rFonts w:eastAsia="仿宋_GB2312" w:hAnsi="宋体" w:cs="宋体"/>
          <w:kern w:val="0"/>
          <w:sz w:val="30"/>
          <w:szCs w:val="30"/>
        </w:rPr>
      </w:pPr>
    </w:p>
    <w:p w:rsidR="00E769FE" w:rsidRPr="0033066D" w:rsidRDefault="00E769FE" w:rsidP="00DB2F62">
      <w:pPr>
        <w:spacing w:line="560" w:lineRule="exact"/>
        <w:jc w:val="center"/>
        <w:rPr>
          <w:rFonts w:eastAsia="仿宋_GB2312" w:hAnsi="宋体" w:cs="宋体"/>
          <w:kern w:val="0"/>
          <w:sz w:val="30"/>
          <w:szCs w:val="30"/>
        </w:rPr>
      </w:pPr>
    </w:p>
    <w:p w:rsidR="00E769FE" w:rsidRPr="0033066D" w:rsidRDefault="00E769FE" w:rsidP="00DB2F62">
      <w:pPr>
        <w:spacing w:line="560" w:lineRule="exact"/>
        <w:jc w:val="center"/>
        <w:rPr>
          <w:rFonts w:eastAsia="仿宋_GB2312" w:hAnsi="宋体" w:cs="宋体"/>
          <w:kern w:val="0"/>
          <w:sz w:val="30"/>
          <w:szCs w:val="30"/>
        </w:rPr>
      </w:pPr>
    </w:p>
    <w:p w:rsidR="00E769FE" w:rsidRPr="0033066D" w:rsidRDefault="00E769FE" w:rsidP="00DB2F62">
      <w:pPr>
        <w:spacing w:line="560" w:lineRule="exact"/>
        <w:jc w:val="center"/>
        <w:rPr>
          <w:rFonts w:eastAsia="仿宋_GB2312" w:hAnsi="宋体" w:cs="宋体"/>
          <w:kern w:val="0"/>
          <w:sz w:val="30"/>
          <w:szCs w:val="30"/>
        </w:rPr>
      </w:pPr>
    </w:p>
    <w:p w:rsidR="00E769FE" w:rsidRPr="0033066D" w:rsidRDefault="00E769FE" w:rsidP="00DB2F62">
      <w:pPr>
        <w:spacing w:line="560" w:lineRule="exact"/>
        <w:jc w:val="center"/>
        <w:rPr>
          <w:rFonts w:eastAsia="仿宋_GB2312" w:hAnsi="宋体" w:cs="宋体"/>
          <w:kern w:val="0"/>
          <w:sz w:val="30"/>
          <w:szCs w:val="30"/>
        </w:rPr>
      </w:pPr>
    </w:p>
    <w:p w:rsidR="00E769FE" w:rsidRPr="0033066D" w:rsidRDefault="00E769FE" w:rsidP="00DB2F62">
      <w:pPr>
        <w:spacing w:line="560" w:lineRule="exact"/>
        <w:jc w:val="center"/>
        <w:rPr>
          <w:rFonts w:eastAsia="仿宋_GB2312" w:hAnsi="宋体" w:cs="宋体"/>
          <w:kern w:val="0"/>
          <w:sz w:val="30"/>
          <w:szCs w:val="30"/>
        </w:rPr>
      </w:pPr>
    </w:p>
    <w:p w:rsidR="00E769FE" w:rsidRPr="0033066D" w:rsidRDefault="00E769FE" w:rsidP="00DB2F62">
      <w:pPr>
        <w:spacing w:line="560" w:lineRule="exact"/>
        <w:rPr>
          <w:rFonts w:eastAsia="仿宋_GB2312" w:hAnsi="宋体" w:cs="宋体"/>
          <w:kern w:val="0"/>
          <w:sz w:val="30"/>
          <w:szCs w:val="30"/>
        </w:rPr>
      </w:pPr>
    </w:p>
    <w:p w:rsidR="00E769FE" w:rsidRPr="0033066D" w:rsidRDefault="00E769FE" w:rsidP="00DB2F62">
      <w:pPr>
        <w:spacing w:line="560" w:lineRule="exact"/>
        <w:jc w:val="left"/>
        <w:rPr>
          <w:rFonts w:eastAsia="仿宋_GB2312" w:hAnsi="宋体" w:cs="宋体"/>
          <w:kern w:val="0"/>
          <w:sz w:val="36"/>
          <w:szCs w:val="36"/>
        </w:rPr>
      </w:pPr>
      <w:r w:rsidRPr="0033066D">
        <w:rPr>
          <w:rFonts w:eastAsia="仿宋_GB2312" w:hAnsi="宋体" w:cs="宋体" w:hint="eastAsia"/>
          <w:kern w:val="0"/>
          <w:sz w:val="36"/>
          <w:szCs w:val="36"/>
        </w:rPr>
        <w:t xml:space="preserve">  </w:t>
      </w:r>
      <w:r w:rsidR="00EA2CBE" w:rsidRPr="0033066D">
        <w:rPr>
          <w:rFonts w:eastAsia="仿宋_GB2312" w:hAnsi="宋体" w:cs="宋体" w:hint="eastAsia"/>
          <w:kern w:val="0"/>
          <w:sz w:val="36"/>
          <w:szCs w:val="36"/>
        </w:rPr>
        <w:t xml:space="preserve">   </w:t>
      </w:r>
      <w:r w:rsidRPr="0033066D">
        <w:rPr>
          <w:rFonts w:eastAsia="仿宋_GB2312" w:hAnsi="宋体" w:cs="宋体" w:hint="eastAsia"/>
          <w:kern w:val="0"/>
          <w:sz w:val="36"/>
          <w:szCs w:val="36"/>
        </w:rPr>
        <w:t>项目名称：</w:t>
      </w:r>
      <w:r w:rsidR="00C274B9">
        <w:rPr>
          <w:rFonts w:eastAsia="仿宋_GB2312" w:hAnsi="宋体" w:cs="宋体" w:hint="eastAsia"/>
          <w:kern w:val="0"/>
          <w:sz w:val="36"/>
          <w:szCs w:val="36"/>
        </w:rPr>
        <w:t>中央</w:t>
      </w:r>
      <w:r w:rsidR="009311F3" w:rsidRPr="0033066D">
        <w:rPr>
          <w:rFonts w:eastAsia="仿宋_GB2312" w:hAnsi="宋体" w:cs="宋体" w:hint="eastAsia"/>
          <w:kern w:val="0"/>
          <w:sz w:val="36"/>
          <w:szCs w:val="36"/>
        </w:rPr>
        <w:t>水污染防治专项资金</w:t>
      </w:r>
      <w:r w:rsidR="00542BD9" w:rsidRPr="0033066D">
        <w:rPr>
          <w:rFonts w:eastAsia="仿宋_GB2312" w:hAnsi="宋体" w:cs="宋体"/>
          <w:kern w:val="0"/>
          <w:sz w:val="36"/>
          <w:szCs w:val="36"/>
        </w:rPr>
        <w:t xml:space="preserve"> </w:t>
      </w:r>
    </w:p>
    <w:p w:rsidR="00EA2CBE" w:rsidRPr="0033066D" w:rsidRDefault="00E769FE" w:rsidP="00DB2F62">
      <w:pPr>
        <w:spacing w:line="560" w:lineRule="exact"/>
        <w:jc w:val="left"/>
        <w:rPr>
          <w:rFonts w:eastAsia="仿宋_GB2312" w:hAnsi="宋体" w:cs="宋体"/>
          <w:kern w:val="0"/>
          <w:sz w:val="36"/>
          <w:szCs w:val="36"/>
        </w:rPr>
      </w:pPr>
      <w:r w:rsidRPr="0033066D">
        <w:rPr>
          <w:rFonts w:eastAsia="仿宋_GB2312" w:hAnsi="宋体" w:cs="宋体" w:hint="eastAsia"/>
          <w:kern w:val="0"/>
          <w:sz w:val="36"/>
          <w:szCs w:val="36"/>
        </w:rPr>
        <w:t xml:space="preserve">     </w:t>
      </w:r>
      <w:r w:rsidRPr="0033066D">
        <w:rPr>
          <w:rFonts w:eastAsia="仿宋_GB2312" w:hAnsi="宋体" w:cs="宋体" w:hint="eastAsia"/>
          <w:kern w:val="0"/>
          <w:sz w:val="36"/>
          <w:szCs w:val="36"/>
        </w:rPr>
        <w:t>实施单位</w:t>
      </w:r>
      <w:r w:rsidR="00EA2CBE" w:rsidRPr="0033066D">
        <w:rPr>
          <w:rFonts w:eastAsia="仿宋_GB2312" w:hAnsi="宋体" w:cs="宋体" w:hint="eastAsia"/>
          <w:kern w:val="0"/>
          <w:sz w:val="36"/>
          <w:szCs w:val="36"/>
        </w:rPr>
        <w:t>（公章）</w:t>
      </w:r>
      <w:r w:rsidRPr="0033066D">
        <w:rPr>
          <w:rFonts w:eastAsia="仿宋_GB2312" w:hAnsi="宋体" w:cs="宋体" w:hint="eastAsia"/>
          <w:kern w:val="0"/>
          <w:sz w:val="36"/>
          <w:szCs w:val="36"/>
        </w:rPr>
        <w:t>：</w:t>
      </w:r>
      <w:r w:rsidR="00117ABA" w:rsidRPr="0033066D">
        <w:rPr>
          <w:rFonts w:eastAsia="仿宋_GB2312" w:hAnsi="宋体" w:cs="宋体" w:hint="eastAsia"/>
          <w:kern w:val="0"/>
          <w:sz w:val="36"/>
          <w:szCs w:val="36"/>
        </w:rPr>
        <w:t>自治区环境保护厅</w:t>
      </w:r>
      <w:r w:rsidR="00DA24EA" w:rsidRPr="0033066D">
        <w:rPr>
          <w:rFonts w:eastAsia="仿宋_GB2312" w:hAnsi="宋体" w:cs="宋体" w:hint="eastAsia"/>
          <w:kern w:val="0"/>
          <w:sz w:val="36"/>
          <w:szCs w:val="36"/>
        </w:rPr>
        <w:t>本级</w:t>
      </w:r>
    </w:p>
    <w:p w:rsidR="00E769FE" w:rsidRPr="0033066D" w:rsidRDefault="00E769FE" w:rsidP="00DB2F62">
      <w:pPr>
        <w:spacing w:line="560" w:lineRule="exact"/>
        <w:ind w:firstLineChars="236" w:firstLine="850"/>
        <w:jc w:val="left"/>
        <w:rPr>
          <w:rFonts w:eastAsia="仿宋_GB2312" w:hAnsi="宋体" w:cs="宋体"/>
          <w:kern w:val="0"/>
          <w:sz w:val="36"/>
          <w:szCs w:val="36"/>
        </w:rPr>
      </w:pPr>
      <w:r w:rsidRPr="0033066D">
        <w:rPr>
          <w:rFonts w:eastAsia="仿宋_GB2312" w:hAnsi="宋体" w:cs="宋体" w:hint="eastAsia"/>
          <w:kern w:val="0"/>
          <w:sz w:val="36"/>
          <w:szCs w:val="36"/>
        </w:rPr>
        <w:t>自治区主管部门</w:t>
      </w:r>
      <w:r w:rsidR="00EA2CBE" w:rsidRPr="0033066D">
        <w:rPr>
          <w:rFonts w:eastAsia="仿宋_GB2312" w:hAnsi="宋体" w:cs="宋体" w:hint="eastAsia"/>
          <w:kern w:val="0"/>
          <w:sz w:val="36"/>
          <w:szCs w:val="36"/>
        </w:rPr>
        <w:t>（公章）</w:t>
      </w:r>
      <w:r w:rsidRPr="0033066D">
        <w:rPr>
          <w:rFonts w:eastAsia="仿宋_GB2312" w:hAnsi="宋体" w:cs="宋体" w:hint="eastAsia"/>
          <w:kern w:val="0"/>
          <w:sz w:val="36"/>
          <w:szCs w:val="36"/>
        </w:rPr>
        <w:t>：</w:t>
      </w:r>
    </w:p>
    <w:p w:rsidR="00E769FE" w:rsidRPr="0033066D" w:rsidRDefault="00E769FE" w:rsidP="00DB2F62">
      <w:pPr>
        <w:spacing w:line="560" w:lineRule="exact"/>
        <w:ind w:firstLineChars="236" w:firstLine="850"/>
        <w:jc w:val="left"/>
        <w:rPr>
          <w:rFonts w:eastAsia="仿宋_GB2312" w:hAnsi="宋体" w:cs="宋体"/>
          <w:kern w:val="0"/>
          <w:sz w:val="36"/>
          <w:szCs w:val="36"/>
        </w:rPr>
      </w:pPr>
      <w:r w:rsidRPr="0033066D">
        <w:rPr>
          <w:rFonts w:eastAsia="仿宋_GB2312" w:hAnsi="宋体" w:cs="宋体" w:hint="eastAsia"/>
          <w:kern w:val="0"/>
          <w:sz w:val="36"/>
          <w:szCs w:val="36"/>
        </w:rPr>
        <w:t>项目负责人</w:t>
      </w:r>
      <w:r w:rsidR="00EA2CBE" w:rsidRPr="0033066D">
        <w:rPr>
          <w:rFonts w:eastAsia="仿宋_GB2312" w:hAnsi="宋体" w:cs="宋体" w:hint="eastAsia"/>
          <w:kern w:val="0"/>
          <w:sz w:val="36"/>
          <w:szCs w:val="36"/>
        </w:rPr>
        <w:t>（签章）</w:t>
      </w:r>
      <w:r w:rsidRPr="0033066D">
        <w:rPr>
          <w:rFonts w:eastAsia="仿宋_GB2312" w:hAnsi="宋体" w:cs="宋体" w:hint="eastAsia"/>
          <w:kern w:val="0"/>
          <w:sz w:val="36"/>
          <w:szCs w:val="36"/>
        </w:rPr>
        <w:t>：</w:t>
      </w:r>
      <w:r w:rsidR="00A63E0B" w:rsidRPr="0033066D">
        <w:rPr>
          <w:rFonts w:eastAsia="仿宋_GB2312" w:hAnsi="宋体" w:cs="宋体"/>
          <w:kern w:val="0"/>
          <w:sz w:val="36"/>
          <w:szCs w:val="36"/>
        </w:rPr>
        <w:t xml:space="preserve"> </w:t>
      </w:r>
    </w:p>
    <w:p w:rsidR="00E769FE" w:rsidRPr="0033066D" w:rsidRDefault="00D17F2E" w:rsidP="00DB2F62">
      <w:pPr>
        <w:spacing w:line="560" w:lineRule="exact"/>
        <w:ind w:firstLineChars="236" w:firstLine="850"/>
        <w:jc w:val="left"/>
        <w:rPr>
          <w:rFonts w:eastAsia="仿宋_GB2312" w:hAnsi="宋体" w:cs="宋体"/>
          <w:kern w:val="0"/>
          <w:sz w:val="36"/>
          <w:szCs w:val="36"/>
        </w:rPr>
      </w:pPr>
      <w:r w:rsidRPr="0033066D">
        <w:rPr>
          <w:rFonts w:eastAsia="仿宋_GB2312" w:hAnsi="宋体" w:cs="宋体" w:hint="eastAsia"/>
          <w:kern w:val="0"/>
          <w:sz w:val="36"/>
          <w:szCs w:val="36"/>
        </w:rPr>
        <w:t>填报时间：</w:t>
      </w:r>
      <w:r w:rsidR="00EA2CBE" w:rsidRPr="0033066D">
        <w:rPr>
          <w:rFonts w:eastAsia="仿宋_GB2312" w:hAnsi="宋体" w:cs="宋体" w:hint="eastAsia"/>
          <w:kern w:val="0"/>
          <w:sz w:val="36"/>
          <w:szCs w:val="36"/>
        </w:rPr>
        <w:t xml:space="preserve">   </w:t>
      </w:r>
      <w:r w:rsidR="00117ABA" w:rsidRPr="0033066D">
        <w:rPr>
          <w:rFonts w:eastAsia="仿宋_GB2312" w:hAnsi="宋体" w:cs="宋体" w:hint="eastAsia"/>
          <w:kern w:val="0"/>
          <w:sz w:val="36"/>
          <w:szCs w:val="36"/>
        </w:rPr>
        <w:t>201</w:t>
      </w:r>
      <w:r w:rsidR="00C274B9">
        <w:rPr>
          <w:rFonts w:eastAsia="仿宋_GB2312" w:hAnsi="宋体" w:cs="宋体" w:hint="eastAsia"/>
          <w:kern w:val="0"/>
          <w:sz w:val="36"/>
          <w:szCs w:val="36"/>
        </w:rPr>
        <w:t>9</w:t>
      </w:r>
      <w:r w:rsidR="00EA2CBE" w:rsidRPr="0033066D">
        <w:rPr>
          <w:rFonts w:eastAsia="仿宋_GB2312" w:hAnsi="宋体" w:cs="宋体" w:hint="eastAsia"/>
          <w:kern w:val="0"/>
          <w:sz w:val="36"/>
          <w:szCs w:val="36"/>
        </w:rPr>
        <w:t>年</w:t>
      </w:r>
      <w:r w:rsidR="00EE11AA">
        <w:rPr>
          <w:rFonts w:eastAsia="仿宋_GB2312" w:hAnsi="宋体" w:cs="宋体" w:hint="eastAsia"/>
          <w:kern w:val="0"/>
          <w:sz w:val="36"/>
          <w:szCs w:val="36"/>
        </w:rPr>
        <w:t>7</w:t>
      </w:r>
      <w:r w:rsidR="00EA2CBE" w:rsidRPr="0033066D">
        <w:rPr>
          <w:rFonts w:eastAsia="仿宋_GB2312" w:hAnsi="宋体" w:cs="宋体" w:hint="eastAsia"/>
          <w:kern w:val="0"/>
          <w:sz w:val="36"/>
          <w:szCs w:val="36"/>
        </w:rPr>
        <w:t>月</w:t>
      </w:r>
      <w:r w:rsidR="00EE11AA">
        <w:rPr>
          <w:rFonts w:eastAsia="仿宋_GB2312" w:hAnsi="宋体" w:cs="宋体" w:hint="eastAsia"/>
          <w:kern w:val="0"/>
          <w:sz w:val="36"/>
          <w:szCs w:val="36"/>
        </w:rPr>
        <w:t>15</w:t>
      </w:r>
      <w:bookmarkStart w:id="0" w:name="_GoBack"/>
      <w:bookmarkEnd w:id="0"/>
      <w:r w:rsidR="00EA2CBE" w:rsidRPr="0033066D">
        <w:rPr>
          <w:rFonts w:eastAsia="仿宋_GB2312" w:hAnsi="宋体" w:cs="宋体" w:hint="eastAsia"/>
          <w:kern w:val="0"/>
          <w:sz w:val="36"/>
          <w:szCs w:val="36"/>
        </w:rPr>
        <w:t>日</w:t>
      </w:r>
    </w:p>
    <w:p w:rsidR="00E769FE" w:rsidRPr="0033066D" w:rsidRDefault="00E769FE" w:rsidP="00DB2F62">
      <w:pPr>
        <w:spacing w:line="560" w:lineRule="exact"/>
        <w:jc w:val="center"/>
        <w:rPr>
          <w:rFonts w:eastAsia="仿宋_GB2312" w:hAnsi="宋体" w:cs="宋体"/>
          <w:kern w:val="0"/>
          <w:sz w:val="30"/>
          <w:szCs w:val="30"/>
        </w:rPr>
      </w:pPr>
    </w:p>
    <w:p w:rsidR="00E769FE" w:rsidRPr="0033066D" w:rsidRDefault="00E769FE" w:rsidP="00DB2F62">
      <w:pPr>
        <w:spacing w:line="560" w:lineRule="exact"/>
        <w:rPr>
          <w:rFonts w:eastAsia="仿宋_GB2312" w:hAnsi="宋体" w:cs="宋体"/>
          <w:kern w:val="0"/>
          <w:sz w:val="30"/>
          <w:szCs w:val="30"/>
        </w:rPr>
      </w:pPr>
    </w:p>
    <w:p w:rsidR="0033066D" w:rsidRPr="0033066D" w:rsidRDefault="0033066D" w:rsidP="00DB2F62">
      <w:pPr>
        <w:spacing w:line="560" w:lineRule="exact"/>
        <w:ind w:firstLine="640"/>
        <w:rPr>
          <w:rStyle w:val="a5"/>
          <w:rFonts w:ascii="黑体" w:eastAsia="黑体" w:hAnsi="黑体"/>
          <w:b w:val="0"/>
          <w:spacing w:val="-4"/>
          <w:sz w:val="32"/>
          <w:szCs w:val="32"/>
        </w:rPr>
      </w:pPr>
    </w:p>
    <w:p w:rsidR="00972C25" w:rsidRPr="00D17F2E" w:rsidRDefault="00972C25" w:rsidP="00972C25">
      <w:pPr>
        <w:spacing w:line="540" w:lineRule="exact"/>
        <w:ind w:firstLine="64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lastRenderedPageBreak/>
        <w:t>一、</w:t>
      </w:r>
      <w:r>
        <w:rPr>
          <w:rStyle w:val="a5"/>
          <w:rFonts w:ascii="黑体" w:eastAsia="黑体" w:hAnsi="黑体" w:hint="eastAsia"/>
          <w:b w:val="0"/>
          <w:spacing w:val="-4"/>
          <w:sz w:val="32"/>
          <w:szCs w:val="32"/>
        </w:rPr>
        <w:t>基本情况</w:t>
      </w:r>
    </w:p>
    <w:p w:rsidR="00972C25" w:rsidRDefault="00972C25" w:rsidP="00972C25">
      <w:pPr>
        <w:spacing w:line="540" w:lineRule="exact"/>
        <w:ind w:firstLine="640"/>
        <w:rPr>
          <w:rStyle w:val="a5"/>
          <w:rFonts w:ascii="楷体" w:eastAsia="楷体" w:hAnsi="楷体"/>
          <w:spacing w:val="-4"/>
          <w:sz w:val="32"/>
          <w:szCs w:val="32"/>
        </w:rPr>
      </w:pPr>
      <w:r w:rsidRPr="00D17F2E">
        <w:rPr>
          <w:rStyle w:val="a5"/>
          <w:rFonts w:ascii="楷体" w:eastAsia="楷体" w:hAnsi="楷体" w:hint="eastAsia"/>
          <w:spacing w:val="-4"/>
          <w:sz w:val="32"/>
          <w:szCs w:val="32"/>
        </w:rPr>
        <w:t>（一）</w:t>
      </w:r>
      <w:r>
        <w:rPr>
          <w:rStyle w:val="a5"/>
          <w:rFonts w:ascii="楷体" w:eastAsia="楷体" w:hAnsi="楷体" w:hint="eastAsia"/>
          <w:spacing w:val="-4"/>
          <w:sz w:val="32"/>
          <w:szCs w:val="32"/>
        </w:rPr>
        <w:t>中央下达专项转移支付预算和绩效目标情况</w:t>
      </w:r>
    </w:p>
    <w:p w:rsidR="00972C25" w:rsidRPr="009D6E31" w:rsidRDefault="00643EA0" w:rsidP="00972C25">
      <w:pPr>
        <w:spacing w:line="540" w:lineRule="exact"/>
        <w:ind w:firstLine="640"/>
        <w:rPr>
          <w:rStyle w:val="a5"/>
          <w:rFonts w:ascii="楷体" w:eastAsia="楷体" w:hAnsi="楷体"/>
          <w:spacing w:val="-4"/>
          <w:sz w:val="32"/>
          <w:szCs w:val="32"/>
        </w:rPr>
      </w:pPr>
      <w:r w:rsidRPr="00643EA0">
        <w:rPr>
          <w:rStyle w:val="a5"/>
          <w:rFonts w:ascii="仿宋_GB2312" w:eastAsia="仿宋_GB2312" w:hAnsi="仿宋" w:hint="eastAsia"/>
          <w:b w:val="0"/>
          <w:spacing w:val="-4"/>
          <w:sz w:val="32"/>
          <w:szCs w:val="32"/>
        </w:rPr>
        <w:t>根据中央水染防治专项资金安排，分配1.76亿元工作经费用于开展该项工作。资金主要用于持续推进自治区水污染防治各项任务落实，用于实施乌鲁木齐河湖生态环境保护项目（3000万元）、</w:t>
      </w:r>
      <w:r w:rsidRPr="00643EA0">
        <w:rPr>
          <w:rStyle w:val="a5"/>
          <w:rFonts w:ascii="仿宋_GB2312" w:eastAsia="仿宋_GB2312" w:hint="eastAsia"/>
          <w:b w:val="0"/>
          <w:bCs w:val="0"/>
          <w:sz w:val="32"/>
          <w:szCs w:val="32"/>
        </w:rPr>
        <w:t>阿瓦提县污水处理厂建设工程</w:t>
      </w:r>
      <w:r w:rsidRPr="00643EA0">
        <w:rPr>
          <w:rStyle w:val="a5"/>
          <w:rFonts w:ascii="仿宋_GB2312" w:eastAsia="仿宋_GB2312" w:hAnsi="仿宋" w:hint="eastAsia"/>
          <w:b w:val="0"/>
          <w:spacing w:val="-4"/>
          <w:sz w:val="32"/>
          <w:szCs w:val="32"/>
        </w:rPr>
        <w:t>项目（4000万元）、阿勒泰市供水系统新建、改造工程项目（6020万元）、博州精河县污水中水回用项目（2280万元）、塔城地区额敏县污水处理厂升级改造项目（2300万元）。</w:t>
      </w:r>
    </w:p>
    <w:p w:rsidR="00972C25" w:rsidRDefault="00972C25" w:rsidP="00972C25">
      <w:pPr>
        <w:spacing w:line="540" w:lineRule="exact"/>
        <w:ind w:firstLineChars="200" w:firstLine="627"/>
        <w:rPr>
          <w:rStyle w:val="a5"/>
          <w:rFonts w:ascii="楷体" w:eastAsia="楷体" w:hAnsi="楷体"/>
          <w:spacing w:val="-4"/>
          <w:sz w:val="32"/>
          <w:szCs w:val="32"/>
        </w:rPr>
      </w:pPr>
      <w:r w:rsidRPr="00D17F2E">
        <w:rPr>
          <w:rStyle w:val="a5"/>
          <w:rFonts w:ascii="楷体" w:eastAsia="楷体" w:hAnsi="楷体" w:hint="eastAsia"/>
          <w:spacing w:val="-4"/>
          <w:sz w:val="32"/>
          <w:szCs w:val="32"/>
        </w:rPr>
        <w:t>（二）</w:t>
      </w:r>
      <w:r>
        <w:rPr>
          <w:rStyle w:val="a5"/>
          <w:rFonts w:ascii="楷体" w:eastAsia="楷体" w:hAnsi="楷体" w:hint="eastAsia"/>
          <w:spacing w:val="-4"/>
          <w:sz w:val="32"/>
          <w:szCs w:val="32"/>
        </w:rPr>
        <w:t>自治区内分解下达预算和绩效目标情况</w:t>
      </w:r>
    </w:p>
    <w:p w:rsidR="00972C25" w:rsidRPr="00861AE7" w:rsidRDefault="00C568E8" w:rsidP="00C568E8">
      <w:pPr>
        <w:spacing w:line="560" w:lineRule="exact"/>
        <w:ind w:firstLineChars="200" w:firstLine="624"/>
        <w:rPr>
          <w:rStyle w:val="a5"/>
          <w:rFonts w:ascii="仿宋_GB2312" w:eastAsia="仿宋_GB2312"/>
          <w:b w:val="0"/>
          <w:bCs w:val="0"/>
          <w:sz w:val="32"/>
          <w:szCs w:val="32"/>
        </w:rPr>
      </w:pPr>
      <w:r>
        <w:rPr>
          <w:rFonts w:ascii="仿宋_GB2312" w:eastAsia="仿宋_GB2312" w:hAnsi="仿宋" w:hint="eastAsia"/>
          <w:bCs/>
          <w:spacing w:val="-4"/>
          <w:sz w:val="32"/>
          <w:szCs w:val="32"/>
        </w:rPr>
        <w:t>自治区无资金下达。</w:t>
      </w:r>
    </w:p>
    <w:p w:rsidR="00972C25" w:rsidRPr="00D17F2E" w:rsidRDefault="00972C25" w:rsidP="00972C25">
      <w:pPr>
        <w:spacing w:line="540" w:lineRule="exact"/>
        <w:ind w:firstLine="64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二、</w:t>
      </w:r>
      <w:r>
        <w:rPr>
          <w:rStyle w:val="a5"/>
          <w:rFonts w:ascii="黑体" w:eastAsia="黑体" w:hAnsi="黑体" w:hint="eastAsia"/>
          <w:b w:val="0"/>
          <w:spacing w:val="-4"/>
          <w:sz w:val="32"/>
          <w:szCs w:val="32"/>
        </w:rPr>
        <w:t>绩效自评工作开展情况</w:t>
      </w:r>
    </w:p>
    <w:p w:rsidR="00972C25" w:rsidRPr="00EA2CBE" w:rsidRDefault="00972C25" w:rsidP="00972C25">
      <w:pPr>
        <w:spacing w:line="540" w:lineRule="exact"/>
        <w:ind w:firstLineChars="243" w:firstLine="761"/>
        <w:rPr>
          <w:rStyle w:val="a5"/>
          <w:rFonts w:ascii="仿宋" w:eastAsia="仿宋" w:hAnsi="仿宋"/>
          <w:b w:val="0"/>
          <w:spacing w:val="-4"/>
          <w:sz w:val="32"/>
          <w:szCs w:val="32"/>
        </w:rPr>
      </w:pPr>
      <w:r w:rsidRPr="00D17F2E">
        <w:rPr>
          <w:rStyle w:val="a5"/>
          <w:rFonts w:ascii="楷体" w:eastAsia="楷体" w:hAnsi="楷体" w:hint="eastAsia"/>
          <w:spacing w:val="-4"/>
          <w:sz w:val="32"/>
          <w:szCs w:val="32"/>
        </w:rPr>
        <w:t>（一）</w:t>
      </w:r>
      <w:r>
        <w:rPr>
          <w:rStyle w:val="a5"/>
          <w:rFonts w:ascii="楷体" w:eastAsia="楷体" w:hAnsi="楷体" w:hint="eastAsia"/>
          <w:spacing w:val="-4"/>
          <w:sz w:val="32"/>
          <w:szCs w:val="32"/>
        </w:rPr>
        <w:t>前期准备</w:t>
      </w:r>
    </w:p>
    <w:p w:rsidR="00972C25" w:rsidRPr="00861AE7" w:rsidRDefault="00861AE7" w:rsidP="00861AE7">
      <w:pPr>
        <w:spacing w:line="540" w:lineRule="exact"/>
        <w:ind w:firstLineChars="243" w:firstLine="758"/>
        <w:rPr>
          <w:rStyle w:val="a5"/>
          <w:rFonts w:ascii="仿宋_GB2312" w:eastAsia="仿宋_GB2312" w:hAnsi="楷体" w:hint="eastAsia"/>
          <w:b w:val="0"/>
          <w:spacing w:val="-4"/>
          <w:sz w:val="32"/>
          <w:szCs w:val="32"/>
        </w:rPr>
      </w:pPr>
      <w:r w:rsidRPr="00861AE7">
        <w:rPr>
          <w:rStyle w:val="a5"/>
          <w:rFonts w:ascii="仿宋_GB2312" w:eastAsia="仿宋_GB2312" w:hAnsi="楷体" w:hint="eastAsia"/>
          <w:b w:val="0"/>
          <w:spacing w:val="-4"/>
          <w:sz w:val="32"/>
          <w:szCs w:val="32"/>
        </w:rPr>
        <w:t>根据《水污染防治专项2018年度实施方案编制提纲》的要求和《新疆维吾尔自治区水污染防治工作方案》，进一步分析自治区水污染防治工作存在的主要问题，指导已纳入中央项目储备库地州市按要求开展水污染防治项目申报工作。</w:t>
      </w:r>
    </w:p>
    <w:p w:rsidR="00972C25" w:rsidRDefault="00972C25" w:rsidP="00972C25">
      <w:pPr>
        <w:spacing w:line="540" w:lineRule="exact"/>
        <w:ind w:firstLineChars="243" w:firstLine="761"/>
        <w:rPr>
          <w:rStyle w:val="a5"/>
          <w:rFonts w:ascii="楷体" w:eastAsia="楷体" w:hAnsi="楷体"/>
          <w:spacing w:val="-4"/>
          <w:sz w:val="32"/>
          <w:szCs w:val="32"/>
        </w:rPr>
      </w:pPr>
      <w:r>
        <w:rPr>
          <w:rStyle w:val="a5"/>
          <w:rFonts w:ascii="楷体" w:eastAsia="楷体" w:hAnsi="楷体" w:hint="eastAsia"/>
          <w:spacing w:val="-4"/>
          <w:sz w:val="32"/>
          <w:szCs w:val="32"/>
        </w:rPr>
        <w:t>（二）组织过程</w:t>
      </w:r>
    </w:p>
    <w:p w:rsidR="00972C25" w:rsidRPr="00861AE7" w:rsidRDefault="00861AE7" w:rsidP="00861AE7">
      <w:pPr>
        <w:spacing w:line="540" w:lineRule="exact"/>
        <w:ind w:firstLineChars="243" w:firstLine="758"/>
        <w:rPr>
          <w:rStyle w:val="a5"/>
          <w:rFonts w:ascii="仿宋_GB2312" w:eastAsia="仿宋_GB2312" w:hAnsi="楷体" w:hint="eastAsia"/>
          <w:b w:val="0"/>
          <w:spacing w:val="-4"/>
          <w:sz w:val="32"/>
          <w:szCs w:val="32"/>
        </w:rPr>
      </w:pPr>
      <w:r w:rsidRPr="00861AE7">
        <w:rPr>
          <w:rStyle w:val="a5"/>
          <w:rFonts w:ascii="仿宋_GB2312" w:eastAsia="仿宋_GB2312" w:hAnsi="楷体" w:hint="eastAsia"/>
          <w:b w:val="0"/>
          <w:spacing w:val="-4"/>
          <w:sz w:val="32"/>
          <w:szCs w:val="32"/>
        </w:rPr>
        <w:t>根据相关地州市申报项目情况，由自治区环境保护科学研究院组织专家进行项目评审，提交评审报告，提交厅长专题会研究讨论，形成最终意见报厅</w:t>
      </w:r>
      <w:proofErr w:type="gramStart"/>
      <w:r w:rsidRPr="00861AE7">
        <w:rPr>
          <w:rStyle w:val="a5"/>
          <w:rFonts w:ascii="仿宋_GB2312" w:eastAsia="仿宋_GB2312" w:hAnsi="楷体" w:hint="eastAsia"/>
          <w:b w:val="0"/>
          <w:spacing w:val="-4"/>
          <w:sz w:val="32"/>
          <w:szCs w:val="32"/>
        </w:rPr>
        <w:t>务</w:t>
      </w:r>
      <w:proofErr w:type="gramEnd"/>
      <w:r w:rsidRPr="00861AE7">
        <w:rPr>
          <w:rStyle w:val="a5"/>
          <w:rFonts w:ascii="仿宋_GB2312" w:eastAsia="仿宋_GB2312" w:hAnsi="楷体" w:hint="eastAsia"/>
          <w:b w:val="0"/>
          <w:spacing w:val="-4"/>
          <w:sz w:val="32"/>
          <w:szCs w:val="32"/>
        </w:rPr>
        <w:t>会研究，经厅</w:t>
      </w:r>
      <w:proofErr w:type="gramStart"/>
      <w:r w:rsidRPr="00861AE7">
        <w:rPr>
          <w:rStyle w:val="a5"/>
          <w:rFonts w:ascii="仿宋_GB2312" w:eastAsia="仿宋_GB2312" w:hAnsi="楷体" w:hint="eastAsia"/>
          <w:b w:val="0"/>
          <w:spacing w:val="-4"/>
          <w:sz w:val="32"/>
          <w:szCs w:val="32"/>
        </w:rPr>
        <w:t>务</w:t>
      </w:r>
      <w:proofErr w:type="gramEnd"/>
      <w:r w:rsidRPr="00861AE7">
        <w:rPr>
          <w:rStyle w:val="a5"/>
          <w:rFonts w:ascii="仿宋_GB2312" w:eastAsia="仿宋_GB2312" w:hAnsi="楷体" w:hint="eastAsia"/>
          <w:b w:val="0"/>
          <w:spacing w:val="-4"/>
          <w:sz w:val="32"/>
          <w:szCs w:val="32"/>
        </w:rPr>
        <w:t>会研究后报送厅党组会研究决定资金是否拨付。</w:t>
      </w:r>
    </w:p>
    <w:p w:rsidR="00972C25" w:rsidRDefault="00972C25" w:rsidP="00972C25">
      <w:pPr>
        <w:spacing w:line="540" w:lineRule="exact"/>
        <w:ind w:firstLineChars="243" w:firstLine="761"/>
        <w:rPr>
          <w:rStyle w:val="a5"/>
          <w:rFonts w:ascii="楷体" w:eastAsia="楷体" w:hAnsi="楷体"/>
          <w:spacing w:val="-4"/>
          <w:sz w:val="32"/>
          <w:szCs w:val="32"/>
        </w:rPr>
      </w:pPr>
      <w:r w:rsidRPr="00D17F2E">
        <w:rPr>
          <w:rStyle w:val="a5"/>
          <w:rFonts w:ascii="楷体" w:eastAsia="楷体" w:hAnsi="楷体" w:hint="eastAsia"/>
          <w:spacing w:val="-4"/>
          <w:sz w:val="32"/>
          <w:szCs w:val="32"/>
        </w:rPr>
        <w:t>（</w:t>
      </w:r>
      <w:r>
        <w:rPr>
          <w:rStyle w:val="a5"/>
          <w:rFonts w:ascii="楷体" w:eastAsia="楷体" w:hAnsi="楷体" w:hint="eastAsia"/>
          <w:spacing w:val="-4"/>
          <w:sz w:val="32"/>
          <w:szCs w:val="32"/>
        </w:rPr>
        <w:t>三）分析评价</w:t>
      </w:r>
    </w:p>
    <w:p w:rsidR="00972C25" w:rsidRPr="00EA2CBE" w:rsidRDefault="00C568E8" w:rsidP="00972C25">
      <w:pPr>
        <w:spacing w:line="540" w:lineRule="exact"/>
        <w:ind w:firstLineChars="200" w:firstLine="624"/>
        <w:rPr>
          <w:rStyle w:val="a5"/>
          <w:rFonts w:ascii="仿宋" w:eastAsia="仿宋" w:hAnsi="仿宋"/>
          <w:b w:val="0"/>
          <w:spacing w:val="-4"/>
          <w:sz w:val="32"/>
          <w:szCs w:val="32"/>
        </w:rPr>
      </w:pPr>
      <w:r>
        <w:rPr>
          <w:rStyle w:val="a5"/>
          <w:rFonts w:ascii="仿宋" w:eastAsia="仿宋" w:hAnsi="仿宋" w:hint="eastAsia"/>
          <w:b w:val="0"/>
          <w:spacing w:val="-4"/>
          <w:sz w:val="32"/>
          <w:szCs w:val="32"/>
        </w:rPr>
        <w:t>下达资金的项目加强项目前期工作管理，在组织过程中达到预期目标。</w:t>
      </w:r>
    </w:p>
    <w:p w:rsidR="00972C25" w:rsidRDefault="00972C25" w:rsidP="00972C25">
      <w:pPr>
        <w:spacing w:line="540" w:lineRule="exact"/>
        <w:ind w:firstLine="640"/>
        <w:rPr>
          <w:rStyle w:val="a5"/>
          <w:rFonts w:ascii="黑体" w:eastAsia="黑体" w:hAnsi="黑体" w:hint="eastAsia"/>
          <w:b w:val="0"/>
          <w:spacing w:val="-4"/>
          <w:sz w:val="32"/>
          <w:szCs w:val="32"/>
        </w:rPr>
      </w:pPr>
      <w:r w:rsidRPr="00D17F2E">
        <w:rPr>
          <w:rStyle w:val="a5"/>
          <w:rFonts w:ascii="黑体" w:eastAsia="黑体" w:hAnsi="黑体" w:hint="eastAsia"/>
          <w:b w:val="0"/>
          <w:spacing w:val="-4"/>
          <w:sz w:val="32"/>
          <w:szCs w:val="32"/>
        </w:rPr>
        <w:lastRenderedPageBreak/>
        <w:t>三、</w:t>
      </w:r>
      <w:r>
        <w:rPr>
          <w:rStyle w:val="a5"/>
          <w:rFonts w:ascii="黑体" w:eastAsia="黑体" w:hAnsi="黑体" w:hint="eastAsia"/>
          <w:b w:val="0"/>
          <w:spacing w:val="-4"/>
          <w:sz w:val="32"/>
          <w:szCs w:val="32"/>
        </w:rPr>
        <w:t>综合评价结论</w:t>
      </w:r>
    </w:p>
    <w:p w:rsidR="00C568E8" w:rsidRPr="00C568E8" w:rsidRDefault="00C568E8" w:rsidP="00C568E8">
      <w:pPr>
        <w:spacing w:line="540" w:lineRule="exact"/>
        <w:ind w:firstLineChars="200" w:firstLine="624"/>
        <w:rPr>
          <w:rStyle w:val="a5"/>
          <w:rFonts w:ascii="仿宋" w:eastAsia="仿宋" w:hAnsi="仿宋"/>
          <w:b w:val="0"/>
          <w:spacing w:val="-4"/>
          <w:sz w:val="32"/>
          <w:szCs w:val="32"/>
        </w:rPr>
      </w:pPr>
      <w:r>
        <w:rPr>
          <w:rStyle w:val="a5"/>
          <w:rFonts w:ascii="仿宋" w:eastAsia="仿宋" w:hAnsi="仿宋" w:hint="eastAsia"/>
          <w:b w:val="0"/>
          <w:spacing w:val="-4"/>
          <w:sz w:val="32"/>
          <w:szCs w:val="32"/>
        </w:rPr>
        <w:t>下达资金的项目加强项目管理</w:t>
      </w:r>
      <w:r>
        <w:rPr>
          <w:rStyle w:val="a5"/>
          <w:rFonts w:ascii="仿宋" w:eastAsia="仿宋" w:hAnsi="仿宋" w:hint="eastAsia"/>
          <w:b w:val="0"/>
          <w:spacing w:val="-4"/>
          <w:sz w:val="32"/>
          <w:szCs w:val="32"/>
        </w:rPr>
        <w:t>、资金使用、监管等方面的工作，达到预期的绩效，项目预期完成90%以上</w:t>
      </w:r>
      <w:r>
        <w:rPr>
          <w:rStyle w:val="a5"/>
          <w:rFonts w:ascii="仿宋" w:eastAsia="仿宋" w:hAnsi="仿宋" w:hint="eastAsia"/>
          <w:b w:val="0"/>
          <w:spacing w:val="-4"/>
          <w:sz w:val="32"/>
          <w:szCs w:val="32"/>
        </w:rPr>
        <w:t>。</w:t>
      </w:r>
    </w:p>
    <w:p w:rsidR="00972C25" w:rsidRPr="00D17F2E" w:rsidRDefault="00972C25" w:rsidP="00972C25">
      <w:pPr>
        <w:spacing w:line="540" w:lineRule="exact"/>
        <w:ind w:firstLine="640"/>
        <w:rPr>
          <w:rStyle w:val="a5"/>
          <w:rFonts w:ascii="黑体" w:eastAsia="黑体" w:hAnsi="黑体"/>
        </w:rPr>
      </w:pPr>
      <w:r w:rsidRPr="00D17F2E">
        <w:rPr>
          <w:rStyle w:val="a5"/>
          <w:rFonts w:ascii="黑体" w:eastAsia="黑体" w:hAnsi="黑体" w:hint="eastAsia"/>
          <w:b w:val="0"/>
          <w:spacing w:val="-4"/>
          <w:sz w:val="32"/>
          <w:szCs w:val="32"/>
        </w:rPr>
        <w:t>四、绩效</w:t>
      </w:r>
      <w:r>
        <w:rPr>
          <w:rStyle w:val="a5"/>
          <w:rFonts w:ascii="黑体" w:eastAsia="黑体" w:hAnsi="黑体" w:hint="eastAsia"/>
          <w:b w:val="0"/>
          <w:spacing w:val="-4"/>
          <w:sz w:val="32"/>
          <w:szCs w:val="32"/>
        </w:rPr>
        <w:t>目标实际</w:t>
      </w:r>
      <w:r w:rsidRPr="00D17F2E">
        <w:rPr>
          <w:rStyle w:val="a5"/>
          <w:rFonts w:ascii="黑体" w:eastAsia="黑体" w:hAnsi="黑体" w:hint="eastAsia"/>
          <w:b w:val="0"/>
          <w:spacing w:val="-4"/>
          <w:sz w:val="32"/>
          <w:szCs w:val="32"/>
        </w:rPr>
        <w:t>情况</w:t>
      </w:r>
      <w:r>
        <w:rPr>
          <w:rStyle w:val="a5"/>
          <w:rFonts w:ascii="黑体" w:eastAsia="黑体" w:hAnsi="黑体" w:hint="eastAsia"/>
          <w:b w:val="0"/>
          <w:spacing w:val="-4"/>
          <w:sz w:val="32"/>
          <w:szCs w:val="32"/>
        </w:rPr>
        <w:t>分析</w:t>
      </w:r>
      <w:r w:rsidRPr="00D17F2E">
        <w:rPr>
          <w:rStyle w:val="a5"/>
          <w:rFonts w:ascii="黑体" w:eastAsia="黑体" w:hAnsi="黑体" w:hint="eastAsia"/>
        </w:rPr>
        <w:t xml:space="preserve"> </w:t>
      </w:r>
    </w:p>
    <w:p w:rsidR="00972C25" w:rsidRDefault="00972C25" w:rsidP="00972C25">
      <w:pPr>
        <w:spacing w:line="540" w:lineRule="exact"/>
        <w:ind w:firstLineChars="243" w:firstLine="761"/>
        <w:rPr>
          <w:rFonts w:ascii="楷体" w:eastAsia="楷体" w:hAnsi="楷体"/>
          <w:b/>
          <w:spacing w:val="-4"/>
          <w:sz w:val="32"/>
          <w:szCs w:val="32"/>
        </w:rPr>
      </w:pPr>
      <w:r>
        <w:rPr>
          <w:rFonts w:ascii="楷体" w:eastAsia="楷体" w:hAnsi="楷体" w:hint="eastAsia"/>
          <w:b/>
          <w:spacing w:val="-4"/>
          <w:sz w:val="32"/>
          <w:szCs w:val="32"/>
        </w:rPr>
        <w:t>（一）项目资金</w:t>
      </w:r>
      <w:r w:rsidRPr="00D17F2E">
        <w:rPr>
          <w:rFonts w:ascii="楷体" w:eastAsia="楷体" w:hAnsi="楷体" w:hint="eastAsia"/>
          <w:b/>
          <w:spacing w:val="-4"/>
          <w:sz w:val="32"/>
          <w:szCs w:val="32"/>
        </w:rPr>
        <w:t>情况</w:t>
      </w:r>
      <w:r>
        <w:rPr>
          <w:rFonts w:ascii="楷体" w:eastAsia="楷体" w:hAnsi="楷体" w:hint="eastAsia"/>
          <w:b/>
          <w:spacing w:val="-4"/>
          <w:sz w:val="32"/>
          <w:szCs w:val="32"/>
        </w:rPr>
        <w:t>分析</w:t>
      </w:r>
    </w:p>
    <w:p w:rsidR="00972C25" w:rsidRDefault="00972C25" w:rsidP="00972C25">
      <w:pPr>
        <w:spacing w:line="540" w:lineRule="exact"/>
        <w:ind w:firstLineChars="200" w:firstLine="624"/>
        <w:rPr>
          <w:rStyle w:val="a5"/>
          <w:rFonts w:ascii="仿宋" w:eastAsia="仿宋" w:hAnsi="仿宋" w:hint="eastAsia"/>
          <w:b w:val="0"/>
          <w:spacing w:val="-4"/>
          <w:sz w:val="32"/>
          <w:szCs w:val="32"/>
        </w:rPr>
      </w:pPr>
      <w:r>
        <w:rPr>
          <w:rStyle w:val="a5"/>
          <w:rFonts w:ascii="仿宋" w:eastAsia="仿宋" w:hAnsi="仿宋" w:hint="eastAsia"/>
          <w:b w:val="0"/>
          <w:spacing w:val="-4"/>
          <w:sz w:val="32"/>
          <w:szCs w:val="32"/>
        </w:rPr>
        <w:t xml:space="preserve"> 1.项目资金到位情况分析</w:t>
      </w:r>
    </w:p>
    <w:p w:rsidR="00C568E8" w:rsidRPr="00C568E8" w:rsidRDefault="00C568E8" w:rsidP="00C568E8">
      <w:pPr>
        <w:spacing w:line="560" w:lineRule="exact"/>
        <w:ind w:firstLineChars="200" w:firstLine="624"/>
        <w:rPr>
          <w:rStyle w:val="a5"/>
          <w:rFonts w:ascii="仿宋_GB2312" w:eastAsia="仿宋_GB2312" w:hAnsi="仿宋"/>
          <w:b w:val="0"/>
          <w:spacing w:val="-4"/>
          <w:sz w:val="32"/>
          <w:szCs w:val="32"/>
        </w:rPr>
      </w:pPr>
      <w:r w:rsidRPr="00C568E8">
        <w:rPr>
          <w:rStyle w:val="a5"/>
          <w:rFonts w:ascii="仿宋_GB2312" w:eastAsia="仿宋_GB2312" w:hAnsi="仿宋" w:hint="eastAsia"/>
          <w:b w:val="0"/>
          <w:spacing w:val="-4"/>
          <w:sz w:val="32"/>
          <w:szCs w:val="32"/>
        </w:rPr>
        <w:t>根据中央水染防治专项资金安排，分配1.76亿元工作经费用于开展该项工作，项目资金均已拨付到位。</w:t>
      </w:r>
    </w:p>
    <w:p w:rsidR="00972C25" w:rsidRDefault="00972C25" w:rsidP="00972C25">
      <w:pPr>
        <w:spacing w:line="540" w:lineRule="exact"/>
        <w:ind w:firstLineChars="200" w:firstLine="624"/>
        <w:rPr>
          <w:rStyle w:val="a5"/>
          <w:rFonts w:ascii="仿宋" w:eastAsia="仿宋" w:hAnsi="仿宋" w:hint="eastAsia"/>
          <w:b w:val="0"/>
          <w:spacing w:val="-4"/>
          <w:sz w:val="32"/>
          <w:szCs w:val="32"/>
        </w:rPr>
      </w:pPr>
      <w:r>
        <w:rPr>
          <w:rStyle w:val="a5"/>
          <w:rFonts w:ascii="仿宋" w:eastAsia="仿宋" w:hAnsi="仿宋" w:hint="eastAsia"/>
          <w:b w:val="0"/>
          <w:spacing w:val="-4"/>
          <w:sz w:val="32"/>
          <w:szCs w:val="32"/>
        </w:rPr>
        <w:t xml:space="preserve"> 2.项目资金执行情况分析</w:t>
      </w:r>
    </w:p>
    <w:p w:rsidR="00C568E8" w:rsidRPr="00C568E8" w:rsidRDefault="00C568E8" w:rsidP="00C568E8">
      <w:pPr>
        <w:spacing w:line="560" w:lineRule="exact"/>
        <w:ind w:firstLine="640"/>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w:t>
      </w:r>
      <w:r w:rsidRPr="00C568E8">
        <w:rPr>
          <w:rStyle w:val="a5"/>
          <w:rFonts w:ascii="仿宋_GB2312" w:eastAsia="仿宋_GB2312" w:hAnsi="仿宋" w:hint="eastAsia"/>
          <w:b w:val="0"/>
          <w:spacing w:val="-4"/>
          <w:sz w:val="32"/>
          <w:szCs w:val="32"/>
        </w:rPr>
        <w:t>1</w:t>
      </w:r>
      <w:r>
        <w:rPr>
          <w:rStyle w:val="a5"/>
          <w:rFonts w:ascii="仿宋_GB2312" w:eastAsia="仿宋_GB2312" w:hAnsi="仿宋" w:hint="eastAsia"/>
          <w:b w:val="0"/>
          <w:spacing w:val="-4"/>
          <w:sz w:val="32"/>
          <w:szCs w:val="32"/>
        </w:rPr>
        <w:t>）</w:t>
      </w:r>
      <w:r w:rsidRPr="00C568E8">
        <w:rPr>
          <w:rStyle w:val="a5"/>
          <w:rFonts w:ascii="仿宋_GB2312" w:eastAsia="仿宋_GB2312" w:hAnsi="仿宋" w:hint="eastAsia"/>
          <w:b w:val="0"/>
          <w:spacing w:val="-4"/>
          <w:sz w:val="32"/>
          <w:szCs w:val="32"/>
        </w:rPr>
        <w:t>截至2018年12月，</w:t>
      </w:r>
      <w:r w:rsidRPr="00C568E8">
        <w:rPr>
          <w:rFonts w:ascii="仿宋" w:eastAsia="仿宋" w:hAnsi="仿宋" w:hint="eastAsia"/>
          <w:bCs/>
          <w:spacing w:val="-4"/>
          <w:sz w:val="32"/>
          <w:szCs w:val="32"/>
        </w:rPr>
        <w:t>阿瓦提县污水处理厂建设工程</w:t>
      </w:r>
      <w:r w:rsidRPr="00C568E8">
        <w:rPr>
          <w:rStyle w:val="a5"/>
          <w:rFonts w:ascii="仿宋_GB2312" w:eastAsia="仿宋_GB2312" w:hAnsi="仿宋" w:hint="eastAsia"/>
          <w:b w:val="0"/>
          <w:spacing w:val="-4"/>
          <w:sz w:val="32"/>
          <w:szCs w:val="32"/>
        </w:rPr>
        <w:t>项目已实际使用资金4000万元。</w:t>
      </w:r>
    </w:p>
    <w:p w:rsidR="00C568E8" w:rsidRPr="00C568E8" w:rsidRDefault="00C568E8" w:rsidP="00C568E8">
      <w:pPr>
        <w:spacing w:line="560" w:lineRule="exact"/>
        <w:ind w:firstLine="640"/>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w:t>
      </w:r>
      <w:r w:rsidRPr="00C568E8">
        <w:rPr>
          <w:rStyle w:val="a5"/>
          <w:rFonts w:ascii="仿宋_GB2312" w:eastAsia="仿宋_GB2312" w:hAnsi="仿宋" w:hint="eastAsia"/>
          <w:b w:val="0"/>
          <w:spacing w:val="-4"/>
          <w:sz w:val="32"/>
          <w:szCs w:val="32"/>
        </w:rPr>
        <w:t>2</w:t>
      </w:r>
      <w:r>
        <w:rPr>
          <w:rStyle w:val="a5"/>
          <w:rFonts w:ascii="仿宋_GB2312" w:eastAsia="仿宋_GB2312" w:hAnsi="仿宋" w:hint="eastAsia"/>
          <w:b w:val="0"/>
          <w:spacing w:val="-4"/>
          <w:sz w:val="32"/>
          <w:szCs w:val="32"/>
        </w:rPr>
        <w:t>）</w:t>
      </w:r>
      <w:r w:rsidRPr="00C568E8">
        <w:rPr>
          <w:rStyle w:val="a5"/>
          <w:rFonts w:ascii="仿宋_GB2312" w:eastAsia="仿宋_GB2312" w:hAnsi="仿宋" w:hint="eastAsia"/>
          <w:b w:val="0"/>
          <w:spacing w:val="-4"/>
          <w:sz w:val="32"/>
          <w:szCs w:val="32"/>
        </w:rPr>
        <w:t>乌鲁木齐河湖生态环境保护项目3000万元。</w:t>
      </w:r>
    </w:p>
    <w:p w:rsidR="00C568E8" w:rsidRPr="00C568E8" w:rsidRDefault="00C568E8" w:rsidP="00C568E8">
      <w:pPr>
        <w:spacing w:line="560" w:lineRule="exact"/>
        <w:ind w:firstLine="640"/>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w:t>
      </w:r>
      <w:r w:rsidRPr="00C568E8">
        <w:rPr>
          <w:rStyle w:val="a5"/>
          <w:rFonts w:ascii="仿宋_GB2312" w:eastAsia="仿宋_GB2312" w:hAnsi="仿宋" w:hint="eastAsia"/>
          <w:b w:val="0"/>
          <w:spacing w:val="-4"/>
          <w:sz w:val="32"/>
          <w:szCs w:val="32"/>
        </w:rPr>
        <w:t>3</w:t>
      </w:r>
      <w:r>
        <w:rPr>
          <w:rStyle w:val="a5"/>
          <w:rFonts w:ascii="仿宋_GB2312" w:eastAsia="仿宋_GB2312" w:hAnsi="仿宋" w:hint="eastAsia"/>
          <w:b w:val="0"/>
          <w:spacing w:val="-4"/>
          <w:sz w:val="32"/>
          <w:szCs w:val="32"/>
        </w:rPr>
        <w:t>）</w:t>
      </w:r>
      <w:r w:rsidRPr="00C568E8">
        <w:rPr>
          <w:rFonts w:eastAsia="仿宋_GB2312"/>
          <w:kern w:val="0"/>
          <w:sz w:val="32"/>
          <w:szCs w:val="32"/>
        </w:rPr>
        <w:t>阿勒泰市供水系统新建、改造工程</w:t>
      </w:r>
      <w:r w:rsidRPr="00C568E8">
        <w:rPr>
          <w:rStyle w:val="a5"/>
          <w:rFonts w:ascii="仿宋_GB2312" w:eastAsia="仿宋_GB2312" w:hAnsi="仿宋" w:hint="eastAsia"/>
          <w:b w:val="0"/>
          <w:spacing w:val="-4"/>
          <w:sz w:val="32"/>
          <w:szCs w:val="32"/>
        </w:rPr>
        <w:t>项目6020万元。</w:t>
      </w:r>
    </w:p>
    <w:p w:rsidR="00C568E8" w:rsidRPr="00C568E8" w:rsidRDefault="00C568E8" w:rsidP="00C568E8">
      <w:pPr>
        <w:spacing w:line="560" w:lineRule="exact"/>
        <w:ind w:firstLine="640"/>
        <w:rPr>
          <w:rFonts w:ascii="仿宋_GB2312" w:eastAsia="仿宋_GB2312" w:hAnsi="仿宋_GB2312" w:cs="仿宋_GB2312"/>
          <w:spacing w:val="-6"/>
          <w:sz w:val="32"/>
          <w:szCs w:val="32"/>
        </w:rPr>
      </w:pPr>
      <w:r>
        <w:rPr>
          <w:rStyle w:val="a5"/>
          <w:rFonts w:ascii="仿宋_GB2312" w:eastAsia="仿宋_GB2312" w:hAnsi="仿宋" w:hint="eastAsia"/>
          <w:b w:val="0"/>
          <w:spacing w:val="-4"/>
          <w:sz w:val="32"/>
          <w:szCs w:val="32"/>
        </w:rPr>
        <w:t>（</w:t>
      </w:r>
      <w:r w:rsidRPr="00C568E8">
        <w:rPr>
          <w:rStyle w:val="a5"/>
          <w:rFonts w:ascii="仿宋_GB2312" w:eastAsia="仿宋_GB2312" w:hAnsi="仿宋" w:hint="eastAsia"/>
          <w:b w:val="0"/>
          <w:spacing w:val="-4"/>
          <w:sz w:val="32"/>
          <w:szCs w:val="32"/>
        </w:rPr>
        <w:t>4</w:t>
      </w:r>
      <w:r>
        <w:rPr>
          <w:rStyle w:val="a5"/>
          <w:rFonts w:ascii="仿宋_GB2312" w:eastAsia="仿宋_GB2312" w:hAnsi="仿宋" w:hint="eastAsia"/>
          <w:b w:val="0"/>
          <w:spacing w:val="-4"/>
          <w:sz w:val="32"/>
          <w:szCs w:val="32"/>
        </w:rPr>
        <w:t>）</w:t>
      </w:r>
      <w:r w:rsidRPr="00C568E8">
        <w:rPr>
          <w:rStyle w:val="a5"/>
          <w:rFonts w:ascii="仿宋_GB2312" w:eastAsia="仿宋_GB2312" w:hAnsi="仿宋" w:hint="eastAsia"/>
          <w:b w:val="0"/>
          <w:spacing w:val="-4"/>
          <w:sz w:val="32"/>
          <w:szCs w:val="32"/>
        </w:rPr>
        <w:t>博州精河县污水中水回用项目2280万元由于冬季不能施工的原因资金还未拨付到项目单位，目前项目资金还在县财政。</w:t>
      </w:r>
    </w:p>
    <w:p w:rsidR="00C568E8" w:rsidRPr="00C568E8" w:rsidRDefault="00C568E8" w:rsidP="00C568E8">
      <w:pPr>
        <w:spacing w:line="560" w:lineRule="exact"/>
        <w:ind w:firstLine="640"/>
        <w:rPr>
          <w:rStyle w:val="a5"/>
          <w:rFonts w:ascii="仿宋_GB2312" w:eastAsia="仿宋_GB2312" w:hAnsi="仿宋"/>
          <w:b w:val="0"/>
          <w:spacing w:val="-4"/>
          <w:sz w:val="32"/>
          <w:szCs w:val="32"/>
        </w:rPr>
      </w:pPr>
      <w:r>
        <w:rPr>
          <w:rFonts w:ascii="仿宋_GB2312" w:eastAsia="仿宋_GB2312" w:hAnsi="仿宋_GB2312" w:cs="仿宋_GB2312" w:hint="eastAsia"/>
          <w:spacing w:val="-6"/>
          <w:sz w:val="32"/>
          <w:szCs w:val="32"/>
        </w:rPr>
        <w:t>（</w:t>
      </w:r>
      <w:r w:rsidRPr="00C568E8">
        <w:rPr>
          <w:rFonts w:ascii="仿宋_GB2312" w:eastAsia="仿宋_GB2312" w:hAnsi="仿宋_GB2312" w:cs="仿宋_GB2312" w:hint="eastAsia"/>
          <w:spacing w:val="-6"/>
          <w:sz w:val="32"/>
          <w:szCs w:val="32"/>
        </w:rPr>
        <w:t>5</w:t>
      </w:r>
      <w:r>
        <w:rPr>
          <w:rFonts w:ascii="仿宋_GB2312" w:eastAsia="仿宋_GB2312" w:hAnsi="仿宋_GB2312" w:cs="仿宋_GB2312" w:hint="eastAsia"/>
          <w:spacing w:val="-6"/>
          <w:sz w:val="32"/>
          <w:szCs w:val="32"/>
        </w:rPr>
        <w:t>）</w:t>
      </w:r>
      <w:r w:rsidRPr="00C568E8">
        <w:rPr>
          <w:rFonts w:ascii="仿宋_GB2312" w:eastAsia="仿宋_GB2312" w:hAnsi="仿宋_GB2312" w:cs="仿宋_GB2312" w:hint="eastAsia"/>
          <w:spacing w:val="-6"/>
          <w:sz w:val="32"/>
          <w:szCs w:val="32"/>
        </w:rPr>
        <w:t>由于多次催促塔城地区，至今未上报绩效报告和自评表，无法确定</w:t>
      </w:r>
      <w:r w:rsidRPr="00C568E8">
        <w:rPr>
          <w:rStyle w:val="a5"/>
          <w:rFonts w:ascii="仿宋_GB2312" w:eastAsia="仿宋_GB2312" w:hAnsi="仿宋" w:hint="eastAsia"/>
          <w:b w:val="0"/>
          <w:spacing w:val="-4"/>
          <w:sz w:val="32"/>
          <w:szCs w:val="32"/>
        </w:rPr>
        <w:t>项目经费使用情况。</w:t>
      </w:r>
    </w:p>
    <w:p w:rsidR="00972C25" w:rsidRDefault="00972C25" w:rsidP="00972C25">
      <w:pPr>
        <w:spacing w:line="540" w:lineRule="exact"/>
        <w:ind w:firstLineChars="200" w:firstLine="624"/>
        <w:rPr>
          <w:rStyle w:val="a5"/>
          <w:rFonts w:ascii="仿宋" w:eastAsia="仿宋" w:hAnsi="仿宋" w:hint="eastAsia"/>
          <w:b w:val="0"/>
          <w:spacing w:val="-4"/>
          <w:sz w:val="32"/>
          <w:szCs w:val="32"/>
        </w:rPr>
      </w:pPr>
      <w:r>
        <w:rPr>
          <w:rStyle w:val="a5"/>
          <w:rFonts w:ascii="仿宋" w:eastAsia="仿宋" w:hAnsi="仿宋" w:hint="eastAsia"/>
          <w:b w:val="0"/>
          <w:spacing w:val="-4"/>
          <w:sz w:val="32"/>
          <w:szCs w:val="32"/>
        </w:rPr>
        <w:t xml:space="preserve"> 3.项目资金管理情况分析</w:t>
      </w:r>
    </w:p>
    <w:p w:rsidR="00C568E8" w:rsidRPr="00C568E8" w:rsidRDefault="00C568E8" w:rsidP="00C568E8">
      <w:pPr>
        <w:spacing w:line="560" w:lineRule="exact"/>
        <w:ind w:firstLineChars="200" w:firstLine="624"/>
        <w:rPr>
          <w:rStyle w:val="a5"/>
          <w:rFonts w:ascii="仿宋_GB2312" w:eastAsia="仿宋_GB2312" w:hAnsi="仿宋"/>
          <w:b w:val="0"/>
          <w:spacing w:val="-4"/>
          <w:sz w:val="32"/>
          <w:szCs w:val="32"/>
        </w:rPr>
      </w:pPr>
      <w:r w:rsidRPr="00C568E8">
        <w:rPr>
          <w:rFonts w:ascii="仿宋_GB2312" w:eastAsia="仿宋_GB2312" w:hAnsi="仿宋" w:hint="eastAsia"/>
          <w:bCs/>
          <w:spacing w:val="-4"/>
          <w:sz w:val="32"/>
          <w:szCs w:val="32"/>
        </w:rPr>
        <w:t>按照财政部</w:t>
      </w:r>
      <w:r w:rsidRPr="00C568E8">
        <w:rPr>
          <w:rFonts w:ascii="仿宋_GB2312" w:eastAsia="仿宋_GB2312" w:hAnsi="仿宋"/>
          <w:bCs/>
          <w:spacing w:val="-4"/>
          <w:sz w:val="32"/>
          <w:szCs w:val="32"/>
        </w:rPr>
        <w:t xml:space="preserve"> </w:t>
      </w:r>
      <w:r w:rsidRPr="00C568E8">
        <w:rPr>
          <w:rFonts w:ascii="仿宋_GB2312" w:eastAsia="仿宋_GB2312" w:hAnsi="仿宋" w:hint="eastAsia"/>
          <w:bCs/>
          <w:spacing w:val="-4"/>
          <w:sz w:val="32"/>
          <w:szCs w:val="32"/>
        </w:rPr>
        <w:t>原环境保护部《关于引发水污染防治专项资金管理办法的通知》（</w:t>
      </w:r>
      <w:proofErr w:type="gramStart"/>
      <w:r w:rsidRPr="00C568E8">
        <w:rPr>
          <w:rFonts w:ascii="仿宋_GB2312" w:eastAsia="仿宋_GB2312" w:hAnsi="仿宋" w:hint="eastAsia"/>
          <w:bCs/>
          <w:spacing w:val="-4"/>
          <w:sz w:val="32"/>
          <w:szCs w:val="32"/>
        </w:rPr>
        <w:t>财建〔</w:t>
      </w:r>
      <w:r w:rsidRPr="00C568E8">
        <w:rPr>
          <w:rFonts w:ascii="仿宋_GB2312" w:eastAsia="仿宋_GB2312" w:hAnsi="仿宋"/>
          <w:bCs/>
          <w:spacing w:val="-4"/>
          <w:sz w:val="32"/>
          <w:szCs w:val="32"/>
        </w:rPr>
        <w:t>2016</w:t>
      </w:r>
      <w:r w:rsidRPr="00C568E8">
        <w:rPr>
          <w:rFonts w:ascii="仿宋_GB2312" w:eastAsia="仿宋_GB2312" w:hAnsi="仿宋" w:hint="eastAsia"/>
          <w:bCs/>
          <w:spacing w:val="-4"/>
          <w:sz w:val="32"/>
          <w:szCs w:val="32"/>
        </w:rPr>
        <w:t>〕</w:t>
      </w:r>
      <w:proofErr w:type="gramEnd"/>
      <w:r w:rsidRPr="00C568E8">
        <w:rPr>
          <w:rFonts w:ascii="仿宋_GB2312" w:eastAsia="仿宋_GB2312" w:hAnsi="仿宋"/>
          <w:bCs/>
          <w:spacing w:val="-4"/>
          <w:sz w:val="32"/>
          <w:szCs w:val="32"/>
        </w:rPr>
        <w:t>864</w:t>
      </w:r>
      <w:r w:rsidRPr="00C568E8">
        <w:rPr>
          <w:rFonts w:ascii="仿宋_GB2312" w:eastAsia="仿宋_GB2312" w:hAnsi="仿宋" w:hint="eastAsia"/>
          <w:bCs/>
          <w:spacing w:val="-4"/>
          <w:sz w:val="32"/>
          <w:szCs w:val="32"/>
        </w:rPr>
        <w:t>号）和</w:t>
      </w:r>
      <w:r w:rsidRPr="00C568E8">
        <w:rPr>
          <w:rFonts w:ascii="仿宋_GB2312" w:eastAsia="仿宋_GB2312" w:hAnsi="Calibri" w:hint="eastAsia"/>
          <w:sz w:val="32"/>
          <w:szCs w:val="32"/>
        </w:rPr>
        <w:t>《水污染防治专项资金绩效评价办法》（</w:t>
      </w:r>
      <w:proofErr w:type="gramStart"/>
      <w:r w:rsidRPr="00C568E8">
        <w:rPr>
          <w:rFonts w:ascii="仿宋_GB2312" w:eastAsia="仿宋_GB2312" w:hAnsi="Calibri" w:hint="eastAsia"/>
          <w:sz w:val="32"/>
          <w:szCs w:val="32"/>
        </w:rPr>
        <w:t>财建〔</w:t>
      </w:r>
      <w:r w:rsidRPr="00C568E8">
        <w:rPr>
          <w:rFonts w:ascii="仿宋_GB2312" w:eastAsia="仿宋_GB2312" w:hAnsi="Calibri"/>
          <w:sz w:val="32"/>
          <w:szCs w:val="32"/>
        </w:rPr>
        <w:t>2017</w:t>
      </w:r>
      <w:r w:rsidRPr="00C568E8">
        <w:rPr>
          <w:rFonts w:ascii="仿宋_GB2312" w:eastAsia="仿宋_GB2312" w:hAnsi="Calibri" w:hint="eastAsia"/>
          <w:sz w:val="32"/>
          <w:szCs w:val="32"/>
        </w:rPr>
        <w:t>〕</w:t>
      </w:r>
      <w:proofErr w:type="gramEnd"/>
      <w:r w:rsidRPr="00C568E8">
        <w:rPr>
          <w:rFonts w:ascii="仿宋_GB2312" w:eastAsia="仿宋_GB2312" w:hAnsi="Calibri"/>
          <w:sz w:val="32"/>
          <w:szCs w:val="32"/>
        </w:rPr>
        <w:t>3</w:t>
      </w:r>
      <w:r w:rsidRPr="00C568E8">
        <w:rPr>
          <w:rFonts w:ascii="仿宋_GB2312" w:eastAsia="仿宋_GB2312" w:hAnsi="Calibri" w:hint="eastAsia"/>
          <w:sz w:val="32"/>
          <w:szCs w:val="32"/>
        </w:rPr>
        <w:t>号）等有关要求</w:t>
      </w:r>
      <w:r w:rsidRPr="00C568E8">
        <w:rPr>
          <w:rFonts w:ascii="仿宋_GB2312" w:eastAsia="仿宋_GB2312" w:hAnsi="仿宋" w:hint="eastAsia"/>
          <w:bCs/>
          <w:spacing w:val="-4"/>
          <w:sz w:val="32"/>
          <w:szCs w:val="32"/>
        </w:rPr>
        <w:t>，重点对重点流域、重点区域水污染防治，良好水体生态环境保护等水污染防治项目进行资金支持。</w:t>
      </w:r>
      <w:r w:rsidRPr="00C568E8">
        <w:rPr>
          <w:rStyle w:val="a5"/>
          <w:rFonts w:ascii="仿宋_GB2312" w:eastAsia="仿宋_GB2312" w:hAnsi="仿宋" w:hint="eastAsia"/>
          <w:b w:val="0"/>
          <w:spacing w:val="-4"/>
          <w:sz w:val="32"/>
          <w:szCs w:val="32"/>
        </w:rPr>
        <w:t>目建设资金实行资金专户储存、专户管理，项目资金全面实施预算管理，专款专用，单</w:t>
      </w:r>
      <w:r w:rsidRPr="00C568E8">
        <w:rPr>
          <w:rStyle w:val="a5"/>
          <w:rFonts w:ascii="仿宋_GB2312" w:eastAsia="仿宋_GB2312" w:hAnsi="仿宋" w:hint="eastAsia"/>
          <w:b w:val="0"/>
          <w:spacing w:val="-4"/>
          <w:sz w:val="32"/>
          <w:szCs w:val="32"/>
        </w:rPr>
        <w:lastRenderedPageBreak/>
        <w:t>独核算。在资金使用和管理上，根据投资计划和进度，实行资金报批制。在审批中严格把关，确保资金使用的严肃性，杜绝挤占、挪用、截留等现象。同时要尽一切努力，保证各阶段配套资金足额到位。</w:t>
      </w:r>
    </w:p>
    <w:p w:rsidR="00972C25" w:rsidRDefault="00972C25" w:rsidP="00972C25">
      <w:pPr>
        <w:spacing w:line="540" w:lineRule="exact"/>
        <w:ind w:firstLineChars="242" w:firstLine="758"/>
        <w:rPr>
          <w:rFonts w:ascii="楷体" w:eastAsia="楷体" w:hAnsi="楷体"/>
          <w:b/>
          <w:spacing w:val="-4"/>
          <w:sz w:val="32"/>
          <w:szCs w:val="32"/>
        </w:rPr>
      </w:pPr>
      <w:r w:rsidRPr="00D17F2E">
        <w:rPr>
          <w:rFonts w:ascii="楷体" w:eastAsia="楷体" w:hAnsi="楷体" w:hint="eastAsia"/>
          <w:b/>
          <w:spacing w:val="-4"/>
          <w:sz w:val="32"/>
          <w:szCs w:val="32"/>
        </w:rPr>
        <w:t>（二）项目绩效</w:t>
      </w:r>
      <w:r>
        <w:rPr>
          <w:rFonts w:ascii="楷体" w:eastAsia="楷体" w:hAnsi="楷体" w:hint="eastAsia"/>
          <w:b/>
          <w:spacing w:val="-4"/>
          <w:sz w:val="32"/>
          <w:szCs w:val="32"/>
        </w:rPr>
        <w:t>指</w:t>
      </w:r>
      <w:r w:rsidRPr="00D17F2E">
        <w:rPr>
          <w:rFonts w:ascii="楷体" w:eastAsia="楷体" w:hAnsi="楷体" w:hint="eastAsia"/>
          <w:b/>
          <w:spacing w:val="-4"/>
          <w:sz w:val="32"/>
          <w:szCs w:val="32"/>
        </w:rPr>
        <w:t>标完成</w:t>
      </w:r>
      <w:r>
        <w:rPr>
          <w:rFonts w:ascii="楷体" w:eastAsia="楷体" w:hAnsi="楷体" w:hint="eastAsia"/>
          <w:b/>
          <w:spacing w:val="-4"/>
          <w:sz w:val="32"/>
          <w:szCs w:val="32"/>
        </w:rPr>
        <w:t>情况分析</w:t>
      </w:r>
    </w:p>
    <w:p w:rsidR="00972C25" w:rsidRDefault="00972C25" w:rsidP="00972C25">
      <w:pPr>
        <w:spacing w:line="540" w:lineRule="exact"/>
        <w:ind w:firstLineChars="242" w:firstLine="755"/>
        <w:rPr>
          <w:rFonts w:ascii="仿宋" w:eastAsia="仿宋" w:hAnsi="仿宋"/>
          <w:spacing w:val="-4"/>
          <w:sz w:val="32"/>
          <w:szCs w:val="32"/>
        </w:rPr>
      </w:pPr>
      <w:r>
        <w:rPr>
          <w:rFonts w:ascii="仿宋" w:eastAsia="仿宋" w:hAnsi="仿宋" w:hint="eastAsia"/>
          <w:spacing w:val="-4"/>
          <w:sz w:val="32"/>
          <w:szCs w:val="32"/>
        </w:rPr>
        <w:t>1.产出指标完成情况分析</w:t>
      </w:r>
    </w:p>
    <w:p w:rsidR="00972C25" w:rsidRDefault="00972C25" w:rsidP="00972C25">
      <w:pPr>
        <w:spacing w:line="540" w:lineRule="exact"/>
        <w:ind w:firstLineChars="242" w:firstLine="755"/>
        <w:rPr>
          <w:rFonts w:ascii="仿宋" w:eastAsia="仿宋" w:hAnsi="仿宋"/>
          <w:spacing w:val="-4"/>
          <w:sz w:val="32"/>
          <w:szCs w:val="32"/>
        </w:rPr>
      </w:pPr>
      <w:r>
        <w:rPr>
          <w:rFonts w:ascii="仿宋" w:eastAsia="仿宋" w:hAnsi="仿宋" w:hint="eastAsia"/>
          <w:spacing w:val="-4"/>
          <w:sz w:val="32"/>
          <w:szCs w:val="32"/>
        </w:rPr>
        <w:t>（1）项目完成数量</w:t>
      </w:r>
    </w:p>
    <w:p w:rsidR="00C568E8" w:rsidRPr="00A37101" w:rsidRDefault="00C568E8" w:rsidP="00C568E8">
      <w:pPr>
        <w:spacing w:line="560" w:lineRule="exact"/>
        <w:ind w:firstLineChars="200" w:firstLine="627"/>
        <w:rPr>
          <w:rStyle w:val="a5"/>
          <w:rFonts w:ascii="楷体" w:eastAsia="楷体" w:hAnsi="楷体"/>
          <w:spacing w:val="-4"/>
          <w:sz w:val="32"/>
          <w:szCs w:val="32"/>
        </w:rPr>
      </w:pPr>
      <w:r w:rsidRPr="00A37101">
        <w:rPr>
          <w:rStyle w:val="a5"/>
          <w:rFonts w:ascii="楷体" w:eastAsia="楷体" w:hAnsi="楷体" w:hint="eastAsia"/>
          <w:spacing w:val="-4"/>
          <w:sz w:val="32"/>
          <w:szCs w:val="32"/>
        </w:rPr>
        <w:t>（一）</w:t>
      </w:r>
      <w:r w:rsidRPr="00A37101">
        <w:rPr>
          <w:rFonts w:ascii="楷体" w:eastAsia="楷体" w:hAnsi="楷体" w:hint="eastAsia"/>
          <w:bCs/>
          <w:spacing w:val="-4"/>
          <w:sz w:val="32"/>
          <w:szCs w:val="32"/>
        </w:rPr>
        <w:t>阿瓦提县污水处理厂建设工程</w:t>
      </w:r>
      <w:r w:rsidRPr="00A37101">
        <w:rPr>
          <w:rStyle w:val="a5"/>
          <w:rFonts w:ascii="楷体" w:eastAsia="楷体" w:hAnsi="楷体" w:hint="eastAsia"/>
          <w:spacing w:val="-4"/>
          <w:sz w:val="32"/>
          <w:szCs w:val="32"/>
        </w:rPr>
        <w:t>项目</w:t>
      </w:r>
    </w:p>
    <w:p w:rsidR="00C568E8" w:rsidRPr="00E14F33" w:rsidRDefault="00C568E8" w:rsidP="00C568E8">
      <w:pPr>
        <w:pStyle w:val="af2"/>
        <w:spacing w:after="0" w:line="560" w:lineRule="exact"/>
        <w:ind w:firstLineChars="200" w:firstLine="624"/>
        <w:rPr>
          <w:rFonts w:ascii="仿宋_GB2312" w:eastAsia="仿宋_GB2312" w:cs="仿宋_GB2312"/>
          <w:sz w:val="32"/>
          <w:szCs w:val="32"/>
        </w:rPr>
      </w:pPr>
      <w:r>
        <w:rPr>
          <w:rFonts w:ascii="仿宋" w:eastAsia="仿宋" w:hAnsi="仿宋" w:hint="eastAsia"/>
          <w:bCs/>
          <w:spacing w:val="-4"/>
          <w:sz w:val="32"/>
          <w:szCs w:val="32"/>
        </w:rPr>
        <w:t>新建一座排放标准一级A标准的污水处理厂，污水处理量15000立方米/日，</w:t>
      </w:r>
      <w:r w:rsidRPr="00E14F33">
        <w:rPr>
          <w:rFonts w:ascii="仿宋_GB2312" w:eastAsia="仿宋_GB2312" w:cs="仿宋_GB2312" w:hint="eastAsia"/>
          <w:sz w:val="32"/>
          <w:szCs w:val="32"/>
        </w:rPr>
        <w:t>受益人口26万人</w:t>
      </w:r>
      <w:r>
        <w:rPr>
          <w:rFonts w:ascii="仿宋_GB2312" w:eastAsia="仿宋_GB2312" w:cs="仿宋_GB2312" w:hint="eastAsia"/>
          <w:sz w:val="32"/>
          <w:szCs w:val="32"/>
        </w:rPr>
        <w:t>，减少废水排放量292万吨，收集污泥450吨，标准满足技术发展要求15年。目前</w:t>
      </w:r>
      <w:r w:rsidRPr="00E14F33">
        <w:rPr>
          <w:rFonts w:ascii="仿宋" w:eastAsia="仿宋" w:hAnsi="仿宋" w:hint="eastAsia"/>
          <w:bCs/>
          <w:spacing w:val="-4"/>
          <w:sz w:val="32"/>
          <w:szCs w:val="32"/>
        </w:rPr>
        <w:t>工程已全部完工，</w:t>
      </w:r>
      <w:r w:rsidRPr="00E14F33">
        <w:rPr>
          <w:rFonts w:ascii="仿宋_GB2312" w:eastAsia="仿宋_GB2312" w:cs="仿宋_GB2312" w:hint="eastAsia"/>
          <w:sz w:val="32"/>
          <w:szCs w:val="32"/>
        </w:rPr>
        <w:t>项目实施后，</w:t>
      </w:r>
      <w:r>
        <w:rPr>
          <w:rFonts w:ascii="仿宋_GB2312" w:eastAsia="仿宋_GB2312" w:cs="仿宋_GB2312" w:hint="eastAsia"/>
          <w:sz w:val="32"/>
          <w:szCs w:val="32"/>
        </w:rPr>
        <w:t>可有效改善废水无序排放现象，水环境明显改善，并有效减少乱排乱放问题，减少对河流水质影响</w:t>
      </w:r>
      <w:r w:rsidRPr="00E14F33">
        <w:rPr>
          <w:rFonts w:ascii="仿宋_GB2312" w:eastAsia="仿宋_GB2312" w:cs="仿宋_GB2312" w:hint="eastAsia"/>
          <w:sz w:val="32"/>
          <w:szCs w:val="32"/>
        </w:rPr>
        <w:t>。</w:t>
      </w:r>
    </w:p>
    <w:p w:rsidR="00C568E8" w:rsidRPr="00A37101" w:rsidRDefault="00C568E8" w:rsidP="00C568E8">
      <w:pPr>
        <w:spacing w:line="560" w:lineRule="exact"/>
        <w:ind w:firstLineChars="243" w:firstLine="758"/>
        <w:rPr>
          <w:rFonts w:ascii="楷体" w:eastAsia="楷体" w:hAnsi="楷体"/>
          <w:b/>
          <w:sz w:val="32"/>
          <w:szCs w:val="32"/>
        </w:rPr>
      </w:pPr>
      <w:r w:rsidRPr="00A37101">
        <w:rPr>
          <w:rStyle w:val="a5"/>
          <w:rFonts w:ascii="楷体" w:eastAsia="楷体" w:hAnsi="楷体" w:hint="eastAsia"/>
          <w:b w:val="0"/>
          <w:spacing w:val="-4"/>
          <w:sz w:val="32"/>
          <w:szCs w:val="32"/>
        </w:rPr>
        <w:t>（二）乌鲁木齐河湖生态环境保护项目</w:t>
      </w:r>
    </w:p>
    <w:p w:rsidR="00C568E8" w:rsidRPr="0033066D" w:rsidRDefault="00C568E8" w:rsidP="00C568E8">
      <w:pPr>
        <w:spacing w:line="560" w:lineRule="exact"/>
        <w:ind w:firstLineChars="200" w:firstLine="624"/>
        <w:rPr>
          <w:rStyle w:val="a5"/>
          <w:rFonts w:ascii="仿宋" w:eastAsia="仿宋" w:hAnsi="仿宋"/>
          <w:b w:val="0"/>
          <w:spacing w:val="-4"/>
          <w:sz w:val="32"/>
          <w:szCs w:val="32"/>
        </w:rPr>
      </w:pPr>
      <w:r>
        <w:rPr>
          <w:rStyle w:val="a5"/>
          <w:rFonts w:ascii="仿宋" w:eastAsia="仿宋" w:hAnsi="仿宋" w:hint="eastAsia"/>
          <w:b w:val="0"/>
          <w:spacing w:val="-4"/>
          <w:sz w:val="32"/>
          <w:szCs w:val="32"/>
        </w:rPr>
        <w:t>1.</w:t>
      </w:r>
      <w:r w:rsidRPr="0033066D">
        <w:rPr>
          <w:rStyle w:val="a5"/>
          <w:rFonts w:ascii="仿宋" w:eastAsia="仿宋" w:hAnsi="仿宋" w:hint="eastAsia"/>
          <w:b w:val="0"/>
          <w:spacing w:val="-4"/>
          <w:sz w:val="32"/>
          <w:szCs w:val="32"/>
        </w:rPr>
        <w:t>乌鲁木齐市红雁池二级保护区生活污水收集管网建设工程项目</w:t>
      </w:r>
    </w:p>
    <w:p w:rsidR="00C568E8" w:rsidRPr="0033066D" w:rsidRDefault="00C568E8" w:rsidP="00C568E8">
      <w:pPr>
        <w:spacing w:line="560" w:lineRule="exact"/>
        <w:ind w:firstLineChars="200" w:firstLine="624"/>
        <w:rPr>
          <w:rStyle w:val="a5"/>
          <w:rFonts w:ascii="仿宋" w:eastAsia="仿宋" w:hAnsi="仿宋"/>
          <w:b w:val="0"/>
          <w:spacing w:val="-4"/>
          <w:sz w:val="32"/>
          <w:szCs w:val="32"/>
        </w:rPr>
      </w:pPr>
      <w:r w:rsidRPr="0033066D">
        <w:rPr>
          <w:rStyle w:val="a5"/>
          <w:rFonts w:ascii="仿宋" w:eastAsia="仿宋" w:hAnsi="仿宋" w:hint="eastAsia"/>
          <w:b w:val="0"/>
          <w:spacing w:val="-4"/>
          <w:sz w:val="32"/>
          <w:szCs w:val="32"/>
        </w:rPr>
        <w:t>减少排放污水28.35万吨，污染物质BOD量每年可减少50.46吨，COD 量每年将减少116.23吨，悬浮物每年将减少约49.61吨，NH</w:t>
      </w:r>
      <w:r w:rsidRPr="00D1542E">
        <w:rPr>
          <w:rStyle w:val="a5"/>
          <w:rFonts w:ascii="仿宋" w:eastAsia="仿宋" w:hAnsi="仿宋" w:hint="eastAsia"/>
          <w:b w:val="0"/>
          <w:spacing w:val="-4"/>
          <w:sz w:val="32"/>
          <w:szCs w:val="32"/>
          <w:vertAlign w:val="subscript"/>
        </w:rPr>
        <w:t>3</w:t>
      </w:r>
      <w:r w:rsidRPr="0033066D">
        <w:rPr>
          <w:rStyle w:val="a5"/>
          <w:rFonts w:ascii="仿宋" w:eastAsia="仿宋" w:hAnsi="仿宋" w:hint="eastAsia"/>
          <w:b w:val="0"/>
          <w:spacing w:val="-4"/>
          <w:sz w:val="32"/>
          <w:szCs w:val="32"/>
        </w:rPr>
        <w:t>-N 7.00吨/年，TP 0.85吨/年。</w:t>
      </w:r>
    </w:p>
    <w:p w:rsidR="00C568E8" w:rsidRPr="0033066D" w:rsidRDefault="00C568E8" w:rsidP="00C568E8">
      <w:pPr>
        <w:spacing w:line="560" w:lineRule="exact"/>
        <w:ind w:firstLineChars="200" w:firstLine="624"/>
        <w:rPr>
          <w:rStyle w:val="a5"/>
          <w:rFonts w:ascii="仿宋" w:eastAsia="仿宋" w:hAnsi="仿宋"/>
          <w:b w:val="0"/>
          <w:spacing w:val="-4"/>
          <w:sz w:val="32"/>
          <w:szCs w:val="32"/>
        </w:rPr>
      </w:pPr>
      <w:r>
        <w:rPr>
          <w:rStyle w:val="a5"/>
          <w:rFonts w:ascii="仿宋" w:eastAsia="仿宋" w:hAnsi="仿宋" w:hint="eastAsia"/>
          <w:b w:val="0"/>
          <w:spacing w:val="-4"/>
          <w:sz w:val="32"/>
          <w:szCs w:val="32"/>
        </w:rPr>
        <w:t>2.</w:t>
      </w:r>
      <w:r w:rsidRPr="0033066D">
        <w:rPr>
          <w:rStyle w:val="a5"/>
          <w:rFonts w:ascii="仿宋" w:eastAsia="仿宋" w:hAnsi="仿宋" w:hint="eastAsia"/>
          <w:b w:val="0"/>
          <w:spacing w:val="-4"/>
          <w:sz w:val="32"/>
          <w:szCs w:val="32"/>
        </w:rPr>
        <w:t>永丰</w:t>
      </w:r>
      <w:proofErr w:type="gramStart"/>
      <w:r w:rsidRPr="0033066D">
        <w:rPr>
          <w:rStyle w:val="a5"/>
          <w:rFonts w:ascii="仿宋" w:eastAsia="仿宋" w:hAnsi="仿宋" w:hint="eastAsia"/>
          <w:b w:val="0"/>
          <w:spacing w:val="-4"/>
          <w:sz w:val="32"/>
          <w:szCs w:val="32"/>
        </w:rPr>
        <w:t>乡区域</w:t>
      </w:r>
      <w:proofErr w:type="gramEnd"/>
      <w:r w:rsidRPr="0033066D">
        <w:rPr>
          <w:rStyle w:val="a5"/>
          <w:rFonts w:ascii="仿宋" w:eastAsia="仿宋" w:hAnsi="仿宋" w:hint="eastAsia"/>
          <w:b w:val="0"/>
          <w:spacing w:val="-4"/>
          <w:sz w:val="32"/>
          <w:szCs w:val="32"/>
        </w:rPr>
        <w:t>污水收集利用工程项目</w:t>
      </w:r>
    </w:p>
    <w:p w:rsidR="00C568E8" w:rsidRPr="0033066D" w:rsidRDefault="00C568E8" w:rsidP="00C568E8">
      <w:pPr>
        <w:spacing w:line="560" w:lineRule="exact"/>
        <w:ind w:firstLineChars="200" w:firstLine="624"/>
        <w:rPr>
          <w:rFonts w:ascii="楷体" w:eastAsia="楷体" w:hAnsi="楷体"/>
          <w:b/>
          <w:spacing w:val="-4"/>
          <w:sz w:val="32"/>
          <w:szCs w:val="32"/>
        </w:rPr>
      </w:pPr>
      <w:r w:rsidRPr="0033066D">
        <w:rPr>
          <w:rStyle w:val="a5"/>
          <w:rFonts w:ascii="仿宋" w:eastAsia="仿宋" w:hAnsi="仿宋" w:hint="eastAsia"/>
          <w:b w:val="0"/>
          <w:spacing w:val="-4"/>
          <w:sz w:val="32"/>
          <w:szCs w:val="32"/>
        </w:rPr>
        <w:t>预计消减量为COD60吨/年、SS7.3吨/年、NH</w:t>
      </w:r>
      <w:r w:rsidRPr="00D1542E">
        <w:rPr>
          <w:rStyle w:val="a5"/>
          <w:rFonts w:ascii="仿宋" w:eastAsia="仿宋" w:hAnsi="仿宋" w:hint="eastAsia"/>
          <w:b w:val="0"/>
          <w:spacing w:val="-4"/>
          <w:sz w:val="32"/>
          <w:szCs w:val="32"/>
          <w:vertAlign w:val="subscript"/>
        </w:rPr>
        <w:t>3</w:t>
      </w:r>
      <w:r w:rsidRPr="0033066D">
        <w:rPr>
          <w:rStyle w:val="a5"/>
          <w:rFonts w:ascii="仿宋" w:eastAsia="仿宋" w:hAnsi="仿宋" w:hint="eastAsia"/>
          <w:b w:val="0"/>
          <w:spacing w:val="-4"/>
          <w:sz w:val="32"/>
          <w:szCs w:val="32"/>
        </w:rPr>
        <w:t>-N5吨/年、TP0.74吨/年。项目已于2018年9月底完工，正在调试运行阶段。根据项目阶段性目标实现情况和工程建设进展情况来看，本项目的预定目标的设定、规划能够体现支出绩效的经济性、</w:t>
      </w:r>
      <w:r w:rsidRPr="0033066D">
        <w:rPr>
          <w:rStyle w:val="a5"/>
          <w:rFonts w:ascii="仿宋" w:eastAsia="仿宋" w:hAnsi="仿宋" w:hint="eastAsia"/>
          <w:b w:val="0"/>
          <w:spacing w:val="-4"/>
          <w:sz w:val="32"/>
          <w:szCs w:val="32"/>
        </w:rPr>
        <w:lastRenderedPageBreak/>
        <w:t>效率性和有效性，是合情合理的，工程建设单位的项目管理机构、组织能力和科学决策水平也能保障该项目顺利建设并保质如期达到预定目标。</w:t>
      </w:r>
    </w:p>
    <w:p w:rsidR="00C568E8" w:rsidRPr="00A37101" w:rsidRDefault="00C568E8" w:rsidP="00C568E8">
      <w:pPr>
        <w:spacing w:line="560" w:lineRule="exact"/>
        <w:ind w:firstLineChars="200" w:firstLine="627"/>
        <w:rPr>
          <w:rStyle w:val="a5"/>
          <w:rFonts w:ascii="楷体" w:eastAsia="楷体" w:hAnsi="楷体"/>
          <w:spacing w:val="-4"/>
          <w:sz w:val="32"/>
          <w:szCs w:val="32"/>
        </w:rPr>
      </w:pPr>
      <w:r w:rsidRPr="00A37101">
        <w:rPr>
          <w:rStyle w:val="a5"/>
          <w:rFonts w:ascii="楷体" w:eastAsia="楷体" w:hAnsi="楷体" w:hint="eastAsia"/>
          <w:spacing w:val="-4"/>
          <w:sz w:val="32"/>
          <w:szCs w:val="32"/>
        </w:rPr>
        <w:t>（三）</w:t>
      </w:r>
      <w:r w:rsidRPr="00A37101">
        <w:rPr>
          <w:rFonts w:ascii="楷体" w:eastAsia="楷体" w:hAnsi="楷体"/>
          <w:kern w:val="0"/>
          <w:sz w:val="32"/>
          <w:szCs w:val="32"/>
        </w:rPr>
        <w:t>阿勒泰市供水系统新建、改造工程</w:t>
      </w:r>
    </w:p>
    <w:p w:rsidR="00C568E8" w:rsidRPr="00E14F33" w:rsidRDefault="00C568E8" w:rsidP="00C568E8">
      <w:pPr>
        <w:spacing w:line="560" w:lineRule="exact"/>
        <w:ind w:firstLineChars="200" w:firstLine="624"/>
        <w:rPr>
          <w:rStyle w:val="a5"/>
          <w:rFonts w:eastAsia="仿宋_GB2312"/>
          <w:b w:val="0"/>
          <w:bCs w:val="0"/>
          <w:spacing w:val="-4"/>
          <w:sz w:val="32"/>
          <w:szCs w:val="32"/>
        </w:rPr>
      </w:pPr>
      <w:r>
        <w:rPr>
          <w:rFonts w:eastAsia="仿宋_GB2312" w:hint="eastAsia"/>
          <w:spacing w:val="-4"/>
          <w:sz w:val="32"/>
          <w:szCs w:val="32"/>
        </w:rPr>
        <w:t>新建净水厂</w:t>
      </w:r>
      <w:r>
        <w:rPr>
          <w:rFonts w:eastAsia="仿宋_GB2312" w:hint="eastAsia"/>
          <w:spacing w:val="-4"/>
          <w:sz w:val="32"/>
          <w:szCs w:val="32"/>
        </w:rPr>
        <w:t>1</w:t>
      </w:r>
      <w:r>
        <w:rPr>
          <w:rFonts w:eastAsia="仿宋_GB2312" w:hint="eastAsia"/>
          <w:spacing w:val="-4"/>
          <w:sz w:val="32"/>
          <w:szCs w:val="32"/>
        </w:rPr>
        <w:t>座，目前已完成工程量的</w:t>
      </w:r>
      <w:r>
        <w:rPr>
          <w:rFonts w:eastAsia="仿宋_GB2312" w:hint="eastAsia"/>
          <w:spacing w:val="-4"/>
          <w:sz w:val="32"/>
          <w:szCs w:val="32"/>
        </w:rPr>
        <w:t>70%</w:t>
      </w:r>
      <w:r>
        <w:rPr>
          <w:rFonts w:eastAsia="仿宋_GB2312" w:hint="eastAsia"/>
          <w:spacing w:val="-4"/>
          <w:sz w:val="32"/>
          <w:szCs w:val="32"/>
        </w:rPr>
        <w:t>，应完成管网建设</w:t>
      </w:r>
      <w:r>
        <w:rPr>
          <w:rFonts w:eastAsia="仿宋_GB2312" w:hint="eastAsia"/>
          <w:spacing w:val="-4"/>
          <w:sz w:val="32"/>
          <w:szCs w:val="32"/>
        </w:rPr>
        <w:t>38439</w:t>
      </w:r>
      <w:r>
        <w:rPr>
          <w:rFonts w:eastAsia="仿宋_GB2312" w:hint="eastAsia"/>
          <w:spacing w:val="-4"/>
          <w:sz w:val="32"/>
          <w:szCs w:val="32"/>
        </w:rPr>
        <w:t>米，实际完成</w:t>
      </w:r>
      <w:r>
        <w:rPr>
          <w:rFonts w:eastAsia="仿宋_GB2312" w:hint="eastAsia"/>
          <w:spacing w:val="-4"/>
          <w:sz w:val="32"/>
          <w:szCs w:val="32"/>
        </w:rPr>
        <w:t>25404</w:t>
      </w:r>
      <w:r>
        <w:rPr>
          <w:rFonts w:eastAsia="仿宋_GB2312" w:hint="eastAsia"/>
          <w:spacing w:val="-4"/>
          <w:sz w:val="32"/>
          <w:szCs w:val="32"/>
        </w:rPr>
        <w:t>米，由于进入冬季暂停施工；已完成</w:t>
      </w:r>
      <w:r>
        <w:rPr>
          <w:rFonts w:eastAsia="仿宋_GB2312" w:hint="eastAsia"/>
          <w:spacing w:val="-4"/>
          <w:sz w:val="32"/>
          <w:szCs w:val="32"/>
        </w:rPr>
        <w:t>1</w:t>
      </w:r>
      <w:r>
        <w:rPr>
          <w:rFonts w:eastAsia="仿宋_GB2312" w:hint="eastAsia"/>
          <w:spacing w:val="-4"/>
          <w:sz w:val="32"/>
          <w:szCs w:val="32"/>
        </w:rPr>
        <w:t>座净水厂改造和</w:t>
      </w:r>
      <w:r>
        <w:rPr>
          <w:rFonts w:eastAsia="仿宋_GB2312" w:hint="eastAsia"/>
          <w:spacing w:val="-4"/>
          <w:sz w:val="32"/>
          <w:szCs w:val="32"/>
        </w:rPr>
        <w:t>2</w:t>
      </w:r>
      <w:r>
        <w:rPr>
          <w:rFonts w:eastAsia="仿宋_GB2312" w:hint="eastAsia"/>
          <w:spacing w:val="-4"/>
          <w:sz w:val="32"/>
          <w:szCs w:val="32"/>
        </w:rPr>
        <w:t>座调节池的建设工作，受益人口</w:t>
      </w:r>
      <w:r>
        <w:rPr>
          <w:rFonts w:eastAsia="仿宋_GB2312" w:hint="eastAsia"/>
          <w:spacing w:val="-4"/>
          <w:sz w:val="32"/>
          <w:szCs w:val="32"/>
        </w:rPr>
        <w:t>10</w:t>
      </w:r>
      <w:r>
        <w:rPr>
          <w:rFonts w:eastAsia="仿宋_GB2312" w:hint="eastAsia"/>
          <w:spacing w:val="-4"/>
          <w:sz w:val="32"/>
          <w:szCs w:val="32"/>
        </w:rPr>
        <w:t>万人。</w:t>
      </w:r>
      <w:r w:rsidRPr="00E14F33">
        <w:rPr>
          <w:rFonts w:eastAsia="仿宋_GB2312"/>
          <w:spacing w:val="-4"/>
          <w:sz w:val="32"/>
          <w:szCs w:val="32"/>
        </w:rPr>
        <w:t>通过克兰河饮用水源地生态修复与建设工程，有效的控制农业源、生活源和畜禽养殖业污染源对克兰河饮用水源地的污染，可以最大限度地降低人类活动对饮用水源地的影响，消除水源地环境安全隐患，保障饮用水源地安全。最终实现供水数量近期</w:t>
      </w:r>
      <w:r w:rsidRPr="00E14F33">
        <w:rPr>
          <w:rFonts w:eastAsia="仿宋_GB2312"/>
          <w:spacing w:val="-4"/>
          <w:sz w:val="32"/>
          <w:szCs w:val="32"/>
        </w:rPr>
        <w:t>2.5</w:t>
      </w:r>
      <w:r w:rsidRPr="00E14F33">
        <w:rPr>
          <w:rFonts w:eastAsia="仿宋_GB2312"/>
          <w:spacing w:val="-4"/>
          <w:sz w:val="32"/>
          <w:szCs w:val="32"/>
        </w:rPr>
        <w:t>万</w:t>
      </w:r>
      <w:r w:rsidRPr="00E14F33">
        <w:rPr>
          <w:rFonts w:eastAsia="仿宋_GB2312"/>
          <w:spacing w:val="-4"/>
          <w:sz w:val="32"/>
          <w:szCs w:val="32"/>
        </w:rPr>
        <w:t>m</w:t>
      </w:r>
      <w:r w:rsidRPr="00E14F33">
        <w:rPr>
          <w:rFonts w:eastAsia="仿宋_GB2312"/>
          <w:spacing w:val="-4"/>
          <w:sz w:val="32"/>
          <w:szCs w:val="32"/>
          <w:vertAlign w:val="superscript"/>
        </w:rPr>
        <w:t>3</w:t>
      </w:r>
      <w:r w:rsidRPr="00E14F33">
        <w:rPr>
          <w:rFonts w:eastAsia="仿宋_GB2312"/>
          <w:spacing w:val="-4"/>
          <w:sz w:val="32"/>
          <w:szCs w:val="32"/>
        </w:rPr>
        <w:t>/d</w:t>
      </w:r>
      <w:r w:rsidRPr="00E14F33">
        <w:rPr>
          <w:rFonts w:eastAsia="仿宋_GB2312"/>
          <w:spacing w:val="-4"/>
          <w:sz w:val="32"/>
          <w:szCs w:val="32"/>
        </w:rPr>
        <w:t>、水质满足《地表水环境质量标准》（</w:t>
      </w:r>
      <w:r w:rsidRPr="00E14F33">
        <w:rPr>
          <w:rFonts w:eastAsia="仿宋_GB2312"/>
          <w:spacing w:val="-4"/>
          <w:sz w:val="32"/>
          <w:szCs w:val="32"/>
        </w:rPr>
        <w:t>GB3838-2002</w:t>
      </w:r>
      <w:r w:rsidRPr="00E14F33">
        <w:rPr>
          <w:rFonts w:eastAsia="仿宋_GB2312"/>
          <w:spacing w:val="-4"/>
          <w:sz w:val="32"/>
          <w:szCs w:val="32"/>
        </w:rPr>
        <w:t>）中</w:t>
      </w:r>
      <w:r w:rsidRPr="00E14F33">
        <w:rPr>
          <w:rFonts w:ascii="宋体" w:hAnsi="宋体" w:cs="宋体" w:hint="eastAsia"/>
          <w:spacing w:val="-4"/>
          <w:sz w:val="32"/>
          <w:szCs w:val="32"/>
        </w:rPr>
        <w:t>Ⅱ</w:t>
      </w:r>
      <w:r w:rsidRPr="00E14F33">
        <w:rPr>
          <w:rFonts w:eastAsia="仿宋_GB2312"/>
          <w:spacing w:val="-4"/>
          <w:sz w:val="32"/>
          <w:szCs w:val="32"/>
        </w:rPr>
        <w:t>类水质标准要求、保护区规范化建设完成率</w:t>
      </w:r>
      <w:r w:rsidRPr="00E14F33">
        <w:rPr>
          <w:rFonts w:eastAsia="仿宋_GB2312"/>
          <w:spacing w:val="-4"/>
          <w:sz w:val="32"/>
          <w:szCs w:val="32"/>
        </w:rPr>
        <w:t>100%</w:t>
      </w:r>
      <w:r w:rsidRPr="00E14F33">
        <w:rPr>
          <w:rFonts w:eastAsia="仿宋_GB2312"/>
          <w:spacing w:val="-4"/>
          <w:sz w:val="32"/>
          <w:szCs w:val="32"/>
        </w:rPr>
        <w:t>，环境风险防控能力显著提升。</w:t>
      </w:r>
    </w:p>
    <w:p w:rsidR="00C568E8" w:rsidRPr="00A37101" w:rsidRDefault="00C568E8" w:rsidP="00C568E8">
      <w:pPr>
        <w:spacing w:line="560" w:lineRule="exact"/>
        <w:ind w:firstLineChars="200" w:firstLine="624"/>
        <w:rPr>
          <w:rStyle w:val="a5"/>
          <w:rFonts w:ascii="楷体" w:eastAsia="楷体" w:hAnsi="楷体"/>
          <w:b w:val="0"/>
          <w:spacing w:val="-4"/>
          <w:sz w:val="32"/>
          <w:szCs w:val="32"/>
        </w:rPr>
      </w:pPr>
      <w:r w:rsidRPr="00A37101">
        <w:rPr>
          <w:rStyle w:val="a5"/>
          <w:rFonts w:ascii="楷体" w:eastAsia="楷体" w:hAnsi="楷体" w:hint="eastAsia"/>
          <w:b w:val="0"/>
          <w:spacing w:val="-4"/>
          <w:sz w:val="32"/>
          <w:szCs w:val="32"/>
        </w:rPr>
        <w:t>（四）博州精河县污水中水回用项目</w:t>
      </w:r>
    </w:p>
    <w:p w:rsidR="00C568E8" w:rsidRPr="00C568E8" w:rsidRDefault="00C568E8" w:rsidP="00C568E8">
      <w:pPr>
        <w:spacing w:line="560" w:lineRule="exact"/>
        <w:ind w:firstLineChars="200" w:firstLine="624"/>
        <w:rPr>
          <w:rFonts w:ascii="仿宋_GB2312" w:eastAsia="仿宋_GB2312" w:hAnsi="方正仿宋_GBK" w:cs="方正仿宋_GBK" w:hint="eastAsia"/>
          <w:bCs/>
          <w:spacing w:val="-4"/>
          <w:sz w:val="32"/>
          <w:szCs w:val="32"/>
        </w:rPr>
      </w:pPr>
      <w:r>
        <w:rPr>
          <w:rFonts w:ascii="仿宋_GB2312" w:eastAsia="仿宋_GB2312" w:hAnsi="方正仿宋_GBK" w:cs="方正仿宋_GBK" w:hint="eastAsia"/>
          <w:bCs/>
          <w:spacing w:val="-4"/>
          <w:sz w:val="32"/>
          <w:szCs w:val="32"/>
        </w:rPr>
        <w:t>新建</w:t>
      </w:r>
      <w:r w:rsidRPr="006F78E2">
        <w:rPr>
          <w:rFonts w:ascii="仿宋_GB2312" w:eastAsia="仿宋_GB2312" w:hAnsi="方正仿宋_GBK" w:cs="方正仿宋_GBK" w:hint="eastAsia"/>
          <w:bCs/>
          <w:spacing w:val="-4"/>
          <w:sz w:val="32"/>
          <w:szCs w:val="32"/>
        </w:rPr>
        <w:t>80万立方米蓄水池</w:t>
      </w:r>
      <w:r>
        <w:rPr>
          <w:rFonts w:ascii="仿宋_GB2312" w:eastAsia="仿宋_GB2312" w:hAnsi="方正仿宋_GBK" w:cs="方正仿宋_GBK" w:hint="eastAsia"/>
          <w:bCs/>
          <w:spacing w:val="-4"/>
          <w:sz w:val="32"/>
          <w:szCs w:val="32"/>
        </w:rPr>
        <w:t>1座，中水管道13.7公里，1万亩生态林及管网建设，2座提升泵站，中水处理及回用率30万元/年。</w:t>
      </w:r>
      <w:r w:rsidRPr="00E14F33">
        <w:rPr>
          <w:rFonts w:ascii="仿宋_GB2312" w:eastAsia="仿宋_GB2312" w:hAnsi="方正仿宋_GBK" w:cs="方正仿宋_GBK" w:hint="eastAsia"/>
          <w:bCs/>
          <w:spacing w:val="-4"/>
          <w:sz w:val="32"/>
          <w:szCs w:val="32"/>
        </w:rPr>
        <w:t>该项目投入使用后将有效提高城市污水再生利用率，改善水环境，建立安全可靠的再生水供给系统，实现再生水的合理利用，充分利用水资源，节约水资源，减少环境污染负荷。</w:t>
      </w:r>
    </w:p>
    <w:p w:rsidR="00972C25" w:rsidRDefault="00972C25" w:rsidP="00972C25">
      <w:pPr>
        <w:spacing w:line="540" w:lineRule="exact"/>
        <w:ind w:firstLineChars="242" w:firstLine="755"/>
        <w:rPr>
          <w:rFonts w:ascii="仿宋" w:eastAsia="仿宋" w:hAnsi="仿宋" w:hint="eastAsia"/>
          <w:spacing w:val="-4"/>
          <w:sz w:val="32"/>
          <w:szCs w:val="32"/>
        </w:rPr>
      </w:pPr>
      <w:r>
        <w:rPr>
          <w:rFonts w:ascii="仿宋" w:eastAsia="仿宋" w:hAnsi="仿宋" w:hint="eastAsia"/>
          <w:spacing w:val="-4"/>
          <w:sz w:val="32"/>
          <w:szCs w:val="32"/>
        </w:rPr>
        <w:t>（2）项目完成质量</w:t>
      </w:r>
    </w:p>
    <w:p w:rsidR="00C568E8" w:rsidRPr="00EC2FD9" w:rsidRDefault="00EC2FD9" w:rsidP="00EC2FD9">
      <w:pPr>
        <w:spacing w:line="560" w:lineRule="exact"/>
        <w:ind w:firstLineChars="242" w:firstLine="755"/>
        <w:rPr>
          <w:rFonts w:ascii="仿宋" w:eastAsia="仿宋" w:hAnsi="仿宋"/>
          <w:bCs/>
          <w:spacing w:val="-4"/>
          <w:sz w:val="32"/>
          <w:szCs w:val="32"/>
        </w:rPr>
      </w:pPr>
      <w:r>
        <w:rPr>
          <w:rFonts w:ascii="仿宋" w:eastAsia="仿宋" w:hAnsi="仿宋" w:hint="eastAsia"/>
          <w:bCs/>
          <w:spacing w:val="-4"/>
          <w:sz w:val="32"/>
          <w:szCs w:val="32"/>
        </w:rPr>
        <w:t>5</w:t>
      </w:r>
      <w:r w:rsidRPr="00EC2FD9">
        <w:rPr>
          <w:rFonts w:ascii="仿宋" w:eastAsia="仿宋" w:hAnsi="仿宋" w:hint="eastAsia"/>
          <w:bCs/>
          <w:spacing w:val="-4"/>
          <w:sz w:val="32"/>
          <w:szCs w:val="32"/>
        </w:rPr>
        <w:t>个项目已完成</w:t>
      </w:r>
      <w:r>
        <w:rPr>
          <w:rFonts w:ascii="仿宋" w:eastAsia="仿宋" w:hAnsi="仿宋" w:hint="eastAsia"/>
          <w:bCs/>
          <w:spacing w:val="-4"/>
          <w:sz w:val="32"/>
          <w:szCs w:val="32"/>
        </w:rPr>
        <w:t>4</w:t>
      </w:r>
      <w:r w:rsidRPr="00EC2FD9">
        <w:rPr>
          <w:rFonts w:ascii="仿宋" w:eastAsia="仿宋" w:hAnsi="仿宋" w:hint="eastAsia"/>
          <w:bCs/>
          <w:spacing w:val="-4"/>
          <w:sz w:val="32"/>
          <w:szCs w:val="32"/>
        </w:rPr>
        <w:t>个，均达到项目绩效目标的要求，经现场检查核对，</w:t>
      </w:r>
      <w:r>
        <w:rPr>
          <w:rFonts w:ascii="仿宋" w:eastAsia="仿宋" w:hAnsi="仿宋" w:hint="eastAsia"/>
          <w:bCs/>
          <w:spacing w:val="-4"/>
          <w:sz w:val="32"/>
          <w:szCs w:val="32"/>
        </w:rPr>
        <w:t>4</w:t>
      </w:r>
      <w:r w:rsidRPr="00EC2FD9">
        <w:rPr>
          <w:rFonts w:ascii="仿宋" w:eastAsia="仿宋" w:hAnsi="仿宋" w:hint="eastAsia"/>
          <w:bCs/>
          <w:spacing w:val="-4"/>
          <w:sz w:val="32"/>
          <w:szCs w:val="32"/>
        </w:rPr>
        <w:t>个项目均符合项目管理的要求。</w:t>
      </w:r>
    </w:p>
    <w:p w:rsidR="00972C25" w:rsidRDefault="00972C25" w:rsidP="00972C25">
      <w:pPr>
        <w:spacing w:line="540" w:lineRule="exact"/>
        <w:ind w:firstLineChars="242" w:firstLine="755"/>
        <w:rPr>
          <w:rFonts w:ascii="仿宋" w:eastAsia="仿宋" w:hAnsi="仿宋" w:hint="eastAsia"/>
          <w:spacing w:val="-4"/>
          <w:sz w:val="32"/>
          <w:szCs w:val="32"/>
        </w:rPr>
      </w:pPr>
      <w:r>
        <w:rPr>
          <w:rFonts w:ascii="仿宋" w:eastAsia="仿宋" w:hAnsi="仿宋" w:hint="eastAsia"/>
          <w:spacing w:val="-4"/>
          <w:sz w:val="32"/>
          <w:szCs w:val="32"/>
        </w:rPr>
        <w:t>（3）项目实施进度</w:t>
      </w:r>
    </w:p>
    <w:p w:rsidR="00972C25" w:rsidRDefault="00EC2FD9" w:rsidP="00EC2FD9">
      <w:pPr>
        <w:spacing w:line="560" w:lineRule="exact"/>
        <w:ind w:firstLineChars="242" w:firstLine="755"/>
        <w:rPr>
          <w:rFonts w:ascii="仿宋" w:eastAsia="仿宋" w:hAnsi="仿宋" w:hint="eastAsia"/>
          <w:bCs/>
          <w:spacing w:val="-4"/>
          <w:sz w:val="32"/>
          <w:szCs w:val="32"/>
        </w:rPr>
      </w:pPr>
      <w:r>
        <w:rPr>
          <w:rFonts w:ascii="仿宋" w:eastAsia="仿宋" w:hAnsi="仿宋" w:hint="eastAsia"/>
          <w:bCs/>
          <w:spacing w:val="-4"/>
          <w:sz w:val="32"/>
          <w:szCs w:val="32"/>
        </w:rPr>
        <w:lastRenderedPageBreak/>
        <w:t>4</w:t>
      </w:r>
      <w:r w:rsidRPr="00EC2FD9">
        <w:rPr>
          <w:rFonts w:ascii="仿宋" w:eastAsia="仿宋" w:hAnsi="仿宋" w:hint="eastAsia"/>
          <w:bCs/>
          <w:spacing w:val="-4"/>
          <w:sz w:val="32"/>
          <w:szCs w:val="32"/>
        </w:rPr>
        <w:t>个项目已全部完成，</w:t>
      </w:r>
      <w:r>
        <w:rPr>
          <w:rFonts w:ascii="仿宋" w:eastAsia="仿宋" w:hAnsi="仿宋" w:hint="eastAsia"/>
          <w:bCs/>
          <w:spacing w:val="-4"/>
          <w:sz w:val="32"/>
          <w:szCs w:val="32"/>
        </w:rPr>
        <w:t>额敏县污水处理厂提</w:t>
      </w:r>
      <w:proofErr w:type="gramStart"/>
      <w:r>
        <w:rPr>
          <w:rFonts w:ascii="仿宋" w:eastAsia="仿宋" w:hAnsi="仿宋" w:hint="eastAsia"/>
          <w:bCs/>
          <w:spacing w:val="-4"/>
          <w:sz w:val="32"/>
          <w:szCs w:val="32"/>
        </w:rPr>
        <w:t>标改造项目</w:t>
      </w:r>
      <w:r>
        <w:rPr>
          <w:rFonts w:ascii="仿宋" w:eastAsia="仿宋" w:hAnsi="仿宋" w:hint="eastAsia"/>
          <w:bCs/>
          <w:spacing w:val="-4"/>
          <w:sz w:val="32"/>
          <w:szCs w:val="32"/>
        </w:rPr>
        <w:t>虽工程</w:t>
      </w:r>
      <w:proofErr w:type="gramEnd"/>
      <w:r>
        <w:rPr>
          <w:rFonts w:ascii="仿宋" w:eastAsia="仿宋" w:hAnsi="仿宋" w:hint="eastAsia"/>
          <w:bCs/>
          <w:spacing w:val="-4"/>
          <w:sz w:val="32"/>
          <w:szCs w:val="32"/>
        </w:rPr>
        <w:t>已完工，</w:t>
      </w:r>
      <w:r>
        <w:rPr>
          <w:rFonts w:ascii="仿宋" w:eastAsia="仿宋" w:hAnsi="仿宋" w:hint="eastAsia"/>
          <w:bCs/>
          <w:spacing w:val="-4"/>
          <w:sz w:val="32"/>
          <w:szCs w:val="32"/>
        </w:rPr>
        <w:t>但申报项目与实际不符，未变更中央项目储备库</w:t>
      </w:r>
      <w:r w:rsidRPr="00EC2FD9">
        <w:rPr>
          <w:rFonts w:ascii="仿宋" w:eastAsia="仿宋" w:hAnsi="仿宋" w:hint="eastAsia"/>
          <w:bCs/>
          <w:spacing w:val="-4"/>
          <w:sz w:val="32"/>
          <w:szCs w:val="32"/>
        </w:rPr>
        <w:t>。</w:t>
      </w:r>
    </w:p>
    <w:p w:rsidR="00EC2FD9" w:rsidRPr="00571743" w:rsidRDefault="00EC2FD9" w:rsidP="00EC2FD9">
      <w:pPr>
        <w:spacing w:line="560" w:lineRule="exact"/>
        <w:ind w:firstLine="640"/>
        <w:rPr>
          <w:rFonts w:ascii="仿宋_GB2312" w:eastAsia="仿宋_GB2312"/>
          <w:b/>
          <w:bCs/>
          <w:sz w:val="32"/>
          <w:szCs w:val="32"/>
        </w:rPr>
      </w:pPr>
      <w:r w:rsidRPr="00571743">
        <w:rPr>
          <w:rFonts w:ascii="仿宋_GB2312" w:eastAsia="仿宋_GB2312" w:hint="eastAsia"/>
          <w:b/>
          <w:bCs/>
          <w:sz w:val="32"/>
          <w:szCs w:val="32"/>
        </w:rPr>
        <w:t>2.效益指标完成情况分析</w:t>
      </w:r>
    </w:p>
    <w:p w:rsidR="00EC2FD9" w:rsidRPr="00571743" w:rsidRDefault="00EC2FD9" w:rsidP="00EC2FD9">
      <w:pPr>
        <w:spacing w:line="560" w:lineRule="exact"/>
        <w:ind w:firstLine="640"/>
        <w:rPr>
          <w:rStyle w:val="a5"/>
          <w:rFonts w:ascii="仿宋_GB2312" w:eastAsia="仿宋_GB2312" w:hAnsi="黑体"/>
          <w:b w:val="0"/>
          <w:spacing w:val="-4"/>
          <w:sz w:val="32"/>
          <w:szCs w:val="32"/>
        </w:rPr>
      </w:pPr>
      <w:r w:rsidRPr="00571743">
        <w:rPr>
          <w:rStyle w:val="a5"/>
          <w:rFonts w:ascii="仿宋_GB2312" w:eastAsia="仿宋_GB2312" w:hAnsi="黑体" w:hint="eastAsia"/>
          <w:b w:val="0"/>
          <w:spacing w:val="-4"/>
          <w:sz w:val="32"/>
          <w:szCs w:val="32"/>
        </w:rPr>
        <w:t>（1）项目实施的经济效益分析</w:t>
      </w:r>
    </w:p>
    <w:p w:rsidR="00EC2FD9" w:rsidRPr="00571743" w:rsidRDefault="00EC2FD9" w:rsidP="00EC2FD9">
      <w:pPr>
        <w:spacing w:line="560" w:lineRule="exact"/>
        <w:ind w:firstLine="640"/>
        <w:rPr>
          <w:rStyle w:val="a5"/>
          <w:rFonts w:ascii="仿宋_GB2312" w:eastAsia="仿宋_GB2312" w:hAnsi="黑体"/>
          <w:b w:val="0"/>
          <w:spacing w:val="-4"/>
          <w:sz w:val="32"/>
          <w:szCs w:val="32"/>
        </w:rPr>
      </w:pPr>
      <w:r w:rsidRPr="00571743">
        <w:rPr>
          <w:rStyle w:val="a5"/>
          <w:rFonts w:ascii="仿宋_GB2312" w:eastAsia="仿宋_GB2312" w:hAnsi="黑体" w:hint="eastAsia"/>
          <w:b w:val="0"/>
          <w:spacing w:val="-4"/>
          <w:sz w:val="32"/>
          <w:szCs w:val="32"/>
        </w:rPr>
        <w:t>项目实施后不产生经济效益。</w:t>
      </w:r>
    </w:p>
    <w:p w:rsidR="00EC2FD9" w:rsidRPr="00571743" w:rsidRDefault="00EC2FD9" w:rsidP="00EC2FD9">
      <w:pPr>
        <w:spacing w:line="560" w:lineRule="exact"/>
        <w:ind w:firstLine="640"/>
        <w:rPr>
          <w:rStyle w:val="a5"/>
          <w:rFonts w:ascii="仿宋_GB2312" w:eastAsia="仿宋_GB2312" w:hAnsi="黑体"/>
          <w:b w:val="0"/>
          <w:spacing w:val="-4"/>
          <w:sz w:val="32"/>
          <w:szCs w:val="32"/>
        </w:rPr>
      </w:pPr>
      <w:r w:rsidRPr="00571743">
        <w:rPr>
          <w:rStyle w:val="a5"/>
          <w:rFonts w:ascii="仿宋_GB2312" w:eastAsia="仿宋_GB2312" w:hAnsi="黑体" w:hint="eastAsia"/>
          <w:b w:val="0"/>
          <w:spacing w:val="-4"/>
          <w:sz w:val="32"/>
          <w:szCs w:val="32"/>
        </w:rPr>
        <w:t>（2）项目实施的社会效益</w:t>
      </w:r>
      <w:r>
        <w:rPr>
          <w:rStyle w:val="a5"/>
          <w:rFonts w:ascii="仿宋_GB2312" w:eastAsia="仿宋_GB2312" w:hAnsi="黑体" w:hint="eastAsia"/>
          <w:b w:val="0"/>
          <w:spacing w:val="-4"/>
          <w:sz w:val="32"/>
          <w:szCs w:val="32"/>
        </w:rPr>
        <w:t>分析</w:t>
      </w:r>
    </w:p>
    <w:p w:rsidR="00EC2FD9" w:rsidRPr="00571743" w:rsidRDefault="00EC2FD9" w:rsidP="00EC2FD9">
      <w:pPr>
        <w:spacing w:line="560" w:lineRule="exact"/>
        <w:ind w:firstLine="640"/>
        <w:rPr>
          <w:rStyle w:val="a5"/>
          <w:rFonts w:ascii="仿宋_GB2312" w:eastAsia="仿宋_GB2312" w:hAnsi="黑体"/>
          <w:b w:val="0"/>
          <w:spacing w:val="-4"/>
          <w:sz w:val="32"/>
          <w:szCs w:val="32"/>
        </w:rPr>
      </w:pPr>
      <w:r w:rsidRPr="00571743">
        <w:rPr>
          <w:rStyle w:val="a5"/>
          <w:rFonts w:ascii="仿宋_GB2312" w:eastAsia="仿宋_GB2312" w:hAnsi="黑体" w:hint="eastAsia"/>
          <w:b w:val="0"/>
          <w:spacing w:val="-4"/>
          <w:sz w:val="32"/>
          <w:szCs w:val="32"/>
        </w:rPr>
        <w:t>有效提高公众生态环境保护意识。</w:t>
      </w:r>
    </w:p>
    <w:p w:rsidR="00EC2FD9" w:rsidRPr="00571743" w:rsidRDefault="00EC2FD9" w:rsidP="00EC2FD9">
      <w:pPr>
        <w:spacing w:line="560" w:lineRule="exact"/>
        <w:ind w:firstLine="640"/>
        <w:rPr>
          <w:rStyle w:val="a5"/>
          <w:rFonts w:ascii="仿宋_GB2312" w:eastAsia="仿宋_GB2312" w:hAnsi="黑体"/>
          <w:b w:val="0"/>
          <w:spacing w:val="-4"/>
          <w:sz w:val="32"/>
          <w:szCs w:val="32"/>
        </w:rPr>
      </w:pPr>
      <w:r w:rsidRPr="00571743">
        <w:rPr>
          <w:rStyle w:val="a5"/>
          <w:rFonts w:ascii="仿宋_GB2312" w:eastAsia="仿宋_GB2312" w:hAnsi="黑体" w:hint="eastAsia"/>
          <w:b w:val="0"/>
          <w:spacing w:val="-4"/>
          <w:sz w:val="32"/>
          <w:szCs w:val="32"/>
        </w:rPr>
        <w:t>（3）项目实施的生态效益</w:t>
      </w:r>
      <w:r>
        <w:rPr>
          <w:rStyle w:val="a5"/>
          <w:rFonts w:ascii="仿宋_GB2312" w:eastAsia="仿宋_GB2312" w:hAnsi="黑体" w:hint="eastAsia"/>
          <w:b w:val="0"/>
          <w:spacing w:val="-4"/>
          <w:sz w:val="32"/>
          <w:szCs w:val="32"/>
        </w:rPr>
        <w:t>分析</w:t>
      </w:r>
    </w:p>
    <w:p w:rsidR="00EC2FD9" w:rsidRPr="00571743" w:rsidRDefault="00EC2FD9" w:rsidP="00EC2FD9">
      <w:pPr>
        <w:spacing w:line="560" w:lineRule="exact"/>
        <w:ind w:firstLine="640"/>
        <w:rPr>
          <w:rStyle w:val="a5"/>
          <w:rFonts w:ascii="仿宋_GB2312" w:eastAsia="仿宋_GB2312" w:hAnsi="黑体"/>
          <w:b w:val="0"/>
          <w:spacing w:val="-4"/>
          <w:sz w:val="32"/>
          <w:szCs w:val="32"/>
        </w:rPr>
      </w:pPr>
      <w:r>
        <w:rPr>
          <w:rStyle w:val="a5"/>
          <w:rFonts w:ascii="仿宋_GB2312" w:eastAsia="仿宋_GB2312" w:hAnsi="黑体" w:hint="eastAsia"/>
          <w:b w:val="0"/>
          <w:spacing w:val="-4"/>
          <w:sz w:val="32"/>
          <w:szCs w:val="32"/>
        </w:rPr>
        <w:t>实施项目地州市</w:t>
      </w:r>
      <w:r w:rsidRPr="00571743">
        <w:rPr>
          <w:rStyle w:val="a5"/>
          <w:rFonts w:ascii="仿宋_GB2312" w:eastAsia="仿宋_GB2312" w:hAnsi="黑体" w:hint="eastAsia"/>
          <w:b w:val="0"/>
          <w:spacing w:val="-4"/>
          <w:sz w:val="32"/>
          <w:szCs w:val="32"/>
        </w:rPr>
        <w:t>河流</w:t>
      </w:r>
      <w:r>
        <w:rPr>
          <w:rStyle w:val="a5"/>
          <w:rFonts w:ascii="仿宋_GB2312" w:eastAsia="仿宋_GB2312" w:hAnsi="黑体" w:hint="eastAsia"/>
          <w:b w:val="0"/>
          <w:spacing w:val="-4"/>
          <w:sz w:val="32"/>
          <w:szCs w:val="32"/>
        </w:rPr>
        <w:t>、湖库、饮用水水源地</w:t>
      </w:r>
      <w:r w:rsidRPr="00571743">
        <w:rPr>
          <w:rStyle w:val="a5"/>
          <w:rFonts w:ascii="仿宋_GB2312" w:eastAsia="仿宋_GB2312" w:hAnsi="黑体" w:hint="eastAsia"/>
          <w:b w:val="0"/>
          <w:spacing w:val="-4"/>
          <w:sz w:val="32"/>
          <w:szCs w:val="32"/>
        </w:rPr>
        <w:t>水</w:t>
      </w:r>
      <w:r>
        <w:rPr>
          <w:rStyle w:val="a5"/>
          <w:rFonts w:ascii="仿宋_GB2312" w:eastAsia="仿宋_GB2312" w:hAnsi="黑体" w:hint="eastAsia"/>
          <w:b w:val="0"/>
          <w:spacing w:val="-4"/>
          <w:sz w:val="32"/>
          <w:szCs w:val="32"/>
        </w:rPr>
        <w:t>环境质量持续稳定</w:t>
      </w:r>
      <w:r w:rsidRPr="00571743">
        <w:rPr>
          <w:rStyle w:val="a5"/>
          <w:rFonts w:ascii="仿宋_GB2312" w:eastAsia="仿宋_GB2312" w:hAnsi="黑体" w:hint="eastAsia"/>
          <w:b w:val="0"/>
          <w:spacing w:val="-4"/>
          <w:sz w:val="32"/>
          <w:szCs w:val="32"/>
        </w:rPr>
        <w:t>。</w:t>
      </w:r>
    </w:p>
    <w:p w:rsidR="00EC2FD9" w:rsidRPr="00571743" w:rsidRDefault="00EC2FD9" w:rsidP="00EC2FD9">
      <w:pPr>
        <w:spacing w:line="560" w:lineRule="exact"/>
        <w:ind w:firstLine="640"/>
        <w:rPr>
          <w:rStyle w:val="a5"/>
          <w:rFonts w:ascii="仿宋_GB2312" w:eastAsia="仿宋_GB2312" w:hAnsi="黑体"/>
          <w:b w:val="0"/>
          <w:spacing w:val="-4"/>
          <w:sz w:val="32"/>
          <w:szCs w:val="32"/>
        </w:rPr>
      </w:pPr>
      <w:r w:rsidRPr="00571743">
        <w:rPr>
          <w:rStyle w:val="a5"/>
          <w:rFonts w:ascii="仿宋_GB2312" w:eastAsia="仿宋_GB2312" w:hAnsi="黑体" w:hint="eastAsia"/>
          <w:b w:val="0"/>
          <w:spacing w:val="-4"/>
          <w:sz w:val="32"/>
          <w:szCs w:val="32"/>
        </w:rPr>
        <w:t>（4）项目实施的可持续影响分析</w:t>
      </w:r>
    </w:p>
    <w:p w:rsidR="00EC2FD9" w:rsidRPr="00571743" w:rsidRDefault="00EC2FD9" w:rsidP="00EC2FD9">
      <w:pPr>
        <w:spacing w:line="560" w:lineRule="exact"/>
        <w:ind w:firstLine="640"/>
        <w:rPr>
          <w:rStyle w:val="a5"/>
          <w:rFonts w:ascii="仿宋_GB2312" w:eastAsia="仿宋_GB2312" w:hAnsi="黑体"/>
          <w:b w:val="0"/>
          <w:spacing w:val="-4"/>
          <w:sz w:val="32"/>
          <w:szCs w:val="32"/>
        </w:rPr>
      </w:pPr>
      <w:r w:rsidRPr="00571743">
        <w:rPr>
          <w:rStyle w:val="a5"/>
          <w:rFonts w:ascii="仿宋_GB2312" w:eastAsia="仿宋_GB2312" w:hAnsi="黑体" w:hint="eastAsia"/>
          <w:b w:val="0"/>
          <w:spacing w:val="-4"/>
          <w:sz w:val="32"/>
          <w:szCs w:val="32"/>
        </w:rPr>
        <w:t>根据国务院《水污染防治行动计划》（国发[2015]17号）和《自治区水污染防治工作方案》（新政发[2016]21号）要求，持续推进自治区水污染防治工作，不断提高全区河流</w:t>
      </w:r>
      <w:r w:rsidRPr="00571743">
        <w:rPr>
          <w:rFonts w:ascii="仿宋_GB2312" w:eastAsia="仿宋_GB2312" w:hAnsi="黑体" w:hint="eastAsia"/>
          <w:spacing w:val="-4"/>
          <w:sz w:val="32"/>
          <w:szCs w:val="32"/>
        </w:rPr>
        <w:t>、湖库饮用水水源地的水质。</w:t>
      </w:r>
    </w:p>
    <w:p w:rsidR="00EC2FD9" w:rsidRPr="00EE11AA" w:rsidRDefault="00EC2FD9" w:rsidP="00EC2FD9">
      <w:pPr>
        <w:spacing w:line="560" w:lineRule="exact"/>
        <w:ind w:firstLineChars="200" w:firstLine="624"/>
        <w:rPr>
          <w:rFonts w:ascii="仿宋_GB2312" w:eastAsia="仿宋_GB2312" w:hAnsi="黑体" w:hint="eastAsia"/>
          <w:spacing w:val="-4"/>
          <w:sz w:val="32"/>
          <w:szCs w:val="32"/>
        </w:rPr>
      </w:pPr>
      <w:r w:rsidRPr="00EE11AA">
        <w:rPr>
          <w:rFonts w:ascii="黑体" w:eastAsia="黑体" w:hAnsi="黑体" w:hint="eastAsia"/>
          <w:spacing w:val="-4"/>
          <w:sz w:val="32"/>
          <w:szCs w:val="32"/>
        </w:rPr>
        <w:t>五、绩效目标未完成原因和下一步改进措施</w:t>
      </w:r>
    </w:p>
    <w:p w:rsidR="00E96FAC" w:rsidRPr="00EE11AA" w:rsidRDefault="00EC2FD9" w:rsidP="00EE11AA">
      <w:pPr>
        <w:spacing w:line="560" w:lineRule="exact"/>
        <w:ind w:firstLineChars="200" w:firstLine="624"/>
        <w:rPr>
          <w:rFonts w:ascii="仿宋_GB2312" w:eastAsia="仿宋_GB2312" w:hAnsi="黑体" w:hint="eastAsia"/>
          <w:spacing w:val="-4"/>
          <w:sz w:val="32"/>
          <w:szCs w:val="32"/>
        </w:rPr>
      </w:pPr>
      <w:r w:rsidRPr="00EE11AA">
        <w:rPr>
          <w:rFonts w:ascii="仿宋_GB2312" w:eastAsia="仿宋_GB2312" w:hAnsi="黑体" w:hint="eastAsia"/>
          <w:spacing w:val="-4"/>
          <w:sz w:val="32"/>
          <w:szCs w:val="32"/>
        </w:rPr>
        <w:t>5</w:t>
      </w:r>
      <w:r w:rsidR="00EE11AA" w:rsidRPr="00EE11AA">
        <w:rPr>
          <w:rFonts w:ascii="仿宋_GB2312" w:eastAsia="仿宋_GB2312" w:hAnsi="黑体" w:hint="eastAsia"/>
          <w:spacing w:val="-4"/>
          <w:sz w:val="32"/>
          <w:szCs w:val="32"/>
        </w:rPr>
        <w:t>个项目绩效目标基本全部完成，针对塔城地区额敏县污水处理厂提</w:t>
      </w:r>
      <w:proofErr w:type="gramStart"/>
      <w:r w:rsidR="00EE11AA" w:rsidRPr="00EE11AA">
        <w:rPr>
          <w:rFonts w:ascii="仿宋_GB2312" w:eastAsia="仿宋_GB2312" w:hAnsi="黑体" w:hint="eastAsia"/>
          <w:spacing w:val="-4"/>
          <w:sz w:val="32"/>
          <w:szCs w:val="32"/>
        </w:rPr>
        <w:t>标改造</w:t>
      </w:r>
      <w:proofErr w:type="gramEnd"/>
      <w:r w:rsidR="00EE11AA" w:rsidRPr="00EE11AA">
        <w:rPr>
          <w:rFonts w:ascii="仿宋_GB2312" w:eastAsia="仿宋_GB2312" w:hAnsi="黑体" w:hint="eastAsia"/>
          <w:spacing w:val="-4"/>
          <w:sz w:val="32"/>
          <w:szCs w:val="32"/>
        </w:rPr>
        <w:t>项目，将督促塔城地区尽快按照国家要求对中央项目储备库进行滚动变更。</w:t>
      </w:r>
    </w:p>
    <w:p w:rsidR="00972C25" w:rsidRPr="00165CAF" w:rsidRDefault="00972C25" w:rsidP="00972C25">
      <w:pPr>
        <w:spacing w:line="560" w:lineRule="exact"/>
        <w:ind w:firstLine="640"/>
        <w:rPr>
          <w:rFonts w:ascii="黑体" w:eastAsia="黑体" w:hAnsi="黑体"/>
          <w:bCs/>
          <w:spacing w:val="-4"/>
          <w:sz w:val="32"/>
          <w:szCs w:val="32"/>
        </w:rPr>
      </w:pPr>
      <w:r>
        <w:rPr>
          <w:rStyle w:val="a5"/>
          <w:rFonts w:ascii="黑体" w:eastAsia="黑体" w:hAnsi="黑体" w:hint="eastAsia"/>
          <w:b w:val="0"/>
          <w:spacing w:val="-4"/>
          <w:sz w:val="32"/>
          <w:szCs w:val="32"/>
        </w:rPr>
        <w:t>六</w:t>
      </w:r>
      <w:r w:rsidRPr="0033066D">
        <w:rPr>
          <w:rStyle w:val="a5"/>
          <w:rFonts w:ascii="黑体" w:eastAsia="黑体" w:hAnsi="黑体" w:hint="eastAsia"/>
          <w:b w:val="0"/>
          <w:spacing w:val="-4"/>
          <w:sz w:val="32"/>
          <w:szCs w:val="32"/>
        </w:rPr>
        <w:t>、</w:t>
      </w:r>
      <w:r w:rsidRPr="00165CAF">
        <w:rPr>
          <w:rFonts w:ascii="黑体" w:eastAsia="黑体" w:hAnsi="黑体" w:hint="eastAsia"/>
          <w:bCs/>
          <w:spacing w:val="-4"/>
          <w:sz w:val="32"/>
          <w:szCs w:val="32"/>
        </w:rPr>
        <w:t>绩效自评结果应用和公开情况</w:t>
      </w:r>
    </w:p>
    <w:p w:rsidR="00972C25" w:rsidRDefault="00972C25" w:rsidP="00972C25">
      <w:pPr>
        <w:spacing w:line="560" w:lineRule="exact"/>
        <w:ind w:firstLine="640"/>
        <w:rPr>
          <w:rFonts w:ascii="仿宋" w:eastAsia="仿宋" w:hAnsi="仿宋"/>
          <w:spacing w:val="-4"/>
          <w:sz w:val="32"/>
          <w:szCs w:val="32"/>
        </w:rPr>
      </w:pPr>
      <w:r w:rsidRPr="00165CAF">
        <w:rPr>
          <w:rFonts w:ascii="仿宋" w:eastAsia="仿宋" w:hAnsi="仿宋" w:hint="eastAsia"/>
          <w:spacing w:val="-4"/>
          <w:sz w:val="32"/>
          <w:szCs w:val="32"/>
        </w:rPr>
        <w:t>项目绩效自评结果在</w:t>
      </w:r>
      <w:r>
        <w:rPr>
          <w:rFonts w:ascii="仿宋" w:eastAsia="仿宋" w:hAnsi="仿宋" w:hint="eastAsia"/>
          <w:spacing w:val="-4"/>
          <w:sz w:val="32"/>
          <w:szCs w:val="32"/>
        </w:rPr>
        <w:t>项目所在地</w:t>
      </w:r>
      <w:r w:rsidRPr="00165CAF">
        <w:rPr>
          <w:rFonts w:ascii="仿宋" w:eastAsia="仿宋" w:hAnsi="仿宋" w:hint="eastAsia"/>
          <w:spacing w:val="-4"/>
          <w:sz w:val="32"/>
          <w:szCs w:val="32"/>
        </w:rPr>
        <w:t>相关网站具有公开。</w:t>
      </w:r>
    </w:p>
    <w:p w:rsidR="00EA2CBE" w:rsidRPr="00165CAF" w:rsidRDefault="00972C25" w:rsidP="00DB2F62">
      <w:pPr>
        <w:spacing w:line="560" w:lineRule="exact"/>
        <w:ind w:firstLineChars="200" w:firstLine="624"/>
        <w:rPr>
          <w:rFonts w:ascii="黑体" w:eastAsia="黑体" w:hAnsi="黑体"/>
          <w:spacing w:val="-4"/>
          <w:sz w:val="32"/>
          <w:szCs w:val="32"/>
        </w:rPr>
      </w:pPr>
      <w:r>
        <w:rPr>
          <w:rFonts w:ascii="黑体" w:eastAsia="黑体" w:hAnsi="黑体" w:hint="eastAsia"/>
          <w:spacing w:val="-4"/>
          <w:sz w:val="32"/>
          <w:szCs w:val="32"/>
        </w:rPr>
        <w:t>七</w:t>
      </w:r>
      <w:r w:rsidR="00165CAF" w:rsidRPr="00165CAF">
        <w:rPr>
          <w:rFonts w:ascii="黑体" w:eastAsia="黑体" w:hAnsi="黑体" w:hint="eastAsia"/>
          <w:spacing w:val="-4"/>
          <w:sz w:val="32"/>
          <w:szCs w:val="32"/>
        </w:rPr>
        <w:t>、</w:t>
      </w:r>
      <w:r w:rsidR="00EA2CBE" w:rsidRPr="00165CAF">
        <w:rPr>
          <w:rFonts w:ascii="黑体" w:eastAsia="黑体" w:hAnsi="黑体" w:hint="eastAsia"/>
          <w:spacing w:val="-4"/>
          <w:sz w:val="32"/>
          <w:szCs w:val="32"/>
        </w:rPr>
        <w:t>主要经验及做法、存在问题和建议</w:t>
      </w:r>
    </w:p>
    <w:p w:rsidR="001C7003" w:rsidRPr="0033066D" w:rsidRDefault="001C7003" w:rsidP="00F86563">
      <w:pPr>
        <w:spacing w:line="560" w:lineRule="exact"/>
        <w:ind w:firstLineChars="200" w:firstLine="624"/>
        <w:rPr>
          <w:rFonts w:ascii="仿宋_GB2312" w:eastAsia="仿宋_GB2312"/>
          <w:spacing w:val="-4"/>
          <w:sz w:val="32"/>
          <w:szCs w:val="32"/>
        </w:rPr>
      </w:pPr>
      <w:r w:rsidRPr="0033066D">
        <w:rPr>
          <w:rFonts w:ascii="仿宋_GB2312" w:eastAsia="仿宋_GB2312" w:hint="eastAsia"/>
          <w:spacing w:val="-4"/>
          <w:sz w:val="32"/>
          <w:szCs w:val="32"/>
        </w:rPr>
        <w:t>督促相关实施单位严格按照财政资金相关管理规定和工</w:t>
      </w:r>
      <w:r w:rsidRPr="0033066D">
        <w:rPr>
          <w:rFonts w:ascii="仿宋_GB2312" w:eastAsia="仿宋_GB2312" w:hint="eastAsia"/>
          <w:spacing w:val="-4"/>
          <w:sz w:val="32"/>
          <w:szCs w:val="32"/>
        </w:rPr>
        <w:lastRenderedPageBreak/>
        <w:t>作预算实施方案使用资金，并定期开展资金使用情况调度、检查。存在的问题主要为：部分资金存在执行率不高现象。</w:t>
      </w:r>
    </w:p>
    <w:p w:rsidR="00571743" w:rsidRPr="0033066D" w:rsidRDefault="00571743" w:rsidP="00571743">
      <w:pPr>
        <w:spacing w:line="56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八</w:t>
      </w:r>
      <w:r w:rsidRPr="0033066D">
        <w:rPr>
          <w:rStyle w:val="a5"/>
          <w:rFonts w:ascii="黑体" w:eastAsia="黑体" w:hAnsi="黑体" w:hint="eastAsia"/>
          <w:b w:val="0"/>
          <w:spacing w:val="-4"/>
          <w:sz w:val="32"/>
          <w:szCs w:val="32"/>
        </w:rPr>
        <w:t>、其他需要说明的问题</w:t>
      </w:r>
    </w:p>
    <w:p w:rsidR="00165CAF" w:rsidRPr="00E96FAC" w:rsidRDefault="00571743" w:rsidP="00E96FAC">
      <w:pPr>
        <w:spacing w:line="560" w:lineRule="exact"/>
        <w:ind w:firstLineChars="242" w:firstLine="758"/>
        <w:rPr>
          <w:rFonts w:ascii="楷体" w:eastAsia="楷体" w:hAnsi="楷体"/>
          <w:b/>
          <w:spacing w:val="-4"/>
          <w:sz w:val="32"/>
          <w:szCs w:val="32"/>
        </w:rPr>
      </w:pPr>
      <w:r>
        <w:rPr>
          <w:rFonts w:ascii="楷体" w:eastAsia="楷体" w:hAnsi="楷体" w:hint="eastAsia"/>
          <w:b/>
          <w:spacing w:val="-4"/>
          <w:sz w:val="32"/>
          <w:szCs w:val="32"/>
        </w:rPr>
        <w:t>无</w:t>
      </w:r>
    </w:p>
    <w:p w:rsidR="00D17F2E" w:rsidRPr="0033066D" w:rsidRDefault="00E96FAC" w:rsidP="00DB2F62">
      <w:pPr>
        <w:spacing w:line="56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九</w:t>
      </w:r>
      <w:r w:rsidR="00D17F2E" w:rsidRPr="0033066D">
        <w:rPr>
          <w:rStyle w:val="a5"/>
          <w:rFonts w:ascii="黑体" w:eastAsia="黑体" w:hAnsi="黑体" w:hint="eastAsia"/>
          <w:b w:val="0"/>
          <w:spacing w:val="-4"/>
          <w:sz w:val="32"/>
          <w:szCs w:val="32"/>
        </w:rPr>
        <w:t>、</w:t>
      </w:r>
      <w:r w:rsidR="00EA2CBE" w:rsidRPr="0033066D">
        <w:rPr>
          <w:rStyle w:val="a5"/>
          <w:rFonts w:ascii="黑体" w:eastAsia="黑体" w:hAnsi="黑体" w:hint="eastAsia"/>
          <w:b w:val="0"/>
          <w:spacing w:val="-4"/>
          <w:sz w:val="32"/>
          <w:szCs w:val="32"/>
        </w:rPr>
        <w:t>附表</w:t>
      </w:r>
    </w:p>
    <w:p w:rsidR="00EA2CBE" w:rsidRPr="0033066D" w:rsidRDefault="00EA2CBE" w:rsidP="00DB2F62">
      <w:pPr>
        <w:spacing w:line="560" w:lineRule="exact"/>
        <w:ind w:firstLine="640"/>
        <w:rPr>
          <w:rStyle w:val="a5"/>
          <w:rFonts w:ascii="仿宋" w:eastAsia="仿宋" w:hAnsi="仿宋"/>
          <w:b w:val="0"/>
          <w:spacing w:val="-4"/>
          <w:sz w:val="32"/>
          <w:szCs w:val="32"/>
        </w:rPr>
      </w:pPr>
      <w:r w:rsidRPr="0033066D">
        <w:rPr>
          <w:rStyle w:val="a5"/>
          <w:rFonts w:ascii="仿宋" w:eastAsia="仿宋" w:hAnsi="仿宋" w:hint="eastAsia"/>
          <w:b w:val="0"/>
          <w:spacing w:val="-4"/>
          <w:sz w:val="32"/>
          <w:szCs w:val="32"/>
        </w:rPr>
        <w:t>《</w:t>
      </w:r>
      <w:r w:rsidR="00A26421" w:rsidRPr="0033066D">
        <w:rPr>
          <w:rStyle w:val="a5"/>
          <w:rFonts w:ascii="仿宋" w:eastAsia="仿宋" w:hAnsi="仿宋" w:hint="eastAsia"/>
          <w:b w:val="0"/>
          <w:spacing w:val="-4"/>
          <w:sz w:val="32"/>
          <w:szCs w:val="32"/>
        </w:rPr>
        <w:t>项目支出绩效目标自评表</w:t>
      </w:r>
      <w:r w:rsidRPr="0033066D">
        <w:rPr>
          <w:rStyle w:val="a5"/>
          <w:rFonts w:ascii="仿宋" w:eastAsia="仿宋" w:hAnsi="仿宋" w:hint="eastAsia"/>
          <w:b w:val="0"/>
          <w:spacing w:val="-4"/>
          <w:sz w:val="32"/>
          <w:szCs w:val="32"/>
        </w:rPr>
        <w:t>》</w:t>
      </w:r>
    </w:p>
    <w:sectPr w:rsidR="00EA2CBE" w:rsidRPr="003306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4CA" w:rsidRDefault="00B914CA" w:rsidP="00E769FE">
      <w:r>
        <w:separator/>
      </w:r>
    </w:p>
  </w:endnote>
  <w:endnote w:type="continuationSeparator" w:id="0">
    <w:p w:rsidR="00B914CA" w:rsidRDefault="00B914CA" w:rsidP="00E76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_GBK">
    <w:altName w:val="Arial Unicode MS"/>
    <w:charset w:val="86"/>
    <w:family w:val="script"/>
    <w:pitch w:val="default"/>
    <w:sig w:usb0="00000000"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4CA" w:rsidRDefault="00B914CA" w:rsidP="00E769FE">
      <w:r>
        <w:separator/>
      </w:r>
    </w:p>
  </w:footnote>
  <w:footnote w:type="continuationSeparator" w:id="0">
    <w:p w:rsidR="00B914CA" w:rsidRDefault="00B914CA" w:rsidP="00E769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542A"/>
    <w:rsid w:val="00054A03"/>
    <w:rsid w:val="000E4846"/>
    <w:rsid w:val="00117ABA"/>
    <w:rsid w:val="00125C02"/>
    <w:rsid w:val="001524E8"/>
    <w:rsid w:val="00165CAF"/>
    <w:rsid w:val="0019113D"/>
    <w:rsid w:val="00191620"/>
    <w:rsid w:val="00197250"/>
    <w:rsid w:val="001A6159"/>
    <w:rsid w:val="001B56F9"/>
    <w:rsid w:val="001C7003"/>
    <w:rsid w:val="001F0A4B"/>
    <w:rsid w:val="0020660B"/>
    <w:rsid w:val="00223229"/>
    <w:rsid w:val="002425C7"/>
    <w:rsid w:val="0024786C"/>
    <w:rsid w:val="002544CB"/>
    <w:rsid w:val="00254C3D"/>
    <w:rsid w:val="002917B9"/>
    <w:rsid w:val="002E5D37"/>
    <w:rsid w:val="00302F58"/>
    <w:rsid w:val="00304A2C"/>
    <w:rsid w:val="00307710"/>
    <w:rsid w:val="00310815"/>
    <w:rsid w:val="0033066D"/>
    <w:rsid w:val="00353B77"/>
    <w:rsid w:val="00383E55"/>
    <w:rsid w:val="00401D80"/>
    <w:rsid w:val="00406A86"/>
    <w:rsid w:val="00435CEA"/>
    <w:rsid w:val="004951CE"/>
    <w:rsid w:val="004B69DF"/>
    <w:rsid w:val="004C0FA6"/>
    <w:rsid w:val="00510653"/>
    <w:rsid w:val="005162F1"/>
    <w:rsid w:val="00516518"/>
    <w:rsid w:val="00535153"/>
    <w:rsid w:val="00542BD9"/>
    <w:rsid w:val="00571743"/>
    <w:rsid w:val="005E5D95"/>
    <w:rsid w:val="005F029C"/>
    <w:rsid w:val="00624AB5"/>
    <w:rsid w:val="00627F14"/>
    <w:rsid w:val="006325E4"/>
    <w:rsid w:val="00643EA0"/>
    <w:rsid w:val="006473D4"/>
    <w:rsid w:val="00655EDB"/>
    <w:rsid w:val="0069449D"/>
    <w:rsid w:val="0069775A"/>
    <w:rsid w:val="006B3049"/>
    <w:rsid w:val="006C0B76"/>
    <w:rsid w:val="006D133C"/>
    <w:rsid w:val="006E73CE"/>
    <w:rsid w:val="006F78E2"/>
    <w:rsid w:val="0070537E"/>
    <w:rsid w:val="007703C9"/>
    <w:rsid w:val="0085221C"/>
    <w:rsid w:val="00855E3A"/>
    <w:rsid w:val="00861AE7"/>
    <w:rsid w:val="00872F5D"/>
    <w:rsid w:val="008A5981"/>
    <w:rsid w:val="008D51D2"/>
    <w:rsid w:val="008D55A9"/>
    <w:rsid w:val="008F73B3"/>
    <w:rsid w:val="00921DF8"/>
    <w:rsid w:val="00922C31"/>
    <w:rsid w:val="00922CB9"/>
    <w:rsid w:val="009234F7"/>
    <w:rsid w:val="00927EE8"/>
    <w:rsid w:val="009311F3"/>
    <w:rsid w:val="0094545D"/>
    <w:rsid w:val="00957E48"/>
    <w:rsid w:val="00972C25"/>
    <w:rsid w:val="009C6BA0"/>
    <w:rsid w:val="009D07E5"/>
    <w:rsid w:val="009F795C"/>
    <w:rsid w:val="00A03A9F"/>
    <w:rsid w:val="00A04548"/>
    <w:rsid w:val="00A1326A"/>
    <w:rsid w:val="00A1665A"/>
    <w:rsid w:val="00A26421"/>
    <w:rsid w:val="00A37101"/>
    <w:rsid w:val="00A41C9F"/>
    <w:rsid w:val="00A4293B"/>
    <w:rsid w:val="00A43C5E"/>
    <w:rsid w:val="00A44B92"/>
    <w:rsid w:val="00A6001B"/>
    <w:rsid w:val="00A63E0B"/>
    <w:rsid w:val="00A9699A"/>
    <w:rsid w:val="00AC5D29"/>
    <w:rsid w:val="00AF47A7"/>
    <w:rsid w:val="00B41F61"/>
    <w:rsid w:val="00B75611"/>
    <w:rsid w:val="00B85A4F"/>
    <w:rsid w:val="00B914CA"/>
    <w:rsid w:val="00BB3D5D"/>
    <w:rsid w:val="00BC7A17"/>
    <w:rsid w:val="00BE57AC"/>
    <w:rsid w:val="00BE5A20"/>
    <w:rsid w:val="00BE65B6"/>
    <w:rsid w:val="00C274B9"/>
    <w:rsid w:val="00C3475E"/>
    <w:rsid w:val="00C510B8"/>
    <w:rsid w:val="00C568E8"/>
    <w:rsid w:val="00C56C72"/>
    <w:rsid w:val="00C8070D"/>
    <w:rsid w:val="00C82277"/>
    <w:rsid w:val="00CA636F"/>
    <w:rsid w:val="00CA6457"/>
    <w:rsid w:val="00CB068D"/>
    <w:rsid w:val="00CC1776"/>
    <w:rsid w:val="00CE529E"/>
    <w:rsid w:val="00D1338B"/>
    <w:rsid w:val="00D1542E"/>
    <w:rsid w:val="00D17F2E"/>
    <w:rsid w:val="00D35FC6"/>
    <w:rsid w:val="00D60FE5"/>
    <w:rsid w:val="00D72F34"/>
    <w:rsid w:val="00D929C5"/>
    <w:rsid w:val="00DA24EA"/>
    <w:rsid w:val="00DB2F62"/>
    <w:rsid w:val="00DC51EC"/>
    <w:rsid w:val="00E0552D"/>
    <w:rsid w:val="00E05C00"/>
    <w:rsid w:val="00E14F33"/>
    <w:rsid w:val="00E769FE"/>
    <w:rsid w:val="00E84072"/>
    <w:rsid w:val="00E96FAC"/>
    <w:rsid w:val="00EA2CBE"/>
    <w:rsid w:val="00EB2189"/>
    <w:rsid w:val="00EC2FD9"/>
    <w:rsid w:val="00EC39F6"/>
    <w:rsid w:val="00ED5900"/>
    <w:rsid w:val="00EE11AA"/>
    <w:rsid w:val="00EF55F9"/>
    <w:rsid w:val="00F07505"/>
    <w:rsid w:val="00F244F7"/>
    <w:rsid w:val="00F32FEE"/>
    <w:rsid w:val="00F8157E"/>
    <w:rsid w:val="00F81D6D"/>
    <w:rsid w:val="00F86563"/>
    <w:rsid w:val="00F965F7"/>
    <w:rsid w:val="00FB08AB"/>
    <w:rsid w:val="00FB7690"/>
    <w:rsid w:val="00FC5558"/>
    <w:rsid w:val="00FF4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9FE"/>
    <w:pPr>
      <w:widowControl w:val="0"/>
      <w:spacing w:after="0" w:line="240" w:lineRule="auto"/>
      <w:jc w:val="both"/>
    </w:pPr>
    <w:rPr>
      <w:rFonts w:ascii="Times New Roman" w:eastAsia="宋体" w:hAnsi="Times New Roman"/>
      <w:kern w:val="2"/>
      <w:sz w:val="21"/>
      <w:szCs w:val="24"/>
    </w:rPr>
  </w:style>
  <w:style w:type="paragraph" w:styleId="1">
    <w:name w:val="heading 1"/>
    <w:basedOn w:val="a"/>
    <w:next w:val="a"/>
    <w:link w:val="1Char"/>
    <w:uiPriority w:val="9"/>
    <w:qFormat/>
    <w:rsid w:val="005162F1"/>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5162F1"/>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5162F1"/>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5162F1"/>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5162F1"/>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5162F1"/>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5162F1"/>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5162F1"/>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5162F1"/>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162F1"/>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5162F1"/>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5162F1"/>
    <w:rPr>
      <w:rFonts w:asciiTheme="majorHAnsi" w:eastAsiaTheme="majorEastAsia" w:hAnsiTheme="majorHAnsi"/>
      <w:b/>
      <w:bCs/>
      <w:sz w:val="26"/>
      <w:szCs w:val="26"/>
    </w:rPr>
  </w:style>
  <w:style w:type="character" w:customStyle="1" w:styleId="4Char">
    <w:name w:val="标题 4 Char"/>
    <w:basedOn w:val="a0"/>
    <w:link w:val="4"/>
    <w:uiPriority w:val="9"/>
    <w:semiHidden/>
    <w:rsid w:val="005162F1"/>
    <w:rPr>
      <w:b/>
      <w:bCs/>
      <w:sz w:val="28"/>
      <w:szCs w:val="28"/>
    </w:rPr>
  </w:style>
  <w:style w:type="character" w:customStyle="1" w:styleId="5Char">
    <w:name w:val="标题 5 Char"/>
    <w:basedOn w:val="a0"/>
    <w:link w:val="5"/>
    <w:uiPriority w:val="9"/>
    <w:semiHidden/>
    <w:rsid w:val="005162F1"/>
    <w:rPr>
      <w:b/>
      <w:bCs/>
      <w:i/>
      <w:iCs/>
      <w:sz w:val="26"/>
      <w:szCs w:val="26"/>
    </w:rPr>
  </w:style>
  <w:style w:type="character" w:customStyle="1" w:styleId="6Char">
    <w:name w:val="标题 6 Char"/>
    <w:basedOn w:val="a0"/>
    <w:link w:val="6"/>
    <w:uiPriority w:val="9"/>
    <w:semiHidden/>
    <w:rsid w:val="005162F1"/>
    <w:rPr>
      <w:b/>
      <w:bCs/>
    </w:rPr>
  </w:style>
  <w:style w:type="character" w:customStyle="1" w:styleId="7Char">
    <w:name w:val="标题 7 Char"/>
    <w:basedOn w:val="a0"/>
    <w:link w:val="7"/>
    <w:uiPriority w:val="9"/>
    <w:semiHidden/>
    <w:rsid w:val="005162F1"/>
    <w:rPr>
      <w:sz w:val="24"/>
      <w:szCs w:val="24"/>
    </w:rPr>
  </w:style>
  <w:style w:type="character" w:customStyle="1" w:styleId="8Char">
    <w:name w:val="标题 8 Char"/>
    <w:basedOn w:val="a0"/>
    <w:link w:val="8"/>
    <w:uiPriority w:val="9"/>
    <w:semiHidden/>
    <w:rsid w:val="005162F1"/>
    <w:rPr>
      <w:i/>
      <w:iCs/>
      <w:sz w:val="24"/>
      <w:szCs w:val="24"/>
    </w:rPr>
  </w:style>
  <w:style w:type="character" w:customStyle="1" w:styleId="9Char">
    <w:name w:val="标题 9 Char"/>
    <w:basedOn w:val="a0"/>
    <w:link w:val="9"/>
    <w:uiPriority w:val="9"/>
    <w:semiHidden/>
    <w:rsid w:val="005162F1"/>
    <w:rPr>
      <w:rFonts w:asciiTheme="majorHAnsi" w:eastAsiaTheme="majorEastAsia" w:hAnsiTheme="majorHAnsi"/>
    </w:rPr>
  </w:style>
  <w:style w:type="paragraph" w:styleId="a3">
    <w:name w:val="Title"/>
    <w:basedOn w:val="a"/>
    <w:next w:val="a"/>
    <w:link w:val="Char"/>
    <w:uiPriority w:val="10"/>
    <w:qFormat/>
    <w:rsid w:val="005162F1"/>
    <w:pPr>
      <w:widowControl/>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3"/>
    <w:uiPriority w:val="10"/>
    <w:rsid w:val="005162F1"/>
    <w:rPr>
      <w:rFonts w:asciiTheme="majorHAnsi" w:eastAsiaTheme="majorEastAsia" w:hAnsiTheme="majorHAnsi"/>
      <w:b/>
      <w:bCs/>
      <w:kern w:val="28"/>
      <w:sz w:val="32"/>
      <w:szCs w:val="32"/>
    </w:rPr>
  </w:style>
  <w:style w:type="paragraph" w:styleId="a4">
    <w:name w:val="Subtitle"/>
    <w:basedOn w:val="a"/>
    <w:next w:val="a"/>
    <w:link w:val="Char0"/>
    <w:uiPriority w:val="11"/>
    <w:qFormat/>
    <w:rsid w:val="005162F1"/>
    <w:pPr>
      <w:widowControl/>
      <w:spacing w:after="60"/>
      <w:jc w:val="center"/>
      <w:outlineLvl w:val="1"/>
    </w:pPr>
    <w:rPr>
      <w:rFonts w:asciiTheme="majorHAnsi" w:eastAsiaTheme="majorEastAsia" w:hAnsiTheme="majorHAnsi"/>
      <w:kern w:val="0"/>
      <w:sz w:val="24"/>
    </w:rPr>
  </w:style>
  <w:style w:type="character" w:customStyle="1" w:styleId="Char0">
    <w:name w:val="副标题 Char"/>
    <w:basedOn w:val="a0"/>
    <w:link w:val="a4"/>
    <w:uiPriority w:val="11"/>
    <w:rsid w:val="005162F1"/>
    <w:rPr>
      <w:rFonts w:asciiTheme="majorHAnsi" w:eastAsiaTheme="majorEastAsia" w:hAnsiTheme="majorHAnsi"/>
      <w:sz w:val="24"/>
      <w:szCs w:val="24"/>
    </w:rPr>
  </w:style>
  <w:style w:type="character" w:styleId="a5">
    <w:name w:val="Strong"/>
    <w:basedOn w:val="a0"/>
    <w:qFormat/>
    <w:rsid w:val="005162F1"/>
    <w:rPr>
      <w:b/>
      <w:bCs/>
    </w:rPr>
  </w:style>
  <w:style w:type="character" w:styleId="a6">
    <w:name w:val="Emphasis"/>
    <w:basedOn w:val="a0"/>
    <w:uiPriority w:val="20"/>
    <w:qFormat/>
    <w:rsid w:val="005162F1"/>
    <w:rPr>
      <w:rFonts w:asciiTheme="minorHAnsi" w:hAnsiTheme="minorHAnsi"/>
      <w:b/>
      <w:i/>
      <w:iCs/>
    </w:rPr>
  </w:style>
  <w:style w:type="paragraph" w:styleId="a7">
    <w:name w:val="No Spacing"/>
    <w:basedOn w:val="a"/>
    <w:uiPriority w:val="1"/>
    <w:qFormat/>
    <w:rsid w:val="005162F1"/>
    <w:pPr>
      <w:widowControl/>
      <w:jc w:val="left"/>
    </w:pPr>
    <w:rPr>
      <w:rFonts w:asciiTheme="minorHAnsi" w:eastAsiaTheme="minorEastAsia" w:hAnsiTheme="minorHAnsi"/>
      <w:kern w:val="0"/>
      <w:sz w:val="24"/>
      <w:szCs w:val="32"/>
      <w:lang w:eastAsia="en-US" w:bidi="en-US"/>
    </w:rPr>
  </w:style>
  <w:style w:type="paragraph" w:styleId="a8">
    <w:name w:val="List Paragraph"/>
    <w:basedOn w:val="a"/>
    <w:uiPriority w:val="34"/>
    <w:qFormat/>
    <w:rsid w:val="005162F1"/>
    <w:pPr>
      <w:widowControl/>
      <w:ind w:left="720"/>
      <w:contextualSpacing/>
      <w:jc w:val="left"/>
    </w:pPr>
    <w:rPr>
      <w:rFonts w:asciiTheme="minorHAnsi" w:eastAsiaTheme="minorEastAsia" w:hAnsiTheme="minorHAnsi"/>
      <w:kern w:val="0"/>
      <w:sz w:val="24"/>
      <w:lang w:eastAsia="en-US" w:bidi="en-US"/>
    </w:rPr>
  </w:style>
  <w:style w:type="paragraph" w:styleId="a9">
    <w:name w:val="Quote"/>
    <w:basedOn w:val="a"/>
    <w:next w:val="a"/>
    <w:link w:val="Char1"/>
    <w:uiPriority w:val="29"/>
    <w:qFormat/>
    <w:rsid w:val="005162F1"/>
    <w:pPr>
      <w:widowControl/>
      <w:jc w:val="left"/>
    </w:pPr>
    <w:rPr>
      <w:rFonts w:asciiTheme="minorHAnsi" w:eastAsiaTheme="minorEastAsia" w:hAnsiTheme="minorHAnsi"/>
      <w:i/>
      <w:kern w:val="0"/>
      <w:sz w:val="24"/>
    </w:rPr>
  </w:style>
  <w:style w:type="character" w:customStyle="1" w:styleId="Char1">
    <w:name w:val="引用 Char"/>
    <w:basedOn w:val="a0"/>
    <w:link w:val="a9"/>
    <w:uiPriority w:val="29"/>
    <w:rsid w:val="005162F1"/>
    <w:rPr>
      <w:i/>
      <w:sz w:val="24"/>
      <w:szCs w:val="24"/>
    </w:rPr>
  </w:style>
  <w:style w:type="paragraph" w:styleId="aa">
    <w:name w:val="Intense Quote"/>
    <w:basedOn w:val="a"/>
    <w:next w:val="a"/>
    <w:link w:val="Char2"/>
    <w:uiPriority w:val="30"/>
    <w:qFormat/>
    <w:rsid w:val="005162F1"/>
    <w:pPr>
      <w:widowControl/>
      <w:ind w:left="720" w:right="720"/>
      <w:jc w:val="left"/>
    </w:pPr>
    <w:rPr>
      <w:rFonts w:asciiTheme="minorHAnsi" w:eastAsiaTheme="minorEastAsia" w:hAnsiTheme="minorHAnsi"/>
      <w:b/>
      <w:i/>
      <w:kern w:val="0"/>
      <w:sz w:val="24"/>
      <w:szCs w:val="22"/>
    </w:rPr>
  </w:style>
  <w:style w:type="character" w:customStyle="1" w:styleId="Char2">
    <w:name w:val="明显引用 Char"/>
    <w:basedOn w:val="a0"/>
    <w:link w:val="aa"/>
    <w:uiPriority w:val="30"/>
    <w:rsid w:val="005162F1"/>
    <w:rPr>
      <w:b/>
      <w:i/>
      <w:sz w:val="24"/>
    </w:rPr>
  </w:style>
  <w:style w:type="character" w:styleId="ab">
    <w:name w:val="Subtle Emphasis"/>
    <w:uiPriority w:val="19"/>
    <w:qFormat/>
    <w:rsid w:val="005162F1"/>
    <w:rPr>
      <w:i/>
      <w:color w:val="5A5A5A" w:themeColor="text1" w:themeTint="A5"/>
    </w:rPr>
  </w:style>
  <w:style w:type="character" w:styleId="ac">
    <w:name w:val="Intense Emphasis"/>
    <w:basedOn w:val="a0"/>
    <w:uiPriority w:val="21"/>
    <w:qFormat/>
    <w:rsid w:val="005162F1"/>
    <w:rPr>
      <w:b/>
      <w:i/>
      <w:sz w:val="24"/>
      <w:szCs w:val="24"/>
      <w:u w:val="single"/>
    </w:rPr>
  </w:style>
  <w:style w:type="character" w:styleId="ad">
    <w:name w:val="Subtle Reference"/>
    <w:basedOn w:val="a0"/>
    <w:uiPriority w:val="31"/>
    <w:qFormat/>
    <w:rsid w:val="005162F1"/>
    <w:rPr>
      <w:sz w:val="24"/>
      <w:szCs w:val="24"/>
      <w:u w:val="single"/>
    </w:rPr>
  </w:style>
  <w:style w:type="character" w:styleId="ae">
    <w:name w:val="Intense Reference"/>
    <w:basedOn w:val="a0"/>
    <w:uiPriority w:val="32"/>
    <w:qFormat/>
    <w:rsid w:val="005162F1"/>
    <w:rPr>
      <w:b/>
      <w:sz w:val="24"/>
      <w:u w:val="single"/>
    </w:rPr>
  </w:style>
  <w:style w:type="character" w:styleId="af">
    <w:name w:val="Book Title"/>
    <w:basedOn w:val="a0"/>
    <w:uiPriority w:val="33"/>
    <w:qFormat/>
    <w:rsid w:val="005162F1"/>
    <w:rPr>
      <w:rFonts w:asciiTheme="majorHAnsi" w:eastAsiaTheme="majorEastAsia" w:hAnsiTheme="majorHAnsi"/>
      <w:b/>
      <w:i/>
      <w:sz w:val="24"/>
      <w:szCs w:val="24"/>
    </w:rPr>
  </w:style>
  <w:style w:type="paragraph" w:styleId="TOC">
    <w:name w:val="TOC Heading"/>
    <w:basedOn w:val="1"/>
    <w:next w:val="a"/>
    <w:uiPriority w:val="39"/>
    <w:semiHidden/>
    <w:unhideWhenUsed/>
    <w:qFormat/>
    <w:rsid w:val="005162F1"/>
    <w:pPr>
      <w:outlineLvl w:val="9"/>
    </w:pPr>
    <w:rPr>
      <w:lang w:eastAsia="en-US" w:bidi="en-US"/>
    </w:rPr>
  </w:style>
  <w:style w:type="paragraph" w:styleId="af0">
    <w:name w:val="header"/>
    <w:basedOn w:val="a"/>
    <w:link w:val="Char3"/>
    <w:uiPriority w:val="99"/>
    <w:unhideWhenUsed/>
    <w:rsid w:val="00E769F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3">
    <w:name w:val="页眉 Char"/>
    <w:basedOn w:val="a0"/>
    <w:link w:val="af0"/>
    <w:uiPriority w:val="99"/>
    <w:rsid w:val="00E769FE"/>
    <w:rPr>
      <w:rFonts w:ascii="Calibri" w:eastAsia="宋体" w:hAnsi="Calibri"/>
      <w:kern w:val="2"/>
      <w:sz w:val="18"/>
      <w:szCs w:val="18"/>
    </w:rPr>
  </w:style>
  <w:style w:type="paragraph" w:styleId="af1">
    <w:name w:val="footer"/>
    <w:basedOn w:val="a"/>
    <w:link w:val="Char4"/>
    <w:uiPriority w:val="99"/>
    <w:unhideWhenUsed/>
    <w:rsid w:val="00E769FE"/>
    <w:pPr>
      <w:tabs>
        <w:tab w:val="center" w:pos="4153"/>
        <w:tab w:val="right" w:pos="8306"/>
      </w:tabs>
      <w:snapToGrid w:val="0"/>
      <w:jc w:val="left"/>
    </w:pPr>
    <w:rPr>
      <w:rFonts w:ascii="Calibri" w:hAnsi="Calibri"/>
      <w:sz w:val="18"/>
      <w:szCs w:val="18"/>
    </w:rPr>
  </w:style>
  <w:style w:type="character" w:customStyle="1" w:styleId="Char4">
    <w:name w:val="页脚 Char"/>
    <w:basedOn w:val="a0"/>
    <w:link w:val="af1"/>
    <w:uiPriority w:val="99"/>
    <w:rsid w:val="00E769FE"/>
    <w:rPr>
      <w:rFonts w:ascii="Calibri" w:eastAsia="宋体" w:hAnsi="Calibri"/>
      <w:kern w:val="2"/>
      <w:sz w:val="18"/>
      <w:szCs w:val="18"/>
    </w:rPr>
  </w:style>
  <w:style w:type="paragraph" w:styleId="af2">
    <w:name w:val="Body Text"/>
    <w:basedOn w:val="a"/>
    <w:link w:val="Char5"/>
    <w:uiPriority w:val="99"/>
    <w:unhideWhenUsed/>
    <w:rsid w:val="00E14F33"/>
    <w:pPr>
      <w:spacing w:after="120"/>
    </w:pPr>
  </w:style>
  <w:style w:type="character" w:customStyle="1" w:styleId="Char5">
    <w:name w:val="正文文本 Char"/>
    <w:basedOn w:val="a0"/>
    <w:link w:val="af2"/>
    <w:uiPriority w:val="99"/>
    <w:rsid w:val="00E14F33"/>
    <w:rPr>
      <w:rFonts w:ascii="Times New Roman" w:eastAsia="宋体" w:hAnsi="Times New Roman"/>
      <w:kern w:val="2"/>
      <w:sz w:val="21"/>
      <w:szCs w:val="24"/>
    </w:rPr>
  </w:style>
  <w:style w:type="paragraph" w:styleId="af3">
    <w:name w:val="Balloon Text"/>
    <w:basedOn w:val="a"/>
    <w:link w:val="Char6"/>
    <w:uiPriority w:val="99"/>
    <w:semiHidden/>
    <w:unhideWhenUsed/>
    <w:rsid w:val="00EC39F6"/>
    <w:rPr>
      <w:sz w:val="18"/>
      <w:szCs w:val="18"/>
    </w:rPr>
  </w:style>
  <w:style w:type="character" w:customStyle="1" w:styleId="Char6">
    <w:name w:val="批注框文本 Char"/>
    <w:basedOn w:val="a0"/>
    <w:link w:val="af3"/>
    <w:uiPriority w:val="99"/>
    <w:semiHidden/>
    <w:rsid w:val="00EC39F6"/>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9FE"/>
    <w:pPr>
      <w:widowControl w:val="0"/>
      <w:spacing w:after="0" w:line="240" w:lineRule="auto"/>
      <w:jc w:val="both"/>
    </w:pPr>
    <w:rPr>
      <w:rFonts w:ascii="Times New Roman" w:eastAsia="宋体" w:hAnsi="Times New Roman"/>
      <w:kern w:val="2"/>
      <w:sz w:val="21"/>
      <w:szCs w:val="24"/>
    </w:rPr>
  </w:style>
  <w:style w:type="paragraph" w:styleId="1">
    <w:name w:val="heading 1"/>
    <w:basedOn w:val="a"/>
    <w:next w:val="a"/>
    <w:link w:val="1Char"/>
    <w:uiPriority w:val="9"/>
    <w:qFormat/>
    <w:rsid w:val="005162F1"/>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5162F1"/>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5162F1"/>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5162F1"/>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5162F1"/>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5162F1"/>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5162F1"/>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5162F1"/>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5162F1"/>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162F1"/>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5162F1"/>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5162F1"/>
    <w:rPr>
      <w:rFonts w:asciiTheme="majorHAnsi" w:eastAsiaTheme="majorEastAsia" w:hAnsiTheme="majorHAnsi"/>
      <w:b/>
      <w:bCs/>
      <w:sz w:val="26"/>
      <w:szCs w:val="26"/>
    </w:rPr>
  </w:style>
  <w:style w:type="character" w:customStyle="1" w:styleId="4Char">
    <w:name w:val="标题 4 Char"/>
    <w:basedOn w:val="a0"/>
    <w:link w:val="4"/>
    <w:uiPriority w:val="9"/>
    <w:semiHidden/>
    <w:rsid w:val="005162F1"/>
    <w:rPr>
      <w:b/>
      <w:bCs/>
      <w:sz w:val="28"/>
      <w:szCs w:val="28"/>
    </w:rPr>
  </w:style>
  <w:style w:type="character" w:customStyle="1" w:styleId="5Char">
    <w:name w:val="标题 5 Char"/>
    <w:basedOn w:val="a0"/>
    <w:link w:val="5"/>
    <w:uiPriority w:val="9"/>
    <w:semiHidden/>
    <w:rsid w:val="005162F1"/>
    <w:rPr>
      <w:b/>
      <w:bCs/>
      <w:i/>
      <w:iCs/>
      <w:sz w:val="26"/>
      <w:szCs w:val="26"/>
    </w:rPr>
  </w:style>
  <w:style w:type="character" w:customStyle="1" w:styleId="6Char">
    <w:name w:val="标题 6 Char"/>
    <w:basedOn w:val="a0"/>
    <w:link w:val="6"/>
    <w:uiPriority w:val="9"/>
    <w:semiHidden/>
    <w:rsid w:val="005162F1"/>
    <w:rPr>
      <w:b/>
      <w:bCs/>
    </w:rPr>
  </w:style>
  <w:style w:type="character" w:customStyle="1" w:styleId="7Char">
    <w:name w:val="标题 7 Char"/>
    <w:basedOn w:val="a0"/>
    <w:link w:val="7"/>
    <w:uiPriority w:val="9"/>
    <w:semiHidden/>
    <w:rsid w:val="005162F1"/>
    <w:rPr>
      <w:sz w:val="24"/>
      <w:szCs w:val="24"/>
    </w:rPr>
  </w:style>
  <w:style w:type="character" w:customStyle="1" w:styleId="8Char">
    <w:name w:val="标题 8 Char"/>
    <w:basedOn w:val="a0"/>
    <w:link w:val="8"/>
    <w:uiPriority w:val="9"/>
    <w:semiHidden/>
    <w:rsid w:val="005162F1"/>
    <w:rPr>
      <w:i/>
      <w:iCs/>
      <w:sz w:val="24"/>
      <w:szCs w:val="24"/>
    </w:rPr>
  </w:style>
  <w:style w:type="character" w:customStyle="1" w:styleId="9Char">
    <w:name w:val="标题 9 Char"/>
    <w:basedOn w:val="a0"/>
    <w:link w:val="9"/>
    <w:uiPriority w:val="9"/>
    <w:semiHidden/>
    <w:rsid w:val="005162F1"/>
    <w:rPr>
      <w:rFonts w:asciiTheme="majorHAnsi" w:eastAsiaTheme="majorEastAsia" w:hAnsiTheme="majorHAnsi"/>
    </w:rPr>
  </w:style>
  <w:style w:type="paragraph" w:styleId="a3">
    <w:name w:val="Title"/>
    <w:basedOn w:val="a"/>
    <w:next w:val="a"/>
    <w:link w:val="Char"/>
    <w:uiPriority w:val="10"/>
    <w:qFormat/>
    <w:rsid w:val="005162F1"/>
    <w:pPr>
      <w:widowControl/>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3"/>
    <w:uiPriority w:val="10"/>
    <w:rsid w:val="005162F1"/>
    <w:rPr>
      <w:rFonts w:asciiTheme="majorHAnsi" w:eastAsiaTheme="majorEastAsia" w:hAnsiTheme="majorHAnsi"/>
      <w:b/>
      <w:bCs/>
      <w:kern w:val="28"/>
      <w:sz w:val="32"/>
      <w:szCs w:val="32"/>
    </w:rPr>
  </w:style>
  <w:style w:type="paragraph" w:styleId="a4">
    <w:name w:val="Subtitle"/>
    <w:basedOn w:val="a"/>
    <w:next w:val="a"/>
    <w:link w:val="Char0"/>
    <w:uiPriority w:val="11"/>
    <w:qFormat/>
    <w:rsid w:val="005162F1"/>
    <w:pPr>
      <w:widowControl/>
      <w:spacing w:after="60"/>
      <w:jc w:val="center"/>
      <w:outlineLvl w:val="1"/>
    </w:pPr>
    <w:rPr>
      <w:rFonts w:asciiTheme="majorHAnsi" w:eastAsiaTheme="majorEastAsia" w:hAnsiTheme="majorHAnsi"/>
      <w:kern w:val="0"/>
      <w:sz w:val="24"/>
    </w:rPr>
  </w:style>
  <w:style w:type="character" w:customStyle="1" w:styleId="Char0">
    <w:name w:val="副标题 Char"/>
    <w:basedOn w:val="a0"/>
    <w:link w:val="a4"/>
    <w:uiPriority w:val="11"/>
    <w:rsid w:val="005162F1"/>
    <w:rPr>
      <w:rFonts w:asciiTheme="majorHAnsi" w:eastAsiaTheme="majorEastAsia" w:hAnsiTheme="majorHAnsi"/>
      <w:sz w:val="24"/>
      <w:szCs w:val="24"/>
    </w:rPr>
  </w:style>
  <w:style w:type="character" w:styleId="a5">
    <w:name w:val="Strong"/>
    <w:basedOn w:val="a0"/>
    <w:qFormat/>
    <w:rsid w:val="005162F1"/>
    <w:rPr>
      <w:b/>
      <w:bCs/>
    </w:rPr>
  </w:style>
  <w:style w:type="character" w:styleId="a6">
    <w:name w:val="Emphasis"/>
    <w:basedOn w:val="a0"/>
    <w:uiPriority w:val="20"/>
    <w:qFormat/>
    <w:rsid w:val="005162F1"/>
    <w:rPr>
      <w:rFonts w:asciiTheme="minorHAnsi" w:hAnsiTheme="minorHAnsi"/>
      <w:b/>
      <w:i/>
      <w:iCs/>
    </w:rPr>
  </w:style>
  <w:style w:type="paragraph" w:styleId="a7">
    <w:name w:val="No Spacing"/>
    <w:basedOn w:val="a"/>
    <w:uiPriority w:val="1"/>
    <w:qFormat/>
    <w:rsid w:val="005162F1"/>
    <w:pPr>
      <w:widowControl/>
      <w:jc w:val="left"/>
    </w:pPr>
    <w:rPr>
      <w:rFonts w:asciiTheme="minorHAnsi" w:eastAsiaTheme="minorEastAsia" w:hAnsiTheme="minorHAnsi"/>
      <w:kern w:val="0"/>
      <w:sz w:val="24"/>
      <w:szCs w:val="32"/>
      <w:lang w:eastAsia="en-US" w:bidi="en-US"/>
    </w:rPr>
  </w:style>
  <w:style w:type="paragraph" w:styleId="a8">
    <w:name w:val="List Paragraph"/>
    <w:basedOn w:val="a"/>
    <w:uiPriority w:val="34"/>
    <w:qFormat/>
    <w:rsid w:val="005162F1"/>
    <w:pPr>
      <w:widowControl/>
      <w:ind w:left="720"/>
      <w:contextualSpacing/>
      <w:jc w:val="left"/>
    </w:pPr>
    <w:rPr>
      <w:rFonts w:asciiTheme="minorHAnsi" w:eastAsiaTheme="minorEastAsia" w:hAnsiTheme="minorHAnsi"/>
      <w:kern w:val="0"/>
      <w:sz w:val="24"/>
      <w:lang w:eastAsia="en-US" w:bidi="en-US"/>
    </w:rPr>
  </w:style>
  <w:style w:type="paragraph" w:styleId="a9">
    <w:name w:val="Quote"/>
    <w:basedOn w:val="a"/>
    <w:next w:val="a"/>
    <w:link w:val="Char1"/>
    <w:uiPriority w:val="29"/>
    <w:qFormat/>
    <w:rsid w:val="005162F1"/>
    <w:pPr>
      <w:widowControl/>
      <w:jc w:val="left"/>
    </w:pPr>
    <w:rPr>
      <w:rFonts w:asciiTheme="minorHAnsi" w:eastAsiaTheme="minorEastAsia" w:hAnsiTheme="minorHAnsi"/>
      <w:i/>
      <w:kern w:val="0"/>
      <w:sz w:val="24"/>
    </w:rPr>
  </w:style>
  <w:style w:type="character" w:customStyle="1" w:styleId="Char1">
    <w:name w:val="引用 Char"/>
    <w:basedOn w:val="a0"/>
    <w:link w:val="a9"/>
    <w:uiPriority w:val="29"/>
    <w:rsid w:val="005162F1"/>
    <w:rPr>
      <w:i/>
      <w:sz w:val="24"/>
      <w:szCs w:val="24"/>
    </w:rPr>
  </w:style>
  <w:style w:type="paragraph" w:styleId="aa">
    <w:name w:val="Intense Quote"/>
    <w:basedOn w:val="a"/>
    <w:next w:val="a"/>
    <w:link w:val="Char2"/>
    <w:uiPriority w:val="30"/>
    <w:qFormat/>
    <w:rsid w:val="005162F1"/>
    <w:pPr>
      <w:widowControl/>
      <w:ind w:left="720" w:right="720"/>
      <w:jc w:val="left"/>
    </w:pPr>
    <w:rPr>
      <w:rFonts w:asciiTheme="minorHAnsi" w:eastAsiaTheme="minorEastAsia" w:hAnsiTheme="minorHAnsi"/>
      <w:b/>
      <w:i/>
      <w:kern w:val="0"/>
      <w:sz w:val="24"/>
      <w:szCs w:val="22"/>
    </w:rPr>
  </w:style>
  <w:style w:type="character" w:customStyle="1" w:styleId="Char2">
    <w:name w:val="明显引用 Char"/>
    <w:basedOn w:val="a0"/>
    <w:link w:val="aa"/>
    <w:uiPriority w:val="30"/>
    <w:rsid w:val="005162F1"/>
    <w:rPr>
      <w:b/>
      <w:i/>
      <w:sz w:val="24"/>
    </w:rPr>
  </w:style>
  <w:style w:type="character" w:styleId="ab">
    <w:name w:val="Subtle Emphasis"/>
    <w:uiPriority w:val="19"/>
    <w:qFormat/>
    <w:rsid w:val="005162F1"/>
    <w:rPr>
      <w:i/>
      <w:color w:val="5A5A5A" w:themeColor="text1" w:themeTint="A5"/>
    </w:rPr>
  </w:style>
  <w:style w:type="character" w:styleId="ac">
    <w:name w:val="Intense Emphasis"/>
    <w:basedOn w:val="a0"/>
    <w:uiPriority w:val="21"/>
    <w:qFormat/>
    <w:rsid w:val="005162F1"/>
    <w:rPr>
      <w:b/>
      <w:i/>
      <w:sz w:val="24"/>
      <w:szCs w:val="24"/>
      <w:u w:val="single"/>
    </w:rPr>
  </w:style>
  <w:style w:type="character" w:styleId="ad">
    <w:name w:val="Subtle Reference"/>
    <w:basedOn w:val="a0"/>
    <w:uiPriority w:val="31"/>
    <w:qFormat/>
    <w:rsid w:val="005162F1"/>
    <w:rPr>
      <w:sz w:val="24"/>
      <w:szCs w:val="24"/>
      <w:u w:val="single"/>
    </w:rPr>
  </w:style>
  <w:style w:type="character" w:styleId="ae">
    <w:name w:val="Intense Reference"/>
    <w:basedOn w:val="a0"/>
    <w:uiPriority w:val="32"/>
    <w:qFormat/>
    <w:rsid w:val="005162F1"/>
    <w:rPr>
      <w:b/>
      <w:sz w:val="24"/>
      <w:u w:val="single"/>
    </w:rPr>
  </w:style>
  <w:style w:type="character" w:styleId="af">
    <w:name w:val="Book Title"/>
    <w:basedOn w:val="a0"/>
    <w:uiPriority w:val="33"/>
    <w:qFormat/>
    <w:rsid w:val="005162F1"/>
    <w:rPr>
      <w:rFonts w:asciiTheme="majorHAnsi" w:eastAsiaTheme="majorEastAsia" w:hAnsiTheme="majorHAnsi"/>
      <w:b/>
      <w:i/>
      <w:sz w:val="24"/>
      <w:szCs w:val="24"/>
    </w:rPr>
  </w:style>
  <w:style w:type="paragraph" w:styleId="TOC">
    <w:name w:val="TOC Heading"/>
    <w:basedOn w:val="1"/>
    <w:next w:val="a"/>
    <w:uiPriority w:val="39"/>
    <w:semiHidden/>
    <w:unhideWhenUsed/>
    <w:qFormat/>
    <w:rsid w:val="005162F1"/>
    <w:pPr>
      <w:outlineLvl w:val="9"/>
    </w:pPr>
    <w:rPr>
      <w:lang w:eastAsia="en-US" w:bidi="en-US"/>
    </w:rPr>
  </w:style>
  <w:style w:type="paragraph" w:styleId="af0">
    <w:name w:val="header"/>
    <w:basedOn w:val="a"/>
    <w:link w:val="Char3"/>
    <w:uiPriority w:val="99"/>
    <w:unhideWhenUsed/>
    <w:rsid w:val="00E769F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3">
    <w:name w:val="页眉 Char"/>
    <w:basedOn w:val="a0"/>
    <w:link w:val="af0"/>
    <w:uiPriority w:val="99"/>
    <w:rsid w:val="00E769FE"/>
    <w:rPr>
      <w:rFonts w:ascii="Calibri" w:eastAsia="宋体" w:hAnsi="Calibri"/>
      <w:kern w:val="2"/>
      <w:sz w:val="18"/>
      <w:szCs w:val="18"/>
    </w:rPr>
  </w:style>
  <w:style w:type="paragraph" w:styleId="af1">
    <w:name w:val="footer"/>
    <w:basedOn w:val="a"/>
    <w:link w:val="Char4"/>
    <w:uiPriority w:val="99"/>
    <w:unhideWhenUsed/>
    <w:rsid w:val="00E769FE"/>
    <w:pPr>
      <w:tabs>
        <w:tab w:val="center" w:pos="4153"/>
        <w:tab w:val="right" w:pos="8306"/>
      </w:tabs>
      <w:snapToGrid w:val="0"/>
      <w:jc w:val="left"/>
    </w:pPr>
    <w:rPr>
      <w:rFonts w:ascii="Calibri" w:hAnsi="Calibri"/>
      <w:sz w:val="18"/>
      <w:szCs w:val="18"/>
    </w:rPr>
  </w:style>
  <w:style w:type="character" w:customStyle="1" w:styleId="Char4">
    <w:name w:val="页脚 Char"/>
    <w:basedOn w:val="a0"/>
    <w:link w:val="af1"/>
    <w:uiPriority w:val="99"/>
    <w:rsid w:val="00E769FE"/>
    <w:rPr>
      <w:rFonts w:ascii="Calibri" w:eastAsia="宋体" w:hAnsi="Calibri"/>
      <w:kern w:val="2"/>
      <w:sz w:val="18"/>
      <w:szCs w:val="18"/>
    </w:rPr>
  </w:style>
  <w:style w:type="paragraph" w:styleId="af2">
    <w:name w:val="Body Text"/>
    <w:basedOn w:val="a"/>
    <w:link w:val="Char5"/>
    <w:uiPriority w:val="99"/>
    <w:unhideWhenUsed/>
    <w:rsid w:val="00E14F33"/>
    <w:pPr>
      <w:spacing w:after="120"/>
    </w:pPr>
  </w:style>
  <w:style w:type="character" w:customStyle="1" w:styleId="Char5">
    <w:name w:val="正文文本 Char"/>
    <w:basedOn w:val="a0"/>
    <w:link w:val="af2"/>
    <w:uiPriority w:val="99"/>
    <w:rsid w:val="00E14F33"/>
    <w:rPr>
      <w:rFonts w:ascii="Times New Roman" w:eastAsia="宋体" w:hAnsi="Times New Roman"/>
      <w:kern w:val="2"/>
      <w:sz w:val="21"/>
      <w:szCs w:val="24"/>
    </w:rPr>
  </w:style>
  <w:style w:type="paragraph" w:styleId="af3">
    <w:name w:val="Balloon Text"/>
    <w:basedOn w:val="a"/>
    <w:link w:val="Char6"/>
    <w:uiPriority w:val="99"/>
    <w:semiHidden/>
    <w:unhideWhenUsed/>
    <w:rsid w:val="00EC39F6"/>
    <w:rPr>
      <w:sz w:val="18"/>
      <w:szCs w:val="18"/>
    </w:rPr>
  </w:style>
  <w:style w:type="character" w:customStyle="1" w:styleId="Char6">
    <w:name w:val="批注框文本 Char"/>
    <w:basedOn w:val="a0"/>
    <w:link w:val="af3"/>
    <w:uiPriority w:val="99"/>
    <w:semiHidden/>
    <w:rsid w:val="00EC39F6"/>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4208E-6AA8-486D-8DE4-A461CBF0E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7</Pages>
  <Words>429</Words>
  <Characters>2451</Characters>
  <Application>Microsoft Office Word</Application>
  <DocSecurity>0</DocSecurity>
  <Lines>20</Lines>
  <Paragraphs>5</Paragraphs>
  <ScaleCrop>false</ScaleCrop>
  <Company>china</Company>
  <LinksUpToDate>false</LinksUpToDate>
  <CharactersWithSpaces>2875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李刚(拟稿)</cp:lastModifiedBy>
  <cp:revision>6</cp:revision>
  <cp:lastPrinted>2019-01-29T02:46:00Z</cp:lastPrinted>
  <dcterms:created xsi:type="dcterms:W3CDTF">2019-07-11T03:14:00Z</dcterms:created>
  <dcterms:modified xsi:type="dcterms:W3CDTF">2019-07-15T11:56:00Z</dcterms:modified>
</cp:coreProperties>
</file>