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29F" w:rsidRDefault="00BB329F" w:rsidP="00BB329F">
      <w:pPr>
        <w:spacing w:line="580" w:lineRule="exact"/>
        <w:jc w:val="center"/>
        <w:rPr>
          <w:rFonts w:ascii="黑体" w:eastAsia="黑体" w:hAnsi="黑体"/>
          <w:sz w:val="32"/>
          <w:szCs w:val="32"/>
        </w:rPr>
      </w:pPr>
    </w:p>
    <w:p w:rsidR="00BB329F" w:rsidRDefault="00BB329F" w:rsidP="00BB329F">
      <w:pPr>
        <w:spacing w:line="580" w:lineRule="exact"/>
        <w:jc w:val="center"/>
        <w:rPr>
          <w:rFonts w:ascii="方正小标宋_GBK" w:eastAsia="方正小标宋_GBK" w:hAnsi="宋体"/>
          <w:sz w:val="44"/>
          <w:szCs w:val="44"/>
        </w:rPr>
      </w:pPr>
    </w:p>
    <w:p w:rsidR="00BB329F" w:rsidRDefault="00BB329F" w:rsidP="00BB329F">
      <w:pPr>
        <w:spacing w:line="580" w:lineRule="exact"/>
        <w:jc w:val="center"/>
        <w:rPr>
          <w:rFonts w:ascii="华文中宋" w:eastAsia="华文中宋" w:hAnsi="华文中宋" w:cs="宋体"/>
          <w:bCs/>
          <w:kern w:val="0"/>
          <w:sz w:val="44"/>
          <w:szCs w:val="44"/>
        </w:rPr>
      </w:pPr>
      <w:bookmarkStart w:id="0" w:name="_GoBack"/>
      <w:r w:rsidRPr="00AB3FDF">
        <w:rPr>
          <w:rFonts w:ascii="华文中宋" w:eastAsia="华文中宋" w:hAnsi="华文中宋"/>
          <w:bCs/>
          <w:kern w:val="0"/>
          <w:sz w:val="44"/>
          <w:szCs w:val="44"/>
        </w:rPr>
        <w:t>201</w:t>
      </w:r>
      <w:r>
        <w:rPr>
          <w:rFonts w:ascii="华文中宋" w:eastAsia="华文中宋" w:hAnsi="华文中宋" w:hint="eastAsia"/>
          <w:bCs/>
          <w:kern w:val="0"/>
          <w:sz w:val="44"/>
          <w:szCs w:val="44"/>
        </w:rPr>
        <w:t>7</w:t>
      </w:r>
      <w:r w:rsidRPr="00AB3FDF">
        <w:rPr>
          <w:rFonts w:ascii="华文中宋" w:eastAsia="华文中宋" w:hAnsi="华文中宋" w:cs="宋体" w:hint="eastAsia"/>
          <w:bCs/>
          <w:kern w:val="0"/>
          <w:sz w:val="44"/>
          <w:szCs w:val="44"/>
        </w:rPr>
        <w:t>年自治区党委老干部局部门决算</w:t>
      </w:r>
    </w:p>
    <w:p w:rsidR="00BB329F" w:rsidRDefault="00BB329F" w:rsidP="00BB329F">
      <w:pPr>
        <w:spacing w:line="580" w:lineRule="exact"/>
        <w:jc w:val="center"/>
        <w:rPr>
          <w:rFonts w:ascii="方正小标宋_GBK" w:eastAsia="方正小标宋_GBK" w:hAnsi="宋体"/>
          <w:sz w:val="44"/>
          <w:szCs w:val="44"/>
        </w:rPr>
      </w:pPr>
      <w:r w:rsidRPr="00AB3FDF">
        <w:rPr>
          <w:rFonts w:ascii="华文中宋" w:eastAsia="华文中宋" w:hAnsi="华文中宋" w:cs="宋体" w:hint="eastAsia"/>
          <w:bCs/>
          <w:kern w:val="0"/>
          <w:sz w:val="44"/>
          <w:szCs w:val="44"/>
        </w:rPr>
        <w:t>公开</w:t>
      </w:r>
      <w:r>
        <w:rPr>
          <w:rFonts w:ascii="华文中宋" w:eastAsia="华文中宋" w:hAnsi="华文中宋" w:cs="宋体" w:hint="eastAsia"/>
          <w:bCs/>
          <w:kern w:val="0"/>
          <w:sz w:val="44"/>
          <w:szCs w:val="44"/>
        </w:rPr>
        <w:t>说明</w:t>
      </w:r>
    </w:p>
    <w:bookmarkEnd w:id="0"/>
    <w:p w:rsidR="00BB329F" w:rsidRDefault="00BB329F" w:rsidP="00BB329F">
      <w:pPr>
        <w:spacing w:line="580" w:lineRule="exact"/>
        <w:ind w:firstLineChars="200" w:firstLine="640"/>
        <w:rPr>
          <w:rFonts w:ascii="仿宋_GB2312" w:eastAsia="仿宋_GB2312" w:hAnsi="宋体"/>
          <w:sz w:val="32"/>
          <w:szCs w:val="32"/>
        </w:rPr>
      </w:pPr>
    </w:p>
    <w:p w:rsidR="00BB329F" w:rsidRDefault="00BB329F" w:rsidP="00BB329F">
      <w:pPr>
        <w:spacing w:line="580" w:lineRule="exact"/>
        <w:jc w:val="center"/>
        <w:rPr>
          <w:rFonts w:ascii="华文中宋" w:eastAsia="华文中宋" w:hAnsi="华文中宋"/>
          <w:b/>
          <w:kern w:val="0"/>
          <w:sz w:val="32"/>
          <w:szCs w:val="32"/>
        </w:rPr>
      </w:pPr>
      <w:r>
        <w:rPr>
          <w:rFonts w:ascii="华文中宋" w:eastAsia="华文中宋" w:hAnsi="华文中宋" w:hint="eastAsia"/>
          <w:b/>
          <w:kern w:val="0"/>
          <w:sz w:val="32"/>
          <w:szCs w:val="32"/>
        </w:rPr>
        <w:t>目  录</w:t>
      </w:r>
    </w:p>
    <w:p w:rsidR="00BB329F" w:rsidRDefault="00BB329F" w:rsidP="00BB329F">
      <w:pPr>
        <w:spacing w:line="580" w:lineRule="exact"/>
        <w:ind w:firstLineChars="200" w:firstLine="643"/>
        <w:rPr>
          <w:rFonts w:ascii="仿宋_GB2312" w:eastAsia="仿宋_GB2312" w:hAnsi="宋体"/>
          <w:b/>
          <w:kern w:val="0"/>
          <w:sz w:val="32"/>
          <w:szCs w:val="32"/>
        </w:rPr>
      </w:pP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sz w:val="32"/>
          <w:szCs w:val="32"/>
        </w:rPr>
        <w:t>自治区党委老干部局</w:t>
      </w:r>
      <w:r>
        <w:rPr>
          <w:rFonts w:ascii="黑体" w:eastAsia="黑体" w:hAnsi="黑体" w:hint="eastAsia"/>
          <w:kern w:val="0"/>
          <w:sz w:val="32"/>
          <w:szCs w:val="32"/>
        </w:rPr>
        <w:t>部门单位概况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一、主要职能、机构设置及人员情况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部门决算单位构成</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部门决算报表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二、部门收支总体情况（11张）：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三、财政拨款收支情况（9张）：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《一般公共预算财政拨款项目支出决算明细表》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四、单位资产负责情况（1张）：《资产负债简表》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五、部门决算附表（5张）：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六、填报说明附表（2张）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七、“三公”经费支出情况(1张)：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《2017年度一般公共预算“三公”经费支出情况表》</w:t>
      </w:r>
    </w:p>
    <w:p w:rsidR="00BB329F" w:rsidRDefault="00BB329F" w:rsidP="00BB329F">
      <w:pPr>
        <w:spacing w:line="520" w:lineRule="exact"/>
        <w:jc w:val="center"/>
        <w:rPr>
          <w:rFonts w:ascii="黑体" w:eastAsia="黑体" w:hAnsi="黑体"/>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第一部分 部门单位概况</w:t>
      </w:r>
    </w:p>
    <w:p w:rsidR="00BB329F" w:rsidRPr="00210004"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BB329F" w:rsidRPr="004417B8" w:rsidRDefault="00BB329F" w:rsidP="00BB329F">
      <w:pPr>
        <w:spacing w:line="580" w:lineRule="exact"/>
        <w:ind w:firstLineChars="200" w:firstLine="643"/>
        <w:jc w:val="left"/>
        <w:rPr>
          <w:rFonts w:ascii="仿宋" w:eastAsia="仿宋" w:hAnsi="仿宋"/>
          <w:b/>
          <w:bCs/>
          <w:sz w:val="32"/>
          <w:szCs w:val="32"/>
        </w:rPr>
      </w:pPr>
      <w:r w:rsidRPr="004417B8">
        <w:rPr>
          <w:rFonts w:ascii="仿宋" w:eastAsia="仿宋" w:hAnsi="仿宋" w:hint="eastAsia"/>
          <w:b/>
          <w:bCs/>
          <w:sz w:val="32"/>
          <w:szCs w:val="32"/>
        </w:rPr>
        <w:t>（一）主要职责</w:t>
      </w:r>
    </w:p>
    <w:p w:rsidR="00BB329F" w:rsidRPr="004417B8" w:rsidRDefault="00BB329F" w:rsidP="00BB329F">
      <w:pPr>
        <w:pStyle w:val="a3"/>
        <w:spacing w:line="580" w:lineRule="exact"/>
        <w:ind w:firstLineChars="225" w:firstLine="720"/>
        <w:rPr>
          <w:rFonts w:ascii="仿宋" w:eastAsia="仿宋" w:hAnsi="仿宋"/>
          <w:szCs w:val="32"/>
        </w:rPr>
      </w:pPr>
      <w:r w:rsidRPr="004417B8">
        <w:rPr>
          <w:rFonts w:ascii="仿宋" w:eastAsia="仿宋" w:hAnsi="仿宋" w:hint="eastAsia"/>
          <w:szCs w:val="32"/>
        </w:rPr>
        <w:t>中共新疆维吾尔自治区委员会老干部局是自治区离退休干部工作的综合管理部门，由自治区党委组织部管理。其主</w:t>
      </w:r>
      <w:r w:rsidRPr="004417B8">
        <w:rPr>
          <w:rFonts w:ascii="仿宋" w:eastAsia="仿宋" w:hAnsi="仿宋" w:hint="eastAsia"/>
          <w:szCs w:val="32"/>
        </w:rPr>
        <w:lastRenderedPageBreak/>
        <w:t>要职责：</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1、贯彻落实党中央、国务院和自治区党委、政府关于离休干部工作的方针政策；了解掌握自治区离退休干部工作的基本情况，及时向自治区党委反映重要问题和提出提议；制定或参与制订自治区关于离退休干部工作的政策规定。</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2、对自治区离退休干部思想政治建设和党组织建设、相关待遇落实、开展服务管理、精神文化活动、阵地建设情况、引导发挥作用等业务工作进行宏观管理，协调指导和督促各地各部门执行落实离退休干部方针政策和制度规定情况。</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3、组织开展自治区离退休干部工作调查研究，负责专项调研课题并指导全区老干部工作系统的调研工作，编印老干部工作刊物。</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4、负责协调组织自治区省级老干部传达学习中央和自治区重要文件精神及重要活动；协调组织“两节”及重大节庆期间走访慰问自治区省级老干部（遗孀）工作；做好自治区省级老干部住院探视、丧事处理等服务工作；协调组织自治区省级老干部参观学习活动。</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5、指导各地各单位离休干部服务管理工作；负责区直单位离休干部离休费、护理费、生活补贴的审核。</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6、制定全区退休干部政治待遇和生活待遇的政策规定并负责督促、检查和落实；负责指导退休干部异地居住的服务管理工作；协调指导全区老干部工作部门之间开展工作交流；宏观指导协调全区退休干部的服务管理、学习教育，组</w:t>
      </w:r>
      <w:r w:rsidRPr="004417B8">
        <w:rPr>
          <w:rFonts w:ascii="仿宋" w:eastAsia="仿宋" w:hAnsi="仿宋" w:hint="eastAsia"/>
          <w:sz w:val="32"/>
          <w:szCs w:val="32"/>
        </w:rPr>
        <w:lastRenderedPageBreak/>
        <w:t>织开展有关重大活动。</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7、制定全区离退休干部党支部建设和思想政治建设工作的实施办法；检查、指导离退休干部党支部建设和思想政治建设工作；指导并组织离退休干部在推进社会稳定和长治久安中发挥作用；指导全区老干部活动中心（室）工作。</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8、指导局直属干休所做好住所老干部的服务工作；指导协调老干部各学会、协会开展工作。</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9、做好离退休干部政策业务宣传和来信来访工作。</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10、承担自治区本级离退休干部的服务管理工作，完成自治区党委、政府和自治区党委组织部交办的其他事项。</w:t>
      </w:r>
    </w:p>
    <w:p w:rsidR="00BB329F" w:rsidRPr="004417B8" w:rsidRDefault="00BB329F" w:rsidP="00BB329F">
      <w:pPr>
        <w:spacing w:line="580" w:lineRule="exact"/>
        <w:ind w:firstLineChars="200" w:firstLine="643"/>
        <w:jc w:val="left"/>
        <w:rPr>
          <w:rFonts w:ascii="仿宋" w:eastAsia="仿宋" w:hAnsi="仿宋"/>
          <w:b/>
          <w:bCs/>
          <w:sz w:val="32"/>
          <w:szCs w:val="32"/>
        </w:rPr>
      </w:pPr>
      <w:r w:rsidRPr="004417B8">
        <w:rPr>
          <w:rFonts w:ascii="仿宋" w:eastAsia="仿宋" w:hAnsi="仿宋" w:hint="eastAsia"/>
          <w:b/>
          <w:bCs/>
          <w:sz w:val="32"/>
          <w:szCs w:val="32"/>
        </w:rPr>
        <w:t>（二）机构设置情况。</w:t>
      </w:r>
    </w:p>
    <w:p w:rsidR="00BB329F"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自治区党委老干部局（本级）机关为行政单位，自治区幸福路干休所、自治区驻陕西省干休所、自治区延安路干休所、自治区老满城干休所、自治区驻石河子干休所为参照公务员制度管理的自治区财政全额拨款的事业单位，自治区老干部活动中心、新疆驻杭州疗养院是差额补助拨款事业单位,共有8个单位。</w:t>
      </w:r>
    </w:p>
    <w:p w:rsidR="00BB329F" w:rsidRDefault="00BB329F" w:rsidP="00BB329F">
      <w:pPr>
        <w:spacing w:line="580" w:lineRule="exact"/>
        <w:ind w:firstLineChars="200" w:firstLine="643"/>
        <w:jc w:val="left"/>
        <w:rPr>
          <w:rFonts w:ascii="仿宋" w:eastAsia="仿宋" w:hAnsi="仿宋"/>
          <w:b/>
          <w:bCs/>
          <w:sz w:val="32"/>
          <w:szCs w:val="32"/>
        </w:rPr>
      </w:pPr>
      <w:r w:rsidRPr="00E61461">
        <w:rPr>
          <w:rFonts w:ascii="仿宋" w:eastAsia="仿宋" w:hAnsi="仿宋" w:hint="eastAsia"/>
          <w:b/>
          <w:bCs/>
          <w:sz w:val="32"/>
          <w:szCs w:val="32"/>
        </w:rPr>
        <w:t xml:space="preserve"> (三)</w:t>
      </w:r>
      <w:r>
        <w:rPr>
          <w:rFonts w:ascii="仿宋" w:eastAsia="仿宋" w:hAnsi="仿宋" w:hint="eastAsia"/>
          <w:b/>
          <w:bCs/>
          <w:sz w:val="32"/>
          <w:szCs w:val="32"/>
        </w:rPr>
        <w:t>编制情况。</w:t>
      </w:r>
    </w:p>
    <w:p w:rsidR="00BB329F" w:rsidRPr="009E733B" w:rsidRDefault="00BB329F" w:rsidP="00BB329F">
      <w:pPr>
        <w:spacing w:line="600" w:lineRule="exact"/>
        <w:ind w:firstLineChars="180" w:firstLine="576"/>
        <w:rPr>
          <w:rFonts w:ascii="仿宋" w:eastAsia="仿宋" w:hAnsi="仿宋"/>
          <w:color w:val="FF0000"/>
          <w:sz w:val="32"/>
          <w:szCs w:val="32"/>
        </w:rPr>
      </w:pPr>
      <w:r w:rsidRPr="009E733B">
        <w:rPr>
          <w:rFonts w:ascii="仿宋" w:eastAsia="仿宋" w:hAnsi="仿宋" w:hint="eastAsia"/>
          <w:sz w:val="32"/>
          <w:szCs w:val="32"/>
        </w:rPr>
        <w:t>全局编制246人，其中在行政人员151人，事业人员95人，截止2017年12月份，全局在职160人，离休3人。与上年相比在职人员减少15名，其中：行政人员减少14人（老干部局机关调出5人，在职转退休2人，辞职1人，在职人员去世1人；幸福路干休所调入1人，调出2人，在职转退</w:t>
      </w:r>
      <w:r w:rsidRPr="009E733B">
        <w:rPr>
          <w:rFonts w:ascii="仿宋" w:eastAsia="仿宋" w:hAnsi="仿宋" w:hint="eastAsia"/>
          <w:sz w:val="32"/>
          <w:szCs w:val="32"/>
        </w:rPr>
        <w:lastRenderedPageBreak/>
        <w:t>休2人；驻陕西干休所在职转退休2人，延安路干休所调入1人，调出1人，在职转退休1人；幸福路干休所退休1人；老满城干休所调入1人），参照公务员法管理人员较少1人（石河子干休所调出1人），老满城干休所离休人员减少1人。</w:t>
      </w:r>
      <w:r w:rsidRPr="009E733B">
        <w:rPr>
          <w:rFonts w:ascii="仿宋" w:eastAsia="仿宋" w:hAnsi="仿宋" w:hint="eastAsia"/>
          <w:color w:val="FF0000"/>
          <w:sz w:val="32"/>
          <w:szCs w:val="32"/>
        </w:rPr>
        <w:t xml:space="preserve"> </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BB329F" w:rsidRPr="00EF64E3" w:rsidRDefault="00BB329F" w:rsidP="00BB329F">
      <w:pPr>
        <w:spacing w:line="580" w:lineRule="exact"/>
        <w:ind w:firstLineChars="200" w:firstLine="640"/>
        <w:jc w:val="left"/>
        <w:rPr>
          <w:rFonts w:ascii="仿宋" w:eastAsia="仿宋" w:hAnsi="仿宋"/>
          <w:sz w:val="32"/>
          <w:szCs w:val="32"/>
        </w:rPr>
      </w:pPr>
      <w:r>
        <w:rPr>
          <w:rFonts w:ascii="仿宋" w:eastAsia="仿宋" w:hAnsi="仿宋" w:hint="eastAsia"/>
          <w:sz w:val="32"/>
          <w:szCs w:val="32"/>
        </w:rPr>
        <w:t>从决算单位构成看，自治区党委老干部局部门决算包括：自治区党委老干部局本级决算、所属单位决算等。</w:t>
      </w:r>
    </w:p>
    <w:p w:rsidR="00BB329F" w:rsidRDefault="00BB329F" w:rsidP="00BB329F">
      <w:pPr>
        <w:spacing w:line="580" w:lineRule="exact"/>
        <w:ind w:firstLineChars="200" w:firstLine="640"/>
        <w:jc w:val="left"/>
        <w:rPr>
          <w:rFonts w:ascii="仿宋" w:eastAsia="仿宋" w:hAnsi="仿宋"/>
          <w:sz w:val="32"/>
          <w:szCs w:val="32"/>
        </w:rPr>
      </w:pPr>
      <w:r>
        <w:rPr>
          <w:rFonts w:ascii="仿宋" w:eastAsia="仿宋" w:hAnsi="仿宋" w:hint="eastAsia"/>
          <w:sz w:val="32"/>
          <w:szCs w:val="32"/>
        </w:rPr>
        <w:t>纳入自治区党委老干部局2017年部门决算编制范围的单位名单见下表：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6096"/>
        <w:gridCol w:w="1184"/>
      </w:tblGrid>
      <w:tr w:rsidR="00BB329F" w:rsidRPr="00972662" w:rsidTr="00380737">
        <w:tc>
          <w:tcPr>
            <w:tcW w:w="1242" w:type="dxa"/>
          </w:tcPr>
          <w:p w:rsidR="00BB329F" w:rsidRPr="00972662" w:rsidRDefault="00BB329F" w:rsidP="00380737">
            <w:pPr>
              <w:spacing w:line="580" w:lineRule="exact"/>
              <w:jc w:val="center"/>
              <w:rPr>
                <w:rFonts w:ascii="仿宋" w:eastAsia="仿宋" w:hAnsi="仿宋"/>
                <w:sz w:val="32"/>
                <w:szCs w:val="32"/>
              </w:rPr>
            </w:pPr>
            <w:r w:rsidRPr="00972662">
              <w:rPr>
                <w:rFonts w:ascii="仿宋" w:eastAsia="仿宋" w:hAnsi="仿宋" w:hint="eastAsia"/>
                <w:sz w:val="32"/>
                <w:szCs w:val="32"/>
              </w:rPr>
              <w:t>序号</w:t>
            </w:r>
          </w:p>
        </w:tc>
        <w:tc>
          <w:tcPr>
            <w:tcW w:w="6096" w:type="dxa"/>
          </w:tcPr>
          <w:p w:rsidR="00BB329F" w:rsidRPr="00972662" w:rsidRDefault="00BB329F" w:rsidP="00380737">
            <w:pPr>
              <w:spacing w:line="580" w:lineRule="exact"/>
              <w:jc w:val="center"/>
              <w:rPr>
                <w:rFonts w:ascii="仿宋" w:eastAsia="仿宋" w:hAnsi="仿宋"/>
                <w:sz w:val="32"/>
                <w:szCs w:val="32"/>
              </w:rPr>
            </w:pPr>
            <w:r w:rsidRPr="00972662">
              <w:rPr>
                <w:rFonts w:ascii="仿宋" w:eastAsia="仿宋" w:hAnsi="仿宋" w:hint="eastAsia"/>
                <w:sz w:val="32"/>
                <w:szCs w:val="32"/>
              </w:rPr>
              <w:t>单位名称</w:t>
            </w:r>
          </w:p>
        </w:tc>
        <w:tc>
          <w:tcPr>
            <w:tcW w:w="1184" w:type="dxa"/>
          </w:tcPr>
          <w:p w:rsidR="00BB329F" w:rsidRPr="00972662" w:rsidRDefault="00BB329F" w:rsidP="00380737">
            <w:pPr>
              <w:spacing w:line="580" w:lineRule="exact"/>
              <w:jc w:val="center"/>
              <w:rPr>
                <w:rFonts w:ascii="仿宋" w:eastAsia="仿宋" w:hAnsi="仿宋"/>
                <w:sz w:val="32"/>
                <w:szCs w:val="32"/>
              </w:rPr>
            </w:pPr>
            <w:r w:rsidRPr="00972662">
              <w:rPr>
                <w:rFonts w:ascii="仿宋" w:eastAsia="仿宋" w:hAnsi="仿宋" w:hint="eastAsia"/>
                <w:sz w:val="32"/>
                <w:szCs w:val="32"/>
              </w:rPr>
              <w:t>备注</w:t>
            </w:r>
          </w:p>
        </w:tc>
      </w:tr>
      <w:tr w:rsidR="00BB329F" w:rsidRPr="00972662" w:rsidTr="00380737">
        <w:tc>
          <w:tcPr>
            <w:tcW w:w="1242" w:type="dxa"/>
          </w:tcPr>
          <w:p w:rsidR="00BB329F" w:rsidRPr="00972662" w:rsidRDefault="00BB329F" w:rsidP="00380737">
            <w:pPr>
              <w:spacing w:line="580" w:lineRule="exact"/>
              <w:jc w:val="center"/>
              <w:rPr>
                <w:rFonts w:ascii="仿宋" w:eastAsia="仿宋" w:hAnsi="仿宋"/>
                <w:sz w:val="32"/>
                <w:szCs w:val="32"/>
              </w:rPr>
            </w:pPr>
            <w:r w:rsidRPr="00972662">
              <w:rPr>
                <w:rFonts w:ascii="仿宋" w:eastAsia="仿宋" w:hAnsi="仿宋" w:hint="eastAsia"/>
                <w:sz w:val="32"/>
                <w:szCs w:val="32"/>
              </w:rPr>
              <w:t>1</w:t>
            </w:r>
          </w:p>
        </w:tc>
        <w:tc>
          <w:tcPr>
            <w:tcW w:w="6096" w:type="dxa"/>
          </w:tcPr>
          <w:p w:rsidR="00BB329F" w:rsidRPr="00972662" w:rsidRDefault="00BB329F" w:rsidP="00380737">
            <w:pPr>
              <w:spacing w:line="580" w:lineRule="exact"/>
              <w:jc w:val="left"/>
              <w:rPr>
                <w:rFonts w:ascii="仿宋" w:eastAsia="仿宋" w:hAnsi="仿宋"/>
                <w:sz w:val="32"/>
                <w:szCs w:val="32"/>
              </w:rPr>
            </w:pPr>
            <w:r w:rsidRPr="00972662">
              <w:rPr>
                <w:rFonts w:ascii="仿宋" w:eastAsia="仿宋" w:hAnsi="仿宋" w:hint="eastAsia"/>
                <w:sz w:val="32"/>
                <w:szCs w:val="32"/>
              </w:rPr>
              <w:t>自治区党委老干部局本级</w:t>
            </w:r>
          </w:p>
        </w:tc>
        <w:tc>
          <w:tcPr>
            <w:tcW w:w="1184" w:type="dxa"/>
          </w:tcPr>
          <w:p w:rsidR="00BB329F" w:rsidRPr="00972662" w:rsidRDefault="00BB329F" w:rsidP="00380737">
            <w:pPr>
              <w:spacing w:line="580" w:lineRule="exact"/>
              <w:jc w:val="left"/>
              <w:rPr>
                <w:rFonts w:ascii="仿宋" w:eastAsia="仿宋" w:hAnsi="仿宋"/>
                <w:sz w:val="32"/>
                <w:szCs w:val="32"/>
              </w:rPr>
            </w:pPr>
          </w:p>
        </w:tc>
      </w:tr>
      <w:tr w:rsidR="00BB329F" w:rsidRPr="00972662" w:rsidTr="00380737">
        <w:tc>
          <w:tcPr>
            <w:tcW w:w="1242" w:type="dxa"/>
          </w:tcPr>
          <w:p w:rsidR="00BB329F" w:rsidRPr="00972662" w:rsidRDefault="00BB329F" w:rsidP="00380737">
            <w:pPr>
              <w:spacing w:line="580" w:lineRule="exact"/>
              <w:jc w:val="center"/>
              <w:rPr>
                <w:rFonts w:ascii="仿宋" w:eastAsia="仿宋" w:hAnsi="仿宋"/>
                <w:sz w:val="32"/>
                <w:szCs w:val="32"/>
              </w:rPr>
            </w:pPr>
            <w:r w:rsidRPr="00972662">
              <w:rPr>
                <w:rFonts w:ascii="仿宋" w:eastAsia="仿宋" w:hAnsi="仿宋" w:hint="eastAsia"/>
                <w:sz w:val="32"/>
                <w:szCs w:val="32"/>
              </w:rPr>
              <w:t>2</w:t>
            </w:r>
          </w:p>
        </w:tc>
        <w:tc>
          <w:tcPr>
            <w:tcW w:w="6096" w:type="dxa"/>
          </w:tcPr>
          <w:p w:rsidR="00BB329F" w:rsidRPr="00972662" w:rsidRDefault="00BB329F" w:rsidP="00380737">
            <w:pPr>
              <w:spacing w:line="580" w:lineRule="exact"/>
              <w:jc w:val="left"/>
              <w:rPr>
                <w:rFonts w:ascii="仿宋" w:eastAsia="仿宋" w:hAnsi="仿宋"/>
                <w:sz w:val="32"/>
                <w:szCs w:val="32"/>
              </w:rPr>
            </w:pPr>
            <w:r w:rsidRPr="00972662">
              <w:rPr>
                <w:rFonts w:ascii="仿宋" w:eastAsia="仿宋" w:hAnsi="仿宋" w:hint="eastAsia"/>
                <w:sz w:val="32"/>
                <w:szCs w:val="32"/>
              </w:rPr>
              <w:t>新疆维吾尔自治区幸福路老干部休养所</w:t>
            </w:r>
          </w:p>
        </w:tc>
        <w:tc>
          <w:tcPr>
            <w:tcW w:w="1184" w:type="dxa"/>
          </w:tcPr>
          <w:p w:rsidR="00BB329F" w:rsidRPr="00972662" w:rsidRDefault="00BB329F" w:rsidP="00380737">
            <w:pPr>
              <w:spacing w:line="580" w:lineRule="exact"/>
              <w:jc w:val="left"/>
              <w:rPr>
                <w:rFonts w:ascii="仿宋" w:eastAsia="仿宋" w:hAnsi="仿宋"/>
                <w:sz w:val="32"/>
                <w:szCs w:val="32"/>
              </w:rPr>
            </w:pPr>
          </w:p>
        </w:tc>
      </w:tr>
      <w:tr w:rsidR="00BB329F" w:rsidRPr="00972662" w:rsidTr="00380737">
        <w:tc>
          <w:tcPr>
            <w:tcW w:w="1242" w:type="dxa"/>
          </w:tcPr>
          <w:p w:rsidR="00BB329F" w:rsidRPr="00972662" w:rsidRDefault="00BB329F" w:rsidP="00380737">
            <w:pPr>
              <w:spacing w:line="580" w:lineRule="exact"/>
              <w:jc w:val="center"/>
              <w:rPr>
                <w:rFonts w:ascii="仿宋" w:eastAsia="仿宋" w:hAnsi="仿宋"/>
                <w:sz w:val="32"/>
                <w:szCs w:val="32"/>
              </w:rPr>
            </w:pPr>
            <w:r w:rsidRPr="00972662">
              <w:rPr>
                <w:rFonts w:ascii="仿宋" w:eastAsia="仿宋" w:hAnsi="仿宋" w:hint="eastAsia"/>
                <w:sz w:val="32"/>
                <w:szCs w:val="32"/>
              </w:rPr>
              <w:t>3</w:t>
            </w:r>
          </w:p>
        </w:tc>
        <w:tc>
          <w:tcPr>
            <w:tcW w:w="6096" w:type="dxa"/>
          </w:tcPr>
          <w:p w:rsidR="00BB329F" w:rsidRPr="00972662" w:rsidRDefault="00BB329F" w:rsidP="00380737">
            <w:pPr>
              <w:spacing w:line="580" w:lineRule="exact"/>
              <w:jc w:val="left"/>
              <w:rPr>
                <w:rFonts w:ascii="仿宋" w:eastAsia="仿宋" w:hAnsi="仿宋"/>
                <w:sz w:val="32"/>
                <w:szCs w:val="32"/>
              </w:rPr>
            </w:pPr>
            <w:r w:rsidRPr="00972662">
              <w:rPr>
                <w:rFonts w:ascii="仿宋" w:eastAsia="仿宋" w:hAnsi="仿宋" w:hint="eastAsia"/>
                <w:sz w:val="32"/>
                <w:szCs w:val="32"/>
              </w:rPr>
              <w:t>新疆维吾尔自治区延安路老干部休养所</w:t>
            </w:r>
          </w:p>
        </w:tc>
        <w:tc>
          <w:tcPr>
            <w:tcW w:w="1184" w:type="dxa"/>
          </w:tcPr>
          <w:p w:rsidR="00BB329F" w:rsidRPr="00972662" w:rsidRDefault="00BB329F" w:rsidP="00380737">
            <w:pPr>
              <w:spacing w:line="580" w:lineRule="exact"/>
              <w:jc w:val="left"/>
              <w:rPr>
                <w:rFonts w:ascii="仿宋" w:eastAsia="仿宋" w:hAnsi="仿宋"/>
                <w:sz w:val="32"/>
                <w:szCs w:val="32"/>
              </w:rPr>
            </w:pPr>
          </w:p>
        </w:tc>
      </w:tr>
      <w:tr w:rsidR="00BB329F" w:rsidRPr="00972662" w:rsidTr="00380737">
        <w:tc>
          <w:tcPr>
            <w:tcW w:w="1242" w:type="dxa"/>
          </w:tcPr>
          <w:p w:rsidR="00BB329F" w:rsidRPr="00972662" w:rsidRDefault="00BB329F" w:rsidP="00380737">
            <w:pPr>
              <w:spacing w:line="580" w:lineRule="exact"/>
              <w:jc w:val="center"/>
              <w:rPr>
                <w:rFonts w:ascii="仿宋" w:eastAsia="仿宋" w:hAnsi="仿宋"/>
                <w:sz w:val="32"/>
                <w:szCs w:val="32"/>
              </w:rPr>
            </w:pPr>
            <w:r w:rsidRPr="00972662">
              <w:rPr>
                <w:rFonts w:ascii="仿宋" w:eastAsia="仿宋" w:hAnsi="仿宋" w:hint="eastAsia"/>
                <w:sz w:val="32"/>
                <w:szCs w:val="32"/>
              </w:rPr>
              <w:t>4</w:t>
            </w:r>
          </w:p>
        </w:tc>
        <w:tc>
          <w:tcPr>
            <w:tcW w:w="6096" w:type="dxa"/>
          </w:tcPr>
          <w:p w:rsidR="00BB329F" w:rsidRPr="00972662" w:rsidRDefault="00BB329F" w:rsidP="00380737">
            <w:pPr>
              <w:spacing w:line="580" w:lineRule="exact"/>
              <w:jc w:val="left"/>
              <w:rPr>
                <w:rFonts w:ascii="仿宋" w:eastAsia="仿宋" w:hAnsi="仿宋"/>
                <w:sz w:val="32"/>
                <w:szCs w:val="32"/>
              </w:rPr>
            </w:pPr>
            <w:r w:rsidRPr="00972662">
              <w:rPr>
                <w:rFonts w:ascii="仿宋" w:eastAsia="仿宋" w:hAnsi="仿宋" w:hint="eastAsia"/>
                <w:sz w:val="32"/>
                <w:szCs w:val="32"/>
              </w:rPr>
              <w:t>新疆维吾尔自治区石河子老干部休养所</w:t>
            </w:r>
          </w:p>
        </w:tc>
        <w:tc>
          <w:tcPr>
            <w:tcW w:w="1184" w:type="dxa"/>
          </w:tcPr>
          <w:p w:rsidR="00BB329F" w:rsidRPr="00972662" w:rsidRDefault="00BB329F" w:rsidP="00380737">
            <w:pPr>
              <w:spacing w:line="580" w:lineRule="exact"/>
              <w:jc w:val="left"/>
              <w:rPr>
                <w:rFonts w:ascii="仿宋" w:eastAsia="仿宋" w:hAnsi="仿宋"/>
                <w:sz w:val="32"/>
                <w:szCs w:val="32"/>
              </w:rPr>
            </w:pPr>
          </w:p>
        </w:tc>
      </w:tr>
      <w:tr w:rsidR="00BB329F" w:rsidRPr="00972662" w:rsidTr="00380737">
        <w:tc>
          <w:tcPr>
            <w:tcW w:w="1242" w:type="dxa"/>
          </w:tcPr>
          <w:p w:rsidR="00BB329F" w:rsidRPr="00972662" w:rsidRDefault="00BB329F" w:rsidP="00380737">
            <w:pPr>
              <w:spacing w:line="580" w:lineRule="exact"/>
              <w:jc w:val="center"/>
              <w:rPr>
                <w:rFonts w:ascii="仿宋" w:eastAsia="仿宋" w:hAnsi="仿宋"/>
                <w:sz w:val="32"/>
                <w:szCs w:val="32"/>
              </w:rPr>
            </w:pPr>
            <w:r w:rsidRPr="00972662">
              <w:rPr>
                <w:rFonts w:ascii="仿宋" w:eastAsia="仿宋" w:hAnsi="仿宋" w:hint="eastAsia"/>
                <w:sz w:val="32"/>
                <w:szCs w:val="32"/>
              </w:rPr>
              <w:t>5</w:t>
            </w:r>
          </w:p>
        </w:tc>
        <w:tc>
          <w:tcPr>
            <w:tcW w:w="6096" w:type="dxa"/>
          </w:tcPr>
          <w:p w:rsidR="00BB329F" w:rsidRPr="00972662" w:rsidRDefault="00BB329F" w:rsidP="00380737">
            <w:pPr>
              <w:spacing w:line="580" w:lineRule="exact"/>
              <w:jc w:val="left"/>
              <w:rPr>
                <w:rFonts w:ascii="仿宋" w:eastAsia="仿宋" w:hAnsi="仿宋"/>
                <w:sz w:val="32"/>
                <w:szCs w:val="32"/>
              </w:rPr>
            </w:pPr>
            <w:r w:rsidRPr="00972662">
              <w:rPr>
                <w:rFonts w:ascii="仿宋" w:eastAsia="仿宋" w:hAnsi="仿宋" w:hint="eastAsia"/>
                <w:sz w:val="32"/>
                <w:szCs w:val="32"/>
              </w:rPr>
              <w:t>新疆维吾尔自治区老满城老干部休养所</w:t>
            </w:r>
          </w:p>
        </w:tc>
        <w:tc>
          <w:tcPr>
            <w:tcW w:w="1184" w:type="dxa"/>
          </w:tcPr>
          <w:p w:rsidR="00BB329F" w:rsidRPr="00972662" w:rsidRDefault="00BB329F" w:rsidP="00380737">
            <w:pPr>
              <w:spacing w:line="580" w:lineRule="exact"/>
              <w:jc w:val="left"/>
              <w:rPr>
                <w:rFonts w:ascii="仿宋" w:eastAsia="仿宋" w:hAnsi="仿宋"/>
                <w:sz w:val="32"/>
                <w:szCs w:val="32"/>
              </w:rPr>
            </w:pPr>
          </w:p>
        </w:tc>
      </w:tr>
      <w:tr w:rsidR="00BB329F" w:rsidRPr="00972662" w:rsidTr="00380737">
        <w:tc>
          <w:tcPr>
            <w:tcW w:w="1242" w:type="dxa"/>
          </w:tcPr>
          <w:p w:rsidR="00BB329F" w:rsidRPr="00972662" w:rsidRDefault="00BB329F" w:rsidP="00380737">
            <w:pPr>
              <w:spacing w:line="580" w:lineRule="exact"/>
              <w:jc w:val="center"/>
              <w:rPr>
                <w:rFonts w:ascii="仿宋" w:eastAsia="仿宋" w:hAnsi="仿宋"/>
                <w:sz w:val="32"/>
                <w:szCs w:val="32"/>
              </w:rPr>
            </w:pPr>
            <w:r w:rsidRPr="00972662">
              <w:rPr>
                <w:rFonts w:ascii="仿宋" w:eastAsia="仿宋" w:hAnsi="仿宋" w:hint="eastAsia"/>
                <w:sz w:val="32"/>
                <w:szCs w:val="32"/>
              </w:rPr>
              <w:t>6</w:t>
            </w:r>
          </w:p>
        </w:tc>
        <w:tc>
          <w:tcPr>
            <w:tcW w:w="6096" w:type="dxa"/>
          </w:tcPr>
          <w:p w:rsidR="00BB329F" w:rsidRPr="00972662" w:rsidRDefault="00BB329F" w:rsidP="00380737">
            <w:pPr>
              <w:spacing w:line="580" w:lineRule="exact"/>
              <w:jc w:val="left"/>
              <w:rPr>
                <w:rFonts w:ascii="仿宋" w:eastAsia="仿宋" w:hAnsi="仿宋"/>
                <w:sz w:val="32"/>
                <w:szCs w:val="32"/>
              </w:rPr>
            </w:pPr>
            <w:r w:rsidRPr="00972662">
              <w:rPr>
                <w:rFonts w:ascii="仿宋" w:eastAsia="仿宋" w:hAnsi="仿宋" w:hint="eastAsia"/>
                <w:sz w:val="32"/>
                <w:szCs w:val="32"/>
              </w:rPr>
              <w:t>新疆维吾尔自治区驻陕西省老干部休养所</w:t>
            </w:r>
          </w:p>
        </w:tc>
        <w:tc>
          <w:tcPr>
            <w:tcW w:w="1184" w:type="dxa"/>
          </w:tcPr>
          <w:p w:rsidR="00BB329F" w:rsidRPr="00972662" w:rsidRDefault="00BB329F" w:rsidP="00380737">
            <w:pPr>
              <w:spacing w:line="580" w:lineRule="exact"/>
              <w:jc w:val="left"/>
              <w:rPr>
                <w:rFonts w:ascii="仿宋" w:eastAsia="仿宋" w:hAnsi="仿宋"/>
                <w:sz w:val="32"/>
                <w:szCs w:val="32"/>
              </w:rPr>
            </w:pPr>
          </w:p>
        </w:tc>
      </w:tr>
      <w:tr w:rsidR="00BB329F" w:rsidRPr="00972662" w:rsidTr="00380737">
        <w:tc>
          <w:tcPr>
            <w:tcW w:w="1242" w:type="dxa"/>
          </w:tcPr>
          <w:p w:rsidR="00BB329F" w:rsidRPr="00972662" w:rsidRDefault="00BB329F" w:rsidP="00380737">
            <w:pPr>
              <w:spacing w:line="580" w:lineRule="exact"/>
              <w:jc w:val="center"/>
              <w:rPr>
                <w:rFonts w:ascii="仿宋" w:eastAsia="仿宋" w:hAnsi="仿宋"/>
                <w:sz w:val="32"/>
                <w:szCs w:val="32"/>
              </w:rPr>
            </w:pPr>
            <w:r w:rsidRPr="00972662">
              <w:rPr>
                <w:rFonts w:ascii="仿宋" w:eastAsia="仿宋" w:hAnsi="仿宋" w:hint="eastAsia"/>
                <w:sz w:val="32"/>
                <w:szCs w:val="32"/>
              </w:rPr>
              <w:t>7</w:t>
            </w:r>
          </w:p>
        </w:tc>
        <w:tc>
          <w:tcPr>
            <w:tcW w:w="6096" w:type="dxa"/>
          </w:tcPr>
          <w:p w:rsidR="00BB329F" w:rsidRPr="00972662" w:rsidRDefault="00BB329F" w:rsidP="00380737">
            <w:pPr>
              <w:spacing w:line="580" w:lineRule="exact"/>
              <w:jc w:val="left"/>
              <w:rPr>
                <w:rFonts w:ascii="仿宋" w:eastAsia="仿宋" w:hAnsi="仿宋"/>
                <w:sz w:val="32"/>
                <w:szCs w:val="32"/>
              </w:rPr>
            </w:pPr>
            <w:r w:rsidRPr="00972662">
              <w:rPr>
                <w:rFonts w:ascii="仿宋" w:eastAsia="仿宋" w:hAnsi="仿宋" w:hint="eastAsia"/>
                <w:sz w:val="32"/>
                <w:szCs w:val="32"/>
              </w:rPr>
              <w:t>新疆维吾尔自治区老干部活动中心</w:t>
            </w:r>
          </w:p>
        </w:tc>
        <w:tc>
          <w:tcPr>
            <w:tcW w:w="1184" w:type="dxa"/>
          </w:tcPr>
          <w:p w:rsidR="00BB329F" w:rsidRPr="00972662" w:rsidRDefault="00BB329F" w:rsidP="00380737">
            <w:pPr>
              <w:spacing w:line="580" w:lineRule="exact"/>
              <w:jc w:val="left"/>
              <w:rPr>
                <w:rFonts w:ascii="仿宋" w:eastAsia="仿宋" w:hAnsi="仿宋"/>
                <w:sz w:val="32"/>
                <w:szCs w:val="32"/>
              </w:rPr>
            </w:pPr>
          </w:p>
        </w:tc>
      </w:tr>
      <w:tr w:rsidR="00BB329F" w:rsidRPr="00972662" w:rsidTr="00380737">
        <w:tc>
          <w:tcPr>
            <w:tcW w:w="1242" w:type="dxa"/>
          </w:tcPr>
          <w:p w:rsidR="00BB329F" w:rsidRPr="00972662" w:rsidRDefault="00BB329F" w:rsidP="00380737">
            <w:pPr>
              <w:spacing w:line="580" w:lineRule="exact"/>
              <w:jc w:val="center"/>
              <w:rPr>
                <w:rFonts w:ascii="仿宋" w:eastAsia="仿宋" w:hAnsi="仿宋"/>
                <w:sz w:val="32"/>
                <w:szCs w:val="32"/>
              </w:rPr>
            </w:pPr>
            <w:r w:rsidRPr="00972662">
              <w:rPr>
                <w:rFonts w:ascii="仿宋" w:eastAsia="仿宋" w:hAnsi="仿宋" w:hint="eastAsia"/>
                <w:sz w:val="32"/>
                <w:szCs w:val="32"/>
              </w:rPr>
              <w:t>8</w:t>
            </w:r>
          </w:p>
        </w:tc>
        <w:tc>
          <w:tcPr>
            <w:tcW w:w="6096" w:type="dxa"/>
          </w:tcPr>
          <w:p w:rsidR="00BB329F" w:rsidRPr="00972662" w:rsidRDefault="00BB329F" w:rsidP="00380737">
            <w:pPr>
              <w:spacing w:line="580" w:lineRule="exact"/>
              <w:jc w:val="left"/>
              <w:rPr>
                <w:rFonts w:ascii="仿宋" w:eastAsia="仿宋" w:hAnsi="仿宋"/>
                <w:sz w:val="32"/>
                <w:szCs w:val="32"/>
              </w:rPr>
            </w:pPr>
            <w:r w:rsidRPr="00972662">
              <w:rPr>
                <w:rFonts w:ascii="仿宋" w:eastAsia="仿宋" w:hAnsi="仿宋" w:hint="eastAsia"/>
                <w:sz w:val="32"/>
                <w:szCs w:val="32"/>
              </w:rPr>
              <w:t>新疆维吾尔自治区杭州疗养院.</w:t>
            </w:r>
          </w:p>
        </w:tc>
        <w:tc>
          <w:tcPr>
            <w:tcW w:w="1184" w:type="dxa"/>
          </w:tcPr>
          <w:p w:rsidR="00BB329F" w:rsidRPr="00972662" w:rsidRDefault="00BB329F" w:rsidP="00380737">
            <w:pPr>
              <w:spacing w:line="580" w:lineRule="exact"/>
              <w:jc w:val="left"/>
              <w:rPr>
                <w:rFonts w:ascii="仿宋" w:eastAsia="仿宋" w:hAnsi="仿宋"/>
                <w:sz w:val="32"/>
                <w:szCs w:val="32"/>
              </w:rPr>
            </w:pPr>
          </w:p>
        </w:tc>
      </w:tr>
    </w:tbl>
    <w:p w:rsidR="00BB329F" w:rsidRDefault="00BB329F" w:rsidP="00BB329F">
      <w:pPr>
        <w:spacing w:line="500" w:lineRule="exact"/>
        <w:jc w:val="center"/>
        <w:outlineLvl w:val="0"/>
        <w:rPr>
          <w:rFonts w:ascii="黑体" w:eastAsia="黑体" w:hAnsi="黑体"/>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第二部分 部门决算情况说明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B329F" w:rsidRDefault="00BB329F" w:rsidP="00BB329F">
      <w:pPr>
        <w:spacing w:line="500" w:lineRule="exact"/>
        <w:ind w:firstLineChars="200" w:firstLine="640"/>
        <w:rPr>
          <w:rFonts w:ascii="仿宋_GB2312" w:eastAsia="仿宋_GB2312"/>
          <w:color w:val="FF0000"/>
          <w:sz w:val="32"/>
          <w:szCs w:val="32"/>
        </w:rPr>
      </w:pPr>
      <w:r w:rsidRPr="0022635F">
        <w:rPr>
          <w:rFonts w:ascii="仿宋_GB2312" w:eastAsia="仿宋_GB2312" w:hint="eastAsia"/>
          <w:sz w:val="32"/>
          <w:szCs w:val="32"/>
        </w:rPr>
        <w:t>2017年度收入5457.53万元,与上年相比，减少1201.67</w:t>
      </w:r>
      <w:r w:rsidRPr="0022635F">
        <w:rPr>
          <w:rFonts w:ascii="仿宋_GB2312" w:eastAsia="仿宋_GB2312" w:hint="eastAsia"/>
          <w:sz w:val="32"/>
          <w:szCs w:val="32"/>
        </w:rPr>
        <w:lastRenderedPageBreak/>
        <w:t>万元，减少22.02%，支出5214.48万元,与上年相比，减少195.52万元，减少3.75%，</w:t>
      </w:r>
      <w:r>
        <w:rPr>
          <w:rFonts w:ascii="仿宋_GB2312" w:eastAsia="仿宋_GB2312" w:hint="eastAsia"/>
          <w:sz w:val="32"/>
          <w:szCs w:val="32"/>
        </w:rPr>
        <w:t>结余509.95万元，与上年相比，减少26.03万元，降低5.10%</w:t>
      </w:r>
      <w:r w:rsidRPr="00D1601A">
        <w:rPr>
          <w:rFonts w:ascii="仿宋_GB2312" w:eastAsia="仿宋_GB2312" w:hint="eastAsia"/>
          <w:sz w:val="32"/>
          <w:szCs w:val="32"/>
        </w:rPr>
        <w:t>。收入减少的主要原因是2017年度自治区老干部活动中心财政拨款收入减少（2017年老干部活动中心已建成，基建拨款减少），支出减少的主要原因是自治区老干部活动中心及杭州疗养院支出减少（2017年老干部活动中心已建成，基建支出减少）</w:t>
      </w:r>
      <w:r>
        <w:rPr>
          <w:rFonts w:ascii="仿宋_GB2312" w:eastAsia="仿宋_GB2312" w:hint="eastAsia"/>
          <w:sz w:val="32"/>
          <w:szCs w:val="32"/>
        </w:rPr>
        <w:t>，结余减少的原因主要是以前年度的结余多数都是老干部活动中心基建工程款，2017年老干部活动中心已建成。</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Pr="003D36B4" w:rsidRDefault="00BB329F" w:rsidP="00BB329F">
      <w:pPr>
        <w:pStyle w:val="1"/>
        <w:spacing w:line="600" w:lineRule="exact"/>
        <w:ind w:firstLine="640"/>
        <w:rPr>
          <w:rFonts w:hAnsi="新宋体" w:cs="新宋体"/>
          <w:sz w:val="32"/>
          <w:szCs w:val="32"/>
        </w:rPr>
      </w:pPr>
      <w:r w:rsidRPr="00E82094">
        <w:rPr>
          <w:rFonts w:hint="eastAsia"/>
          <w:sz w:val="32"/>
          <w:szCs w:val="32"/>
        </w:rPr>
        <w:t>2017年度收入5457.53万元,与预算相比，增加880.19万元，增长16.13%，支出5214.48万元,与预算相比，增加637.14万元，增长12.22%。</w:t>
      </w:r>
      <w:r w:rsidRPr="003D36B4">
        <w:rPr>
          <w:rFonts w:hint="eastAsia"/>
          <w:sz w:val="32"/>
          <w:szCs w:val="32"/>
        </w:rPr>
        <w:t>收支增加主要原因是2017年拨付抚恤金178.63万元；拨付2017年度访惠</w:t>
      </w:r>
      <w:r w:rsidRPr="003D36B4">
        <w:rPr>
          <w:rFonts w:hAnsi="新宋体" w:cs="新宋体" w:hint="eastAsia"/>
          <w:sz w:val="32"/>
          <w:szCs w:val="32"/>
        </w:rPr>
        <w:t>聚人员的南疆津贴及支教人员南疆津贴和伙食补助费，拨付年终绩效奖金等。这些都是年初预算中没有的项目。</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本年收入合计5457.53万元，其中：财政拨款收入4342.04万元，占79.56%；上级补助收入0万元；事业收入475.70万元，占8.72%；经营收入431.16万元，占7.90%；附属单位缴款0万元；其他收入208.64万元，占3.82%。</w:t>
      </w:r>
      <w:r w:rsidRPr="00D1601A">
        <w:rPr>
          <w:rFonts w:ascii="仿宋_GB2312" w:eastAsia="仿宋_GB2312" w:hint="eastAsia"/>
          <w:sz w:val="32"/>
          <w:szCs w:val="32"/>
        </w:rPr>
        <w:t>收入减少的主要原因是2017年度自治区老干部活动中心财政拨款收入减少（2017年老干部活动中心已建成，基建拨款减少）</w:t>
      </w:r>
      <w:r>
        <w:rPr>
          <w:rFonts w:ascii="仿宋_GB2312" w:eastAsia="仿宋_GB2312" w:hint="eastAsia"/>
          <w:sz w:val="32"/>
          <w:szCs w:val="32"/>
        </w:rPr>
        <w:t>。</w:t>
      </w:r>
    </w:p>
    <w:p w:rsidR="00BB329F" w:rsidRPr="00B3391A" w:rsidRDefault="00BB329F" w:rsidP="00BB329F">
      <w:pPr>
        <w:spacing w:line="500" w:lineRule="exact"/>
        <w:ind w:firstLineChars="200" w:firstLine="640"/>
        <w:rPr>
          <w:rFonts w:ascii="仿宋_GB2312" w:eastAsia="仿宋_GB2312"/>
          <w:sz w:val="32"/>
          <w:szCs w:val="32"/>
        </w:rPr>
      </w:pPr>
      <w:r w:rsidRPr="00B3391A">
        <w:rPr>
          <w:rFonts w:ascii="仿宋_GB2312" w:eastAsia="仿宋_GB2312" w:hint="eastAsia"/>
          <w:sz w:val="32"/>
          <w:szCs w:val="32"/>
        </w:rPr>
        <w:lastRenderedPageBreak/>
        <w:t>本年收入合计5457.53万元，预算收入4577.34万元，其中：财政拨款收入4342.04万元，预算收入3984.58万元，增长8.23%；上级补助收入0万元，预算收入0万元；事业收入475.70万元，预算收入290万元，增长39.04%；经营收入431.16万元，预算收入270万元，增长37.38%；附属单位缴款0万元，预算收入0万元；其他收入208.64万元，预算收入32.76万元，增长84.30%。</w:t>
      </w:r>
      <w:r>
        <w:rPr>
          <w:rFonts w:ascii="仿宋_GB2312" w:eastAsia="仿宋_GB2312" w:hint="eastAsia"/>
          <w:sz w:val="32"/>
          <w:szCs w:val="32"/>
        </w:rPr>
        <w:t>增加的主要原因是</w:t>
      </w:r>
      <w:r w:rsidRPr="00E35813">
        <w:rPr>
          <w:rFonts w:ascii="仿宋_GB2312" w:eastAsia="仿宋_GB2312" w:hint="eastAsia"/>
          <w:sz w:val="32"/>
          <w:szCs w:val="32"/>
        </w:rPr>
        <w:t>2017年拨付抚恤金178.63万元；拨付2017年度访惠聚人员的南疆津贴及支教人员南疆津贴和伙食补助费，拨付年终绩效奖金</w:t>
      </w:r>
      <w:r>
        <w:rPr>
          <w:rFonts w:ascii="仿宋_GB2312" w:eastAsia="仿宋_GB2312" w:hint="eastAsia"/>
          <w:sz w:val="32"/>
          <w:szCs w:val="32"/>
        </w:rPr>
        <w:t>，其他收入增加主要是自治区老干部活动中心住宿收入、非本级拨款</w:t>
      </w:r>
      <w:r w:rsidRPr="00E35813">
        <w:rPr>
          <w:rFonts w:ascii="仿宋_GB2312" w:eastAsia="仿宋_GB2312" w:hint="eastAsia"/>
          <w:sz w:val="32"/>
          <w:szCs w:val="32"/>
        </w:rPr>
        <w:t>等。</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B329F" w:rsidRPr="00255AFA" w:rsidRDefault="00BB329F" w:rsidP="00BB329F">
      <w:pPr>
        <w:spacing w:line="500" w:lineRule="exact"/>
        <w:ind w:firstLineChars="200" w:firstLine="640"/>
        <w:rPr>
          <w:rFonts w:ascii="仿宋_GB2312" w:eastAsia="仿宋_GB2312"/>
          <w:color w:val="FF0000"/>
          <w:sz w:val="32"/>
          <w:szCs w:val="32"/>
        </w:rPr>
      </w:pPr>
      <w:r>
        <w:rPr>
          <w:rFonts w:ascii="仿宋_GB2312" w:eastAsia="仿宋_GB2312" w:hint="eastAsia"/>
          <w:sz w:val="32"/>
          <w:szCs w:val="32"/>
        </w:rPr>
        <w:t>本年支出合计5214.48万元，其中：基本支出3530.84万元，占67.71%；项目支出1252.49万元，占24.02%；上缴上级支出0万元；经营支出431.16万元，占8.27%；对附属单位补助支出0万元。</w:t>
      </w:r>
      <w:r w:rsidRPr="00D1601A">
        <w:rPr>
          <w:rFonts w:ascii="仿宋_GB2312" w:eastAsia="仿宋_GB2312" w:hint="eastAsia"/>
          <w:sz w:val="32"/>
          <w:szCs w:val="32"/>
        </w:rPr>
        <w:t>支出减少的主要原因是自治区老干部活动中心及杭州疗养院支出减少（2017年老干部活动中心已建成，基建支出减少）</w:t>
      </w:r>
      <w:r>
        <w:rPr>
          <w:rFonts w:ascii="仿宋_GB2312" w:eastAsia="仿宋_GB2312" w:hint="eastAsia"/>
          <w:sz w:val="32"/>
          <w:szCs w:val="32"/>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Pr="00E24591" w:rsidRDefault="00BB329F" w:rsidP="00BB329F">
      <w:pPr>
        <w:spacing w:line="500" w:lineRule="exact"/>
        <w:ind w:firstLineChars="200" w:firstLine="640"/>
        <w:rPr>
          <w:rFonts w:ascii="仿宋_GB2312" w:eastAsia="仿宋_GB2312"/>
          <w:sz w:val="32"/>
          <w:szCs w:val="32"/>
        </w:rPr>
      </w:pPr>
      <w:r w:rsidRPr="00E24591">
        <w:rPr>
          <w:rFonts w:ascii="仿宋_GB2312" w:eastAsia="仿宋_GB2312" w:hint="eastAsia"/>
          <w:sz w:val="32"/>
          <w:szCs w:val="32"/>
        </w:rPr>
        <w:t>本年支出合计5214.48万元，预算支出4577.34万元，其中：基本支出3530.84万元，预算支出2784.59万元，增加21.14%；项目支出1252.49万元，预算支出1202.75万元，增加3.97%；上缴上级支出0万元，预算支出0万元；经营支出431.16万元，预算支出590万元，减少36.85%；对附属单位补助支出0万元，预算支出0万元</w:t>
      </w:r>
      <w:r w:rsidRPr="00E35813">
        <w:rPr>
          <w:rFonts w:eastAsia="仿宋_GB2312"/>
          <w:sz w:val="32"/>
          <w:szCs w:val="32"/>
        </w:rPr>
        <w:t>。</w:t>
      </w:r>
      <w:r w:rsidRPr="00E35813">
        <w:rPr>
          <w:sz w:val="32"/>
          <w:szCs w:val="32"/>
        </w:rPr>
        <w:t>2</w:t>
      </w:r>
      <w:r w:rsidRPr="00E35813">
        <w:rPr>
          <w:rFonts w:eastAsia="仿宋_GB2312"/>
          <w:sz w:val="32"/>
          <w:szCs w:val="32"/>
        </w:rPr>
        <w:t>017</w:t>
      </w:r>
      <w:r w:rsidRPr="00E35813">
        <w:rPr>
          <w:rFonts w:ascii="仿宋_GB2312" w:eastAsia="仿宋_GB2312" w:hint="eastAsia"/>
          <w:sz w:val="32"/>
          <w:szCs w:val="32"/>
        </w:rPr>
        <w:t>年</w:t>
      </w:r>
      <w:r>
        <w:rPr>
          <w:rFonts w:ascii="仿宋_GB2312" w:eastAsia="仿宋_GB2312" w:hint="eastAsia"/>
          <w:sz w:val="32"/>
          <w:szCs w:val="32"/>
        </w:rPr>
        <w:t>支出与预</w:t>
      </w:r>
      <w:r>
        <w:rPr>
          <w:rFonts w:ascii="仿宋_GB2312" w:eastAsia="仿宋_GB2312" w:hint="eastAsia"/>
          <w:sz w:val="32"/>
          <w:szCs w:val="32"/>
        </w:rPr>
        <w:lastRenderedPageBreak/>
        <w:t>算相比增加的原因主要是</w:t>
      </w:r>
      <w:r w:rsidRPr="00E35813">
        <w:rPr>
          <w:rFonts w:ascii="仿宋_GB2312" w:eastAsia="仿宋_GB2312" w:hint="eastAsia"/>
          <w:sz w:val="32"/>
          <w:szCs w:val="32"/>
        </w:rPr>
        <w:t>抚恤金</w:t>
      </w:r>
      <w:r>
        <w:rPr>
          <w:rFonts w:ascii="仿宋_GB2312" w:eastAsia="仿宋_GB2312" w:hint="eastAsia"/>
          <w:sz w:val="32"/>
          <w:szCs w:val="32"/>
        </w:rPr>
        <w:t>支出</w:t>
      </w:r>
      <w:r w:rsidRPr="00E35813">
        <w:rPr>
          <w:rFonts w:ascii="仿宋_GB2312" w:eastAsia="仿宋_GB2312" w:hint="eastAsia"/>
          <w:sz w:val="32"/>
          <w:szCs w:val="32"/>
        </w:rPr>
        <w:t>178.63万元； 2017年度访惠聚人员的南疆津贴及支教人员南疆津贴和伙食补助费</w:t>
      </w:r>
      <w:r>
        <w:rPr>
          <w:rFonts w:ascii="仿宋_GB2312" w:eastAsia="仿宋_GB2312" w:hint="eastAsia"/>
          <w:sz w:val="32"/>
          <w:szCs w:val="32"/>
        </w:rPr>
        <w:t>支出</w:t>
      </w:r>
      <w:r w:rsidRPr="00E35813">
        <w:rPr>
          <w:rFonts w:ascii="仿宋_GB2312" w:eastAsia="仿宋_GB2312" w:hint="eastAsia"/>
          <w:sz w:val="32"/>
          <w:szCs w:val="32"/>
        </w:rPr>
        <w:t>，年终绩效奖金</w:t>
      </w:r>
      <w:r>
        <w:rPr>
          <w:rFonts w:ascii="仿宋_GB2312" w:eastAsia="仿宋_GB2312" w:hint="eastAsia"/>
          <w:sz w:val="32"/>
          <w:szCs w:val="32"/>
        </w:rPr>
        <w:t>支出</w:t>
      </w:r>
      <w:r w:rsidRPr="00E35813">
        <w:rPr>
          <w:rFonts w:ascii="仿宋_GB2312" w:eastAsia="仿宋_GB2312" w:hint="eastAsia"/>
          <w:sz w:val="32"/>
          <w:szCs w:val="32"/>
        </w:rPr>
        <w:t>等。</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2017年度财政拨款收入4342.04万元，与上年相比，减少1357.26万元，降低31.26%。</w:t>
      </w:r>
      <w:r w:rsidRPr="00E35813">
        <w:rPr>
          <w:rFonts w:ascii="仿宋_GB2312" w:eastAsia="仿宋_GB2312" w:hint="eastAsia"/>
          <w:sz w:val="32"/>
          <w:szCs w:val="32"/>
        </w:rPr>
        <w:t>财政拨款</w:t>
      </w:r>
      <w:r w:rsidRPr="00D1601A">
        <w:rPr>
          <w:rFonts w:ascii="仿宋_GB2312" w:eastAsia="仿宋_GB2312" w:hint="eastAsia"/>
          <w:sz w:val="32"/>
          <w:szCs w:val="32"/>
        </w:rPr>
        <w:t>收入减少的主要原因是2017年度自治区老干部活动中心财政拨款收入减少（2017年老干部活动中心已建成，基建拨款减少）</w:t>
      </w:r>
      <w:r>
        <w:rPr>
          <w:rFonts w:ascii="仿宋_GB2312" w:eastAsia="仿宋_GB2312" w:hint="eastAsia"/>
          <w:sz w:val="32"/>
          <w:szCs w:val="32"/>
        </w:rPr>
        <w:t>。</w:t>
      </w:r>
    </w:p>
    <w:p w:rsidR="00BB329F" w:rsidRPr="005432A7"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财政拨款支出4368.06万元，与上年相比，减少139.34万元，降低3.19%。其中：基本支出3115.58万元，项目支出1252.49万元。</w:t>
      </w:r>
      <w:r w:rsidRPr="005432A7">
        <w:rPr>
          <w:rFonts w:ascii="仿宋_GB2312" w:eastAsia="仿宋_GB2312" w:hint="eastAsia"/>
          <w:sz w:val="32"/>
          <w:szCs w:val="32"/>
        </w:rPr>
        <w:t>财政拨款支出减少主要原因是：自治区老干部活动中心已建成，基建拨款减少。</w:t>
      </w:r>
      <w:r>
        <w:rPr>
          <w:rFonts w:ascii="仿宋_GB2312" w:eastAsia="仿宋_GB2312" w:hint="eastAsia"/>
          <w:sz w:val="32"/>
          <w:szCs w:val="32"/>
        </w:rPr>
        <w:t>财政拨款结转结余509.95万元，与上年相比，减少26.03万元，降低5.10%。</w:t>
      </w:r>
      <w:r w:rsidRPr="005432A7">
        <w:rPr>
          <w:rFonts w:ascii="仿宋_GB2312" w:eastAsia="仿宋_GB2312" w:hint="eastAsia"/>
          <w:sz w:val="32"/>
          <w:szCs w:val="32"/>
        </w:rPr>
        <w:t>财政拨款结转结余减少的主要原因是：以往财政拨款接转结余基本都是老干部活动中心基建工程款，现中心已建成，基建工程款基本已支付，当年结转减少。</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sidRPr="00E24591">
        <w:rPr>
          <w:rFonts w:ascii="仿宋_GB2312" w:eastAsia="仿宋_GB2312" w:hint="eastAsia"/>
          <w:sz w:val="32"/>
          <w:szCs w:val="32"/>
        </w:rPr>
        <w:t>3984.58</w:t>
      </w:r>
    </w:p>
    <w:p w:rsidR="00BB329F" w:rsidRPr="00E24591" w:rsidRDefault="00BB329F" w:rsidP="00BB329F">
      <w:pPr>
        <w:spacing w:line="500" w:lineRule="exact"/>
        <w:ind w:firstLineChars="200" w:firstLine="640"/>
        <w:rPr>
          <w:rFonts w:ascii="仿宋_GB2312" w:eastAsia="仿宋_GB2312"/>
          <w:sz w:val="32"/>
          <w:szCs w:val="32"/>
        </w:rPr>
      </w:pPr>
      <w:r w:rsidRPr="00E24591">
        <w:rPr>
          <w:rFonts w:ascii="仿宋_GB2312" w:eastAsia="仿宋_GB2312" w:hint="eastAsia"/>
          <w:sz w:val="32"/>
          <w:szCs w:val="32"/>
        </w:rPr>
        <w:t>2017年度财政拨款收入</w:t>
      </w:r>
      <w:r>
        <w:rPr>
          <w:rFonts w:ascii="仿宋_GB2312" w:eastAsia="仿宋_GB2312" w:hint="eastAsia"/>
          <w:sz w:val="32"/>
          <w:szCs w:val="32"/>
        </w:rPr>
        <w:t>4342.04</w:t>
      </w:r>
      <w:r w:rsidRPr="00E24591">
        <w:rPr>
          <w:rFonts w:ascii="仿宋_GB2312" w:eastAsia="仿宋_GB2312" w:hint="eastAsia"/>
          <w:sz w:val="32"/>
          <w:szCs w:val="32"/>
        </w:rPr>
        <w:t>万元，与预算相比</w:t>
      </w:r>
      <w:r>
        <w:rPr>
          <w:rFonts w:ascii="仿宋_GB2312" w:eastAsia="仿宋_GB2312" w:hint="eastAsia"/>
          <w:sz w:val="32"/>
          <w:szCs w:val="32"/>
        </w:rPr>
        <w:t>增加357.46</w:t>
      </w:r>
      <w:r w:rsidRPr="00E24591">
        <w:rPr>
          <w:rFonts w:ascii="仿宋_GB2312" w:eastAsia="仿宋_GB2312" w:hint="eastAsia"/>
          <w:sz w:val="32"/>
          <w:szCs w:val="32"/>
        </w:rPr>
        <w:t>万元，</w:t>
      </w:r>
      <w:r>
        <w:rPr>
          <w:rFonts w:ascii="仿宋_GB2312" w:eastAsia="仿宋_GB2312" w:hint="eastAsia"/>
          <w:sz w:val="32"/>
          <w:szCs w:val="32"/>
        </w:rPr>
        <w:t>增加8.23</w:t>
      </w:r>
      <w:r w:rsidRPr="00E24591">
        <w:rPr>
          <w:rFonts w:ascii="仿宋_GB2312" w:eastAsia="仿宋_GB2312" w:hint="eastAsia"/>
          <w:sz w:val="32"/>
          <w:szCs w:val="32"/>
        </w:rPr>
        <w:t>%，财政拨款支出</w:t>
      </w:r>
      <w:r>
        <w:rPr>
          <w:rFonts w:ascii="仿宋_GB2312" w:eastAsia="仿宋_GB2312" w:hint="eastAsia"/>
          <w:sz w:val="32"/>
          <w:szCs w:val="32"/>
        </w:rPr>
        <w:t>4368.06</w:t>
      </w:r>
      <w:r w:rsidRPr="00E24591">
        <w:rPr>
          <w:rFonts w:ascii="仿宋_GB2312" w:eastAsia="仿宋_GB2312" w:hint="eastAsia"/>
          <w:sz w:val="32"/>
          <w:szCs w:val="32"/>
        </w:rPr>
        <w:t>万元，与预算相比</w:t>
      </w:r>
      <w:r>
        <w:rPr>
          <w:rFonts w:ascii="仿宋_GB2312" w:eastAsia="仿宋_GB2312" w:hint="eastAsia"/>
          <w:sz w:val="32"/>
          <w:szCs w:val="32"/>
        </w:rPr>
        <w:t>增加383.48</w:t>
      </w:r>
      <w:r w:rsidRPr="00E24591">
        <w:rPr>
          <w:rFonts w:ascii="仿宋_GB2312" w:eastAsia="仿宋_GB2312" w:hint="eastAsia"/>
          <w:sz w:val="32"/>
          <w:szCs w:val="32"/>
        </w:rPr>
        <w:t>万元，</w:t>
      </w:r>
      <w:r>
        <w:rPr>
          <w:rFonts w:ascii="仿宋_GB2312" w:eastAsia="仿宋_GB2312" w:hint="eastAsia"/>
          <w:sz w:val="32"/>
          <w:szCs w:val="32"/>
        </w:rPr>
        <w:t>增加8.78</w:t>
      </w:r>
      <w:r w:rsidRPr="00E24591">
        <w:rPr>
          <w:rFonts w:ascii="仿宋_GB2312" w:eastAsia="仿宋_GB2312" w:hint="eastAsia"/>
          <w:sz w:val="32"/>
          <w:szCs w:val="32"/>
        </w:rPr>
        <w:t>%。</w:t>
      </w:r>
      <w:r>
        <w:rPr>
          <w:rFonts w:ascii="仿宋_GB2312" w:eastAsia="仿宋_GB2312" w:hint="eastAsia"/>
          <w:sz w:val="32"/>
          <w:szCs w:val="32"/>
        </w:rPr>
        <w:t>增加的主要原因是</w:t>
      </w:r>
      <w:r w:rsidRPr="00E35813">
        <w:rPr>
          <w:rFonts w:ascii="仿宋_GB2312" w:eastAsia="仿宋_GB2312" w:hint="eastAsia"/>
          <w:sz w:val="32"/>
          <w:szCs w:val="32"/>
        </w:rPr>
        <w:t>2017年拨付抚恤金178.63万元；拨付2017年度访惠聚人员的南疆津贴及支教人员南疆津贴和伙食补助费，拨付年终绩效奖金</w:t>
      </w:r>
      <w:r>
        <w:rPr>
          <w:rFonts w:ascii="仿宋_GB2312" w:eastAsia="仿宋_GB2312" w:hint="eastAsia"/>
          <w:sz w:val="32"/>
          <w:szCs w:val="32"/>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Ansi="Calibri" w:hint="eastAsia"/>
          <w:sz w:val="32"/>
          <w:szCs w:val="32"/>
          <w:lang w:val="en-GB"/>
        </w:rPr>
        <w:lastRenderedPageBreak/>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2017年度一般公共预算财政拨款支出4368.06万元。与上年相比，减少139.34万元，降低3.19%。</w:t>
      </w:r>
      <w:r w:rsidRPr="00566481">
        <w:rPr>
          <w:rFonts w:ascii="仿宋_GB2312" w:eastAsia="仿宋_GB2312" w:hint="eastAsia"/>
          <w:sz w:val="32"/>
          <w:szCs w:val="32"/>
        </w:rPr>
        <w:t>支出减少的主要原因是：自治区老干部活动中心已建成，基建支出减少</w:t>
      </w:r>
      <w:r w:rsidRPr="005432A7">
        <w:rPr>
          <w:rFonts w:ascii="仿宋_GB2312" w:eastAsia="仿宋_GB2312" w:hint="eastAsia"/>
          <w:sz w:val="32"/>
          <w:szCs w:val="32"/>
        </w:rPr>
        <w:t>。</w:t>
      </w:r>
      <w:r>
        <w:rPr>
          <w:rFonts w:ascii="仿宋_GB2312" w:eastAsia="仿宋_GB2312" w:hint="eastAsia"/>
          <w:sz w:val="32"/>
          <w:szCs w:val="32"/>
        </w:rPr>
        <w:t>其中：按功能分类科目：行政运行2013601支出1347.30万元，事业运行2013650支出912.90万元，其他共产党事务支出2013699支出1415.90元，未归口管理的行政单位离退休2080504支出156.90万元，机关事业单位基本养老保险缴费2080505支出307.53万元，机关事业单位职业年金缴费2080506支出64.83万元，其他行政事业单位离退休2080599支出58.27万元。按经济分类科目：工资福利支出2342.72万元（基本工资731.46万元，津贴补贴442万元，奖金206.63万元，其他社会保障缴费332.18万元，伙食补助费4.02万元，绩效工资183.86万元，机关事业单位基本养老保险缴费307.53万元，职业年金缴费64.83万元，其他工资福利支出70.21万元）；商品和服务支出731.61万元（办公费232.16万元，印刷费2万元，手续费0.01万元，水费19.82万元，电费48.28万元，邮电费8.30万元，取暖费59.14万元，差旅费66.91万元，维修费120.51万元，会议费2.73万元，培训费1.20万元，公务接待费2.76万元，劳务费38.70万元，工会经费17.03万元，福利费22.88万元，公务用车运行维护费38.69万元，其他商品和服务支出50.49万元）；对个人和家庭的补助40.86万元（离休费40.86万元，抚恤金178.63万元，生活补助91.48万元，救济费60万元，医疗费150.62万元，奖励金28.50万元，住房公积金164.95万元，采暖补贴25.59万元，其他对个人和家庭的补助支出</w:t>
      </w:r>
      <w:r>
        <w:rPr>
          <w:rFonts w:ascii="仿宋_GB2312" w:eastAsia="仿宋_GB2312" w:hint="eastAsia"/>
          <w:sz w:val="32"/>
          <w:szCs w:val="32"/>
        </w:rPr>
        <w:lastRenderedPageBreak/>
        <w:t>21.14万元）；基本建设支出529.69万元（办公设备购置17.51万元，专用设备购置21.20万元，基础设施建设490.98万元）；其他资本性支出2.27万元（办公设备购置2.27万元）。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Pr="00566481" w:rsidRDefault="00BB329F" w:rsidP="00BB329F">
      <w:pPr>
        <w:spacing w:line="500" w:lineRule="exact"/>
        <w:ind w:firstLineChars="200" w:firstLine="640"/>
        <w:rPr>
          <w:rFonts w:ascii="仿宋_GB2312" w:eastAsia="仿宋_GB2312"/>
          <w:sz w:val="32"/>
          <w:szCs w:val="32"/>
        </w:rPr>
      </w:pPr>
      <w:r w:rsidRPr="00B22B2C">
        <w:rPr>
          <w:rFonts w:ascii="仿宋_GB2312" w:eastAsia="仿宋_GB2312" w:hint="eastAsia"/>
          <w:color w:val="000000" w:themeColor="text1"/>
          <w:sz w:val="32"/>
          <w:szCs w:val="32"/>
        </w:rPr>
        <w:t>2017年度一般公共预算财政拨款支出4368.06万元。年初预算数3984.58万元，与预算相比，增加383.48万元，增长8.78%。</w:t>
      </w:r>
      <w:r>
        <w:rPr>
          <w:rFonts w:ascii="仿宋_GB2312" w:eastAsia="仿宋_GB2312" w:hint="eastAsia"/>
          <w:sz w:val="32"/>
          <w:szCs w:val="32"/>
        </w:rPr>
        <w:t>增加的原因主要是</w:t>
      </w:r>
      <w:r w:rsidRPr="00E35813">
        <w:rPr>
          <w:rFonts w:ascii="仿宋_GB2312" w:eastAsia="仿宋_GB2312" w:hint="eastAsia"/>
          <w:sz w:val="32"/>
          <w:szCs w:val="32"/>
        </w:rPr>
        <w:t>抚恤金</w:t>
      </w:r>
      <w:r>
        <w:rPr>
          <w:rFonts w:ascii="仿宋_GB2312" w:eastAsia="仿宋_GB2312" w:hint="eastAsia"/>
          <w:sz w:val="32"/>
          <w:szCs w:val="32"/>
        </w:rPr>
        <w:t>支出</w:t>
      </w:r>
      <w:r w:rsidRPr="00E35813">
        <w:rPr>
          <w:rFonts w:ascii="仿宋_GB2312" w:eastAsia="仿宋_GB2312" w:hint="eastAsia"/>
          <w:sz w:val="32"/>
          <w:szCs w:val="32"/>
        </w:rPr>
        <w:t>178.63万元； 2017年度访惠聚人员的南疆津贴及支教人员南疆津贴和伙食补助费</w:t>
      </w:r>
      <w:r>
        <w:rPr>
          <w:rFonts w:ascii="仿宋_GB2312" w:eastAsia="仿宋_GB2312" w:hint="eastAsia"/>
          <w:sz w:val="32"/>
          <w:szCs w:val="32"/>
        </w:rPr>
        <w:t>支出</w:t>
      </w:r>
      <w:r w:rsidRPr="00E35813">
        <w:rPr>
          <w:rFonts w:ascii="仿宋_GB2312" w:eastAsia="仿宋_GB2312" w:hint="eastAsia"/>
          <w:sz w:val="32"/>
          <w:szCs w:val="32"/>
        </w:rPr>
        <w:t>，年终绩效奖金</w:t>
      </w:r>
      <w:r>
        <w:rPr>
          <w:rFonts w:ascii="仿宋_GB2312" w:eastAsia="仿宋_GB2312" w:hint="eastAsia"/>
          <w:sz w:val="32"/>
          <w:szCs w:val="32"/>
        </w:rPr>
        <w:t>支出</w:t>
      </w:r>
      <w:r w:rsidRPr="00E35813">
        <w:rPr>
          <w:rFonts w:ascii="仿宋_GB2312" w:eastAsia="仿宋_GB2312" w:hint="eastAsia"/>
          <w:sz w:val="32"/>
          <w:szCs w:val="32"/>
        </w:rPr>
        <w:t>等。</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2017年度政府性基金预算财政拨款收入0万元。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2017年度政府性基金收入无预算。</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2017年度政府性基金预算支出0万元。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2017年度政府性基金支出无预算。</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年末结转结余509.95万元。与上年相比，减少26.03万元，降低5.10%。</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其中财政拨款结转结余509.95万元。与上年相比，增减少26.03万元，降低）5.10%。</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2017年度一般公共预算“三公”经费支出决算41.45万元，比上年减少3.25万元，降低7.84%，</w:t>
      </w:r>
      <w:r w:rsidRPr="004C2159">
        <w:rPr>
          <w:rFonts w:ascii="仿宋_GB2312" w:eastAsia="仿宋_GB2312" w:hint="eastAsia"/>
          <w:sz w:val="32"/>
          <w:szCs w:val="32"/>
        </w:rPr>
        <w:t>减少原因是严格按照中央八项规定和自治区十条规定要求，严格控制“三公”经费开支。</w:t>
      </w:r>
      <w:r>
        <w:rPr>
          <w:rFonts w:ascii="仿宋_GB2312" w:eastAsia="仿宋_GB2312" w:hint="eastAsia"/>
          <w:sz w:val="32"/>
          <w:szCs w:val="32"/>
        </w:rPr>
        <w:t>其中，因公出国（境）费支出0万元；公务用车购置及运行维护费支出38.69万元，占93.34%，比上年减少3.31万元，降低8.56%，</w:t>
      </w:r>
      <w:r w:rsidRPr="004C2159">
        <w:rPr>
          <w:rFonts w:ascii="仿宋_GB2312" w:eastAsia="仿宋_GB2312" w:hint="eastAsia"/>
          <w:sz w:val="32"/>
          <w:szCs w:val="32"/>
        </w:rPr>
        <w:t>减少原因是</w:t>
      </w:r>
      <w:r>
        <w:rPr>
          <w:rFonts w:ascii="仿宋_GB2312" w:eastAsia="仿宋_GB2312" w:hint="eastAsia"/>
          <w:sz w:val="32"/>
          <w:szCs w:val="32"/>
        </w:rPr>
        <w:t>老干部局机关</w:t>
      </w:r>
      <w:r w:rsidRPr="004C2159">
        <w:rPr>
          <w:rFonts w:ascii="仿宋_GB2312" w:eastAsia="仿宋_GB2312" w:hint="eastAsia"/>
          <w:sz w:val="32"/>
          <w:szCs w:val="32"/>
        </w:rPr>
        <w:t>一辆中型轿车已到使用年限，排放不符合环保要求，无法年检，因此此车辆停止使用,同时</w:t>
      </w:r>
      <w:r>
        <w:rPr>
          <w:rFonts w:ascii="仿宋_GB2312" w:eastAsia="仿宋_GB2312" w:hint="eastAsia"/>
          <w:sz w:val="32"/>
          <w:szCs w:val="32"/>
        </w:rPr>
        <w:t>自治区老满城干休所一辆公务车在阿克苏驻村工作队，用于访惠聚工作。公务接待费支出2.76万元，占6.66%，比上年增加0.16万元，增长5.80%，</w:t>
      </w:r>
      <w:r w:rsidRPr="004C2159">
        <w:rPr>
          <w:rFonts w:ascii="仿宋_GB2312" w:eastAsia="仿宋_GB2312" w:hint="eastAsia"/>
          <w:sz w:val="32"/>
          <w:szCs w:val="32"/>
        </w:rPr>
        <w:t>减少原因是主要由于我单位按照中央八项规定和自治区十条规定要求，严格管控公务接待次数人数。</w:t>
      </w:r>
      <w:r>
        <w:rPr>
          <w:rFonts w:ascii="仿宋_GB2312" w:eastAsia="仿宋_GB2312" w:hint="eastAsia"/>
          <w:sz w:val="32"/>
          <w:szCs w:val="32"/>
        </w:rPr>
        <w:t>具体情况如下：</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因公出国（境）费支出0万元。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公务用车购置及运行维护费38.69万元,其中，公务用车购置0万元，公务用车运行维护费38.69万元，主要用于</w:t>
      </w:r>
      <w:r w:rsidRPr="004C2159">
        <w:rPr>
          <w:rFonts w:ascii="仿宋_GB2312" w:eastAsia="仿宋_GB2312" w:hint="eastAsia"/>
          <w:sz w:val="32"/>
          <w:szCs w:val="32"/>
        </w:rPr>
        <w:t>开支单位公务用车的燃料费、维护费、保险费等</w:t>
      </w:r>
      <w:r>
        <w:rPr>
          <w:rFonts w:ascii="仿宋_GB2312" w:eastAsia="仿宋_GB2312" w:hint="eastAsia"/>
          <w:sz w:val="32"/>
          <w:szCs w:val="32"/>
        </w:rPr>
        <w:t>。2017年，单位一般公共财政拨款安排的公务用车购置量0辆，保有量为26辆。</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公务接待费2.76万元。具体是：国内公务接待支出2.76万元，主要用于单位各类公务接待等。自治区党委老干部局单位国内公务接待50批次，304人次。</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Pr="004C37EC" w:rsidRDefault="00BB329F" w:rsidP="00BB329F">
      <w:pPr>
        <w:spacing w:line="500" w:lineRule="exact"/>
        <w:ind w:firstLineChars="200" w:firstLine="640"/>
        <w:rPr>
          <w:rFonts w:ascii="仿宋_GB2312" w:eastAsia="仿宋_GB2312"/>
          <w:sz w:val="32"/>
          <w:szCs w:val="32"/>
        </w:rPr>
      </w:pPr>
      <w:r w:rsidRPr="00EE41A6">
        <w:rPr>
          <w:rFonts w:ascii="仿宋_GB2312" w:eastAsia="仿宋_GB2312" w:hint="eastAsia"/>
          <w:sz w:val="32"/>
          <w:szCs w:val="32"/>
        </w:rPr>
        <w:lastRenderedPageBreak/>
        <w:t>2017年度一般公共预算“三公”经费支出决算41.45万元，年初预算支出42.48万元，与预算相比支出减少1.03万元，减少2.48%，。其中，公务用车购置及运行维护费支出38.69万元，年初预算支出39.54万元，与预算相比支出减少0.85万元，减少2.20%；公务接待费支出2.76万元，年初预算支出2.94万元，与预算相比支出减少0.18万元，减少6.52%。</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2017年度自治区党委老干部局单位机关运行经费支出221.99万元，比上年增加10.19万元，增长4.81%，主要原因是民族团结一家亲活动差旅费开支增加。</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自治区党委老干部局单位政府采购计划540.14万元，其中：政府采购货物支出7.51万元、政府采购工程支出529.69万元、政府采购服务支出2.94万元；实际采购540.14万元，其中：政府采购货物支出6.6万元、政府采购工程支出529.69万元、政府采购服务支出3.79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截至2017年12月31日，资产总计11696.84万元，其</w:t>
      </w:r>
      <w:r>
        <w:rPr>
          <w:rFonts w:ascii="仿宋_GB2312" w:eastAsia="仿宋_GB2312" w:hint="eastAsia"/>
          <w:sz w:val="32"/>
          <w:szCs w:val="32"/>
        </w:rPr>
        <w:lastRenderedPageBreak/>
        <w:t>中：流动资产3427.01万元，固定资产8251.91万元，其中：房屋69568.14（平方米），价值3263万元，共有车辆29辆，价值721.57万元，其中：部级领导干部用车0辆、一般公务用车28辆、一般执法执勤用车0辆、特种专业技术用车0辆、其他用车1辆</w:t>
      </w:r>
      <w:r w:rsidRPr="008425CF">
        <w:rPr>
          <w:rFonts w:ascii="仿宋_GB2312" w:eastAsia="仿宋_GB2312" w:hint="eastAsia"/>
          <w:sz w:val="32"/>
          <w:szCs w:val="32"/>
        </w:rPr>
        <w:t>（其他用车主要是：幸福路干休所小型载客汽车）；单位价值50</w:t>
      </w:r>
      <w:r>
        <w:rPr>
          <w:rFonts w:ascii="仿宋_GB2312" w:eastAsia="仿宋_GB2312" w:hint="eastAsia"/>
          <w:sz w:val="32"/>
          <w:szCs w:val="32"/>
        </w:rPr>
        <w:t>万元以上通用设备2台（套）、单位价值100万元以上专用设备1台（套），其他固定资产价值3855.68万元。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截至2017年12月31日，自治区党委老干部局单位资产有偿使用收入合计219.81万元，资产处置收入合计0.08万元。其中：已缴国库175.47万元，已缴财政专户0万元，应缴未缴44.34万元，单位留用0万元。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w:t>
      </w:r>
      <w:r>
        <w:rPr>
          <w:rFonts w:ascii="仿宋_GB2312" w:eastAsia="仿宋_GB2312" w:hAnsi="宋体" w:cs="宋体" w:hint="eastAsia"/>
          <w:kern w:val="0"/>
          <w:sz w:val="32"/>
          <w:szCs w:val="32"/>
        </w:rPr>
        <w:t>年度，本部门单位实行绩效管理的项目13个，涉及预算</w:t>
      </w:r>
      <w:r>
        <w:rPr>
          <w:rFonts w:ascii="仿宋_GB2312" w:eastAsia="仿宋_GB2312" w:hint="eastAsia"/>
          <w:sz w:val="32"/>
          <w:szCs w:val="32"/>
        </w:rPr>
        <w:t>1202.75万元</w:t>
      </w:r>
      <w:r>
        <w:rPr>
          <w:rFonts w:ascii="仿宋_GB2312" w:eastAsia="仿宋_GB2312" w:hAnsi="宋体" w:cs="宋体" w:hint="eastAsia"/>
          <w:kern w:val="0"/>
          <w:sz w:val="32"/>
          <w:szCs w:val="32"/>
        </w:rPr>
        <w:t>，项目支出决算</w:t>
      </w:r>
      <w:r>
        <w:rPr>
          <w:rFonts w:ascii="仿宋_GB2312" w:eastAsia="仿宋_GB2312" w:hint="eastAsia"/>
          <w:sz w:val="32"/>
          <w:szCs w:val="32"/>
        </w:rPr>
        <w:t>1252.49万元</w:t>
      </w:r>
      <w:r>
        <w:rPr>
          <w:rFonts w:ascii="仿宋_GB2312" w:eastAsia="仿宋_GB2312" w:hAnsi="宋体" w:cs="宋体" w:hint="eastAsia"/>
          <w:kern w:val="0"/>
          <w:sz w:val="32"/>
          <w:szCs w:val="32"/>
        </w:rPr>
        <w:t>。年末</w:t>
      </w:r>
      <w:r>
        <w:rPr>
          <w:rFonts w:ascii="仿宋_GB2312" w:eastAsia="仿宋_GB2312" w:hint="eastAsia"/>
          <w:sz w:val="32"/>
          <w:szCs w:val="32"/>
        </w:rPr>
        <w:t>本部门单位民生项目和重点支出项目的绩效评价开展情况及结果：</w:t>
      </w:r>
    </w:p>
    <w:p w:rsidR="00BB329F" w:rsidRPr="0040642F" w:rsidRDefault="00BB329F" w:rsidP="00BB329F">
      <w:pPr>
        <w:ind w:firstLineChars="200" w:firstLine="643"/>
        <w:rPr>
          <w:rFonts w:ascii="仿宋_GB2312" w:eastAsia="仿宋_GB2312" w:hAnsi="宋体" w:cs="宋体"/>
          <w:b/>
          <w:kern w:val="0"/>
          <w:sz w:val="32"/>
          <w:szCs w:val="32"/>
        </w:rPr>
      </w:pPr>
      <w:r w:rsidRPr="0040642F">
        <w:rPr>
          <w:rFonts w:ascii="仿宋_GB2312" w:eastAsia="仿宋_GB2312" w:hAnsi="宋体" w:cs="宋体" w:hint="eastAsia"/>
          <w:b/>
          <w:kern w:val="0"/>
          <w:sz w:val="32"/>
          <w:szCs w:val="32"/>
        </w:rPr>
        <w:t>1. 特殊困难救济及两节慰问专项资金</w:t>
      </w:r>
    </w:p>
    <w:p w:rsidR="00BB329F" w:rsidRPr="0040642F" w:rsidRDefault="00BB329F" w:rsidP="00BB329F">
      <w:pPr>
        <w:ind w:firstLineChars="200" w:firstLine="640"/>
        <w:rPr>
          <w:rFonts w:ascii="仿宋_GB2312" w:eastAsia="仿宋_GB2312"/>
          <w:sz w:val="32"/>
        </w:rPr>
      </w:pPr>
      <w:r>
        <w:rPr>
          <w:rFonts w:ascii="仿宋_GB2312" w:eastAsia="仿宋_GB2312" w:hint="eastAsia"/>
          <w:sz w:val="32"/>
        </w:rPr>
        <w:t>（1）</w:t>
      </w:r>
      <w:r w:rsidRPr="0040642F">
        <w:rPr>
          <w:rFonts w:ascii="仿宋_GB2312" w:eastAsia="仿宋_GB2312" w:hint="eastAsia"/>
          <w:sz w:val="32"/>
        </w:rPr>
        <w:t>项目资金使用及管理情况</w:t>
      </w:r>
    </w:p>
    <w:p w:rsidR="00BB329F" w:rsidRPr="00791A28" w:rsidRDefault="00BB329F" w:rsidP="00BB329F">
      <w:pPr>
        <w:rPr>
          <w:rFonts w:ascii="仿宋_GB2312" w:eastAsia="仿宋_GB2312"/>
          <w:sz w:val="32"/>
        </w:rPr>
      </w:pPr>
      <w:r w:rsidRPr="00791A28">
        <w:rPr>
          <w:rFonts w:ascii="仿宋_GB2312" w:eastAsia="仿宋_GB2312" w:hint="eastAsia"/>
          <w:sz w:val="32"/>
        </w:rPr>
        <w:t xml:space="preserve">    特殊困难救济及两节慰问费：全年安排140万元，在春节和古尔邦节对老干部进行慰问，把党的关怀送到他们心中，</w:t>
      </w:r>
      <w:r w:rsidRPr="00791A28">
        <w:rPr>
          <w:rFonts w:ascii="仿宋_GB2312" w:eastAsia="仿宋_GB2312" w:hint="eastAsia"/>
          <w:sz w:val="32"/>
        </w:rPr>
        <w:lastRenderedPageBreak/>
        <w:t>老干部感觉到了党的温暖。按照标准对老干部个人提供补助的专项经费，该笔资金有力支持了自治区困难老干部在生活等方面的问题。</w:t>
      </w:r>
    </w:p>
    <w:p w:rsidR="00BB329F" w:rsidRPr="00445CE4" w:rsidRDefault="00BB329F" w:rsidP="00BB329F">
      <w:r w:rsidRPr="00791A28">
        <w:rPr>
          <w:rFonts w:ascii="仿宋_GB2312" w:eastAsia="仿宋_GB2312" w:hint="eastAsia"/>
          <w:sz w:val="32"/>
        </w:rPr>
        <w:t>专项资金的分配原则与管理方式：根据老干部人数按照慰问标准进行慰问，</w:t>
      </w:r>
      <w:r>
        <w:rPr>
          <w:rFonts w:ascii="仿宋_GB2312" w:eastAsia="仿宋_GB2312" w:hint="eastAsia"/>
          <w:sz w:val="32"/>
        </w:rPr>
        <w:t>对于副省级以上离退休干部及遗孀和离休干部及遗孀给予每人每节3000元标准，在“两节”期间进行慰问，根据各地州上报的困难老干部情况，进行核实，</w:t>
      </w:r>
      <w:r w:rsidRPr="00791A28">
        <w:rPr>
          <w:rFonts w:ascii="仿宋_GB2312" w:eastAsia="仿宋_GB2312" w:hint="eastAsia"/>
          <w:sz w:val="32"/>
        </w:rPr>
        <w:t>对全区生活困难的老干部给予生活上的帮助</w:t>
      </w:r>
      <w:r>
        <w:rPr>
          <w:rFonts w:ascii="仿宋_GB2312" w:eastAsia="仿宋_GB2312" w:hint="eastAsia"/>
          <w:sz w:val="32"/>
        </w:rPr>
        <w:t>，送去党组织的问候</w:t>
      </w:r>
      <w:r w:rsidRPr="00791A28">
        <w:rPr>
          <w:rFonts w:ascii="仿宋_GB2312" w:eastAsia="仿宋_GB2312" w:hint="eastAsia"/>
          <w:sz w:val="32"/>
        </w:rPr>
        <w:t>。</w:t>
      </w:r>
    </w:p>
    <w:p w:rsidR="00BB329F" w:rsidRPr="0040642F" w:rsidRDefault="00BB329F" w:rsidP="00BB329F">
      <w:pPr>
        <w:ind w:firstLineChars="200" w:firstLine="640"/>
        <w:rPr>
          <w:rFonts w:ascii="仿宋_GB2312" w:eastAsia="仿宋_GB2312"/>
          <w:sz w:val="32"/>
        </w:rPr>
      </w:pPr>
      <w:r>
        <w:rPr>
          <w:rFonts w:ascii="仿宋_GB2312" w:eastAsia="仿宋_GB2312" w:hint="eastAsia"/>
          <w:sz w:val="32"/>
        </w:rPr>
        <w:t>（2）</w:t>
      </w:r>
      <w:r w:rsidRPr="0040642F">
        <w:rPr>
          <w:rFonts w:ascii="仿宋_GB2312" w:eastAsia="仿宋_GB2312" w:hint="eastAsia"/>
          <w:sz w:val="32"/>
        </w:rPr>
        <w:t>项目组织实施情况</w:t>
      </w:r>
    </w:p>
    <w:p w:rsidR="00BB329F" w:rsidRPr="00445CE4" w:rsidRDefault="00BB329F" w:rsidP="00BB329F">
      <w:pPr>
        <w:ind w:firstLineChars="200" w:firstLine="640"/>
      </w:pPr>
      <w:r w:rsidRPr="00791A28">
        <w:rPr>
          <w:rFonts w:ascii="仿宋_GB2312" w:eastAsia="仿宋_GB2312" w:hint="eastAsia"/>
          <w:sz w:val="32"/>
        </w:rPr>
        <w:t>目前全区离休干部</w:t>
      </w:r>
      <w:r>
        <w:rPr>
          <w:rFonts w:ascii="仿宋_GB2312" w:eastAsia="仿宋_GB2312" w:hint="eastAsia"/>
          <w:sz w:val="32"/>
        </w:rPr>
        <w:t>4500</w:t>
      </w:r>
      <w:r w:rsidRPr="00791A28">
        <w:rPr>
          <w:rFonts w:ascii="仿宋_GB2312" w:eastAsia="仿宋_GB2312" w:hint="eastAsia"/>
          <w:sz w:val="32"/>
        </w:rPr>
        <w:t>余人，退休干部</w:t>
      </w:r>
      <w:r>
        <w:rPr>
          <w:rFonts w:ascii="仿宋_GB2312" w:eastAsia="仿宋_GB2312" w:hint="eastAsia"/>
          <w:sz w:val="32"/>
        </w:rPr>
        <w:t>28</w:t>
      </w:r>
      <w:r w:rsidRPr="00791A28">
        <w:rPr>
          <w:rFonts w:ascii="仿宋_GB2312" w:eastAsia="仿宋_GB2312" w:hint="eastAsia"/>
          <w:sz w:val="32"/>
        </w:rPr>
        <w:t xml:space="preserve">万余人，均普遍已进入了高年龄和高发病期。因拖欠老干部医药、护理费或遗孀生活困难及看病困难等问题，申请困难救济经费60万元，作为“老干部特殊困难救济专项资金”由自治区党委老干部局根据个别老干部存在特殊困难，以自治区党委、政府名义给予帮助。为体现党对老干部的关怀，特申请两节慰问经费80万元，在春节和古尔邦节对全区副省级以上老干部、老红军、抗日前期老八路及遗孀进行慰问。 </w:t>
      </w:r>
    </w:p>
    <w:p w:rsidR="00BB329F" w:rsidRPr="0040642F" w:rsidRDefault="00BB329F" w:rsidP="00BB329F">
      <w:pPr>
        <w:ind w:firstLineChars="200" w:firstLine="640"/>
        <w:rPr>
          <w:rFonts w:ascii="仿宋_GB2312" w:eastAsia="仿宋_GB2312"/>
          <w:sz w:val="32"/>
        </w:rPr>
      </w:pPr>
      <w:r w:rsidRPr="0040642F">
        <w:rPr>
          <w:rFonts w:ascii="仿宋_GB2312" w:eastAsia="仿宋_GB2312" w:hint="eastAsia"/>
          <w:sz w:val="32"/>
        </w:rPr>
        <w:t xml:space="preserve">（3）项目绩效情况 </w:t>
      </w:r>
    </w:p>
    <w:p w:rsidR="00BB329F" w:rsidRPr="0040642F" w:rsidRDefault="00BB329F" w:rsidP="00BB329F">
      <w:pPr>
        <w:ind w:firstLineChars="200" w:firstLine="640"/>
        <w:rPr>
          <w:rFonts w:ascii="仿宋_GB2312" w:eastAsia="仿宋_GB2312"/>
          <w:sz w:val="32"/>
        </w:rPr>
      </w:pPr>
      <w:r>
        <w:rPr>
          <w:rFonts w:ascii="仿宋_GB2312" w:eastAsia="仿宋_GB2312" w:hint="eastAsia"/>
          <w:sz w:val="32"/>
        </w:rPr>
        <w:t>2017</w:t>
      </w:r>
      <w:r w:rsidRPr="00791A28">
        <w:rPr>
          <w:rFonts w:ascii="仿宋_GB2312" w:eastAsia="仿宋_GB2312" w:hint="eastAsia"/>
          <w:sz w:val="32"/>
        </w:rPr>
        <w:t>年，特殊困难及两节慰问费预算安排140万元，此经费用于春节和古尔邦节慰问老干部，及按照标准对困难老干部个人提供生活补助，把党的关怀送到老干部心中，使老干部感觉到党的温暖。</w:t>
      </w:r>
    </w:p>
    <w:p w:rsidR="00BB329F" w:rsidRDefault="00BB329F" w:rsidP="00BB329F">
      <w:pPr>
        <w:spacing w:line="500" w:lineRule="exact"/>
        <w:ind w:firstLineChars="200" w:firstLine="643"/>
        <w:rPr>
          <w:rFonts w:ascii="仿宋_GB2312" w:eastAsia="仿宋_GB2312"/>
          <w:b/>
          <w:sz w:val="32"/>
        </w:rPr>
      </w:pPr>
      <w:r w:rsidRPr="0040642F">
        <w:rPr>
          <w:rFonts w:ascii="仿宋_GB2312" w:eastAsia="仿宋_GB2312" w:hint="eastAsia"/>
          <w:b/>
          <w:sz w:val="32"/>
        </w:rPr>
        <w:lastRenderedPageBreak/>
        <w:t>2. 自治区老干部书画学会补助经费</w:t>
      </w:r>
    </w:p>
    <w:p w:rsidR="00BB329F" w:rsidRPr="008F07BE" w:rsidRDefault="00BB329F" w:rsidP="00BB329F">
      <w:pPr>
        <w:ind w:firstLineChars="200" w:firstLine="640"/>
        <w:rPr>
          <w:rFonts w:ascii="仿宋_GB2312" w:eastAsia="仿宋_GB2312" w:hAnsi="宋体" w:cs="宋体"/>
          <w:color w:val="000000"/>
          <w:kern w:val="0"/>
          <w:sz w:val="32"/>
          <w:szCs w:val="32"/>
        </w:rPr>
      </w:pPr>
      <w:r w:rsidRPr="00F047CF">
        <w:rPr>
          <w:rFonts w:ascii="仿宋_GB2312" w:eastAsia="仿宋_GB2312" w:hAnsi="宋体" w:cs="宋体" w:hint="eastAsia"/>
          <w:color w:val="000000"/>
          <w:kern w:val="0"/>
          <w:sz w:val="32"/>
          <w:szCs w:val="32"/>
        </w:rPr>
        <w:t>自2000年5月，自治区老干部书画学会在自治区领导的大力支持下成立，为了使老干部有一个好的环境，给予老干部书画学会一定的业务补助，由</w:t>
      </w:r>
      <w:r>
        <w:rPr>
          <w:rFonts w:ascii="仿宋_GB2312" w:eastAsia="仿宋_GB2312" w:hAnsi="宋体" w:cs="宋体" w:hint="eastAsia"/>
          <w:color w:val="000000"/>
          <w:kern w:val="0"/>
          <w:sz w:val="32"/>
          <w:szCs w:val="32"/>
        </w:rPr>
        <w:t>自治区</w:t>
      </w:r>
      <w:r w:rsidRPr="00F047CF">
        <w:rPr>
          <w:rFonts w:ascii="仿宋_GB2312" w:eastAsia="仿宋_GB2312" w:hAnsi="宋体" w:cs="宋体" w:hint="eastAsia"/>
          <w:color w:val="000000"/>
          <w:kern w:val="0"/>
          <w:sz w:val="32"/>
          <w:szCs w:val="32"/>
        </w:rPr>
        <w:t>党委老干部局代管并每年代为其报预</w:t>
      </w:r>
      <w:r>
        <w:rPr>
          <w:rFonts w:ascii="仿宋_GB2312" w:eastAsia="仿宋_GB2312" w:hAnsi="宋体" w:cs="宋体" w:hint="eastAsia"/>
          <w:color w:val="000000"/>
          <w:kern w:val="0"/>
          <w:sz w:val="32"/>
          <w:szCs w:val="32"/>
        </w:rPr>
        <w:t>决</w:t>
      </w:r>
      <w:r w:rsidRPr="00F047CF">
        <w:rPr>
          <w:rFonts w:ascii="仿宋_GB2312" w:eastAsia="仿宋_GB2312" w:hAnsi="宋体" w:cs="宋体" w:hint="eastAsia"/>
          <w:color w:val="000000"/>
          <w:kern w:val="0"/>
          <w:sz w:val="32"/>
          <w:szCs w:val="32"/>
        </w:rPr>
        <w:t>算，该笔资金每年年初报财政直付计划，由财政直接支付给老干部书画学会，主要用途是支付学会正常的工作开展和为老干部办画展等业务费用。</w:t>
      </w:r>
    </w:p>
    <w:p w:rsidR="00BB329F" w:rsidRPr="008F07BE" w:rsidRDefault="00BB329F" w:rsidP="00BB329F">
      <w:pPr>
        <w:ind w:firstLineChars="200" w:firstLine="640"/>
        <w:rPr>
          <w:rFonts w:ascii="仿宋_GB2312" w:eastAsia="仿宋_GB2312" w:hAnsi="宋体" w:cs="宋体"/>
          <w:color w:val="000000"/>
          <w:kern w:val="0"/>
          <w:sz w:val="32"/>
          <w:szCs w:val="32"/>
        </w:rPr>
      </w:pPr>
      <w:r w:rsidRPr="008F07BE">
        <w:rPr>
          <w:rFonts w:ascii="仿宋_GB2312" w:eastAsia="仿宋_GB2312" w:hAnsi="宋体" w:cs="宋体" w:hint="eastAsia"/>
          <w:color w:val="000000"/>
          <w:kern w:val="0"/>
          <w:sz w:val="32"/>
          <w:szCs w:val="32"/>
        </w:rPr>
        <w:t>（1）项目资金使用及管理情况</w:t>
      </w:r>
    </w:p>
    <w:p w:rsidR="00BB329F" w:rsidRPr="00F047CF" w:rsidRDefault="00BB329F" w:rsidP="00BB329F">
      <w:pPr>
        <w:ind w:firstLineChars="200" w:firstLine="640"/>
        <w:rPr>
          <w:rFonts w:hAnsi="宋体" w:cs="宋体"/>
          <w:color w:val="000000"/>
          <w:kern w:val="0"/>
          <w:szCs w:val="32"/>
        </w:rPr>
      </w:pPr>
      <w:r>
        <w:rPr>
          <w:rFonts w:ascii="仿宋_GB2312" w:eastAsia="仿宋_GB2312" w:hAnsi="宋体" w:cs="宋体" w:hint="eastAsia"/>
          <w:color w:val="000000"/>
          <w:kern w:val="0"/>
          <w:sz w:val="32"/>
          <w:szCs w:val="32"/>
        </w:rPr>
        <w:t>2017</w:t>
      </w:r>
      <w:r w:rsidRPr="00F047CF">
        <w:rPr>
          <w:rFonts w:ascii="仿宋_GB2312" w:eastAsia="仿宋_GB2312" w:hAnsi="宋体" w:cs="宋体" w:hint="eastAsia"/>
          <w:color w:val="000000"/>
          <w:kern w:val="0"/>
          <w:sz w:val="32"/>
          <w:szCs w:val="32"/>
        </w:rPr>
        <w:t>年，老干部书画学会业务补助经费18万元，主要用于支持老干部书画学会的发展，举办老干部书画展，</w:t>
      </w:r>
      <w:r>
        <w:rPr>
          <w:rFonts w:ascii="仿宋_GB2312" w:eastAsia="仿宋_GB2312" w:hAnsi="宋体" w:cs="宋体" w:hint="eastAsia"/>
          <w:color w:val="000000"/>
          <w:kern w:val="0"/>
          <w:sz w:val="32"/>
          <w:szCs w:val="32"/>
        </w:rPr>
        <w:t>为老干部老有所学提供了经费保障，搭建了良好的学习交流平台，营造了和谐氛围。</w:t>
      </w:r>
    </w:p>
    <w:p w:rsidR="00BB329F" w:rsidRPr="008F07BE" w:rsidRDefault="00BB329F" w:rsidP="00BB329F">
      <w:pPr>
        <w:ind w:firstLineChars="200" w:firstLine="640"/>
        <w:rPr>
          <w:rFonts w:ascii="仿宋_GB2312" w:eastAsia="仿宋_GB2312" w:hAnsi="宋体" w:cs="宋体"/>
          <w:color w:val="000000"/>
          <w:kern w:val="0"/>
          <w:sz w:val="32"/>
          <w:szCs w:val="32"/>
        </w:rPr>
      </w:pPr>
      <w:r w:rsidRPr="008F07BE">
        <w:rPr>
          <w:rFonts w:ascii="仿宋_GB2312" w:eastAsia="仿宋_GB2312" w:hAnsi="宋体" w:cs="宋体" w:hint="eastAsia"/>
          <w:color w:val="000000"/>
          <w:kern w:val="0"/>
          <w:sz w:val="32"/>
          <w:szCs w:val="32"/>
        </w:rPr>
        <w:t>（2）项目组织实施情况</w:t>
      </w:r>
    </w:p>
    <w:p w:rsidR="00BB329F" w:rsidRPr="00F047CF" w:rsidRDefault="00BB329F" w:rsidP="00BB329F">
      <w:pPr>
        <w:ind w:firstLineChars="200" w:firstLine="640"/>
        <w:rPr>
          <w:rFonts w:ascii="仿宋_GB2312" w:eastAsia="仿宋_GB2312" w:hAnsi="宋体" w:cs="宋体"/>
          <w:color w:val="000000"/>
          <w:kern w:val="0"/>
          <w:sz w:val="32"/>
          <w:szCs w:val="32"/>
        </w:rPr>
      </w:pPr>
      <w:r w:rsidRPr="00F047CF">
        <w:rPr>
          <w:rFonts w:ascii="仿宋_GB2312" w:eastAsia="仿宋_GB2312" w:hAnsi="宋体" w:cs="宋体" w:hint="eastAsia"/>
          <w:color w:val="000000"/>
          <w:kern w:val="0"/>
          <w:sz w:val="32"/>
          <w:szCs w:val="32"/>
        </w:rPr>
        <w:t>专项资金当年的使用情况和效益情况：老干部书画学会业务补助费用</w:t>
      </w:r>
      <w:r>
        <w:rPr>
          <w:rFonts w:ascii="仿宋_GB2312" w:eastAsia="仿宋_GB2312" w:hAnsi="宋体" w:cs="宋体" w:hint="eastAsia"/>
          <w:color w:val="000000"/>
          <w:kern w:val="0"/>
          <w:sz w:val="32"/>
          <w:szCs w:val="32"/>
        </w:rPr>
        <w:t>主要用于书画展的筹备举办及学会日常运行开支，全年共举办书画展4场，为老干部提供了良好的学习交流平台。</w:t>
      </w:r>
    </w:p>
    <w:p w:rsidR="00BB329F" w:rsidRPr="008F07BE" w:rsidRDefault="00BB329F" w:rsidP="00BB329F">
      <w:pPr>
        <w:ind w:firstLineChars="200" w:firstLine="640"/>
        <w:rPr>
          <w:rFonts w:ascii="仿宋_GB2312" w:eastAsia="仿宋_GB2312" w:hAnsi="宋体" w:cs="宋体"/>
          <w:color w:val="000000"/>
          <w:kern w:val="0"/>
          <w:sz w:val="32"/>
          <w:szCs w:val="32"/>
        </w:rPr>
      </w:pPr>
      <w:r w:rsidRPr="008F07BE">
        <w:rPr>
          <w:rFonts w:ascii="仿宋_GB2312" w:eastAsia="仿宋_GB2312" w:hAnsi="宋体" w:cs="宋体" w:hint="eastAsia"/>
          <w:color w:val="000000"/>
          <w:kern w:val="0"/>
          <w:sz w:val="32"/>
          <w:szCs w:val="32"/>
        </w:rPr>
        <w:t xml:space="preserve">（3）项目绩效情况 </w:t>
      </w:r>
    </w:p>
    <w:p w:rsidR="00BB329F" w:rsidRDefault="00BB329F" w:rsidP="00BB329F">
      <w:pPr>
        <w:ind w:firstLineChars="200" w:firstLine="640"/>
        <w:rPr>
          <w:rFonts w:ascii="仿宋_GB2312" w:eastAsia="仿宋_GB2312" w:hAnsi="宋体" w:cs="宋体"/>
          <w:color w:val="000000"/>
          <w:kern w:val="0"/>
          <w:sz w:val="32"/>
          <w:szCs w:val="32"/>
        </w:rPr>
      </w:pPr>
      <w:r w:rsidRPr="00F047CF">
        <w:rPr>
          <w:rFonts w:ascii="仿宋_GB2312" w:eastAsia="仿宋_GB2312" w:hAnsi="宋体" w:cs="宋体" w:hint="eastAsia"/>
          <w:color w:val="000000"/>
          <w:kern w:val="0"/>
          <w:sz w:val="32"/>
          <w:szCs w:val="32"/>
        </w:rPr>
        <w:t>专项资金的分配原则与管理方式：</w:t>
      </w:r>
      <w:r>
        <w:rPr>
          <w:rFonts w:ascii="仿宋_GB2312" w:eastAsia="仿宋_GB2312" w:hAnsi="宋体" w:cs="宋体" w:hint="eastAsia"/>
          <w:color w:val="000000"/>
          <w:kern w:val="0"/>
          <w:sz w:val="32"/>
          <w:szCs w:val="32"/>
        </w:rPr>
        <w:t>老干部书画学会是老干部老有所学的重要载体，通过为老干部开展书画展，有效促进了老干部书画学会的发展，为老干部中的书法爱好者提供了良好的学习交流平台。</w:t>
      </w:r>
    </w:p>
    <w:p w:rsidR="00BB329F" w:rsidRDefault="00BB329F" w:rsidP="00BB329F">
      <w:pPr>
        <w:spacing w:line="500" w:lineRule="exact"/>
        <w:ind w:firstLineChars="200" w:firstLine="643"/>
        <w:rPr>
          <w:rFonts w:ascii="仿宋_GB2312" w:eastAsia="仿宋_GB2312" w:hAnsi="宋体" w:cs="宋体"/>
          <w:b/>
          <w:color w:val="000000"/>
          <w:kern w:val="0"/>
          <w:sz w:val="32"/>
          <w:szCs w:val="32"/>
        </w:rPr>
      </w:pPr>
      <w:r>
        <w:rPr>
          <w:rFonts w:ascii="仿宋_GB2312" w:eastAsia="仿宋_GB2312" w:hint="eastAsia"/>
          <w:b/>
          <w:sz w:val="32"/>
        </w:rPr>
        <w:lastRenderedPageBreak/>
        <w:t>3</w:t>
      </w:r>
      <w:r w:rsidRPr="0040642F">
        <w:rPr>
          <w:rFonts w:ascii="仿宋_GB2312" w:eastAsia="仿宋_GB2312" w:hint="eastAsia"/>
          <w:b/>
          <w:sz w:val="32"/>
        </w:rPr>
        <w:t xml:space="preserve">. </w:t>
      </w:r>
      <w:r w:rsidRPr="008F07BE">
        <w:rPr>
          <w:rFonts w:ascii="仿宋_GB2312" w:eastAsia="仿宋_GB2312" w:hAnsi="宋体" w:cs="宋体" w:hint="eastAsia"/>
          <w:b/>
          <w:color w:val="000000"/>
          <w:kern w:val="0"/>
          <w:sz w:val="32"/>
          <w:szCs w:val="32"/>
        </w:rPr>
        <w:t>业务工作补助经费</w:t>
      </w:r>
    </w:p>
    <w:p w:rsidR="00BB329F" w:rsidRPr="008F07BE" w:rsidRDefault="00BB329F" w:rsidP="00BB329F">
      <w:pPr>
        <w:ind w:firstLineChars="200" w:firstLine="640"/>
        <w:rPr>
          <w:rFonts w:ascii="仿宋_GB2312" w:eastAsia="仿宋_GB2312" w:hAnsi="宋体" w:cs="宋体"/>
          <w:color w:val="000000"/>
          <w:kern w:val="0"/>
          <w:sz w:val="32"/>
          <w:szCs w:val="32"/>
        </w:rPr>
      </w:pPr>
      <w:r w:rsidRPr="008F07BE">
        <w:rPr>
          <w:rFonts w:ascii="仿宋_GB2312" w:eastAsia="仿宋_GB2312" w:hAnsi="宋体" w:cs="宋体" w:hint="eastAsia"/>
          <w:color w:val="000000"/>
          <w:kern w:val="0"/>
          <w:sz w:val="32"/>
          <w:szCs w:val="32"/>
        </w:rPr>
        <w:t>（1）项目资金使用及管理情况</w:t>
      </w:r>
    </w:p>
    <w:p w:rsidR="00BB329F" w:rsidRPr="00F85FA5" w:rsidRDefault="00BB329F" w:rsidP="00BB329F">
      <w:pPr>
        <w:spacing w:line="600" w:lineRule="exact"/>
        <w:ind w:firstLineChars="200" w:firstLine="640"/>
        <w:rPr>
          <w:rFonts w:ascii="仿宋_GB2312" w:eastAsia="仿宋_GB2312"/>
          <w:sz w:val="32"/>
          <w:szCs w:val="32"/>
        </w:rPr>
      </w:pPr>
      <w:r w:rsidRPr="00F85FA5">
        <w:rPr>
          <w:rFonts w:ascii="仿宋_GB2312" w:eastAsia="仿宋_GB2312" w:hint="eastAsia"/>
          <w:sz w:val="32"/>
          <w:szCs w:val="32"/>
        </w:rPr>
        <w:t>专项资金使用分配方面：业务工作补助经费主要用于弥补单位办公运行经费不足及副省级以上离退休干部外出健康参观学习。其中包括：副省级老干部考察前的健康体检费用、副省级老干部及服务人员的交通费用、副省级老干部及服务人员外省区的住宿费用和伙食费用、编印考察团服务手册及考察团胸卡等杂项费用、与接待方协调联系费用。因考察团都是老领导级别高、年龄大、身体弱等实际特点，采取“半休半行”的形式进行参观考察学习，资金结算为活动后与各服务单位进行统一核算，陪同考察服务人员只领取适当备用金，用于考察活动中的突发事件处理。</w:t>
      </w:r>
    </w:p>
    <w:p w:rsidR="00BB329F" w:rsidRPr="00F85FA5" w:rsidRDefault="00BB329F" w:rsidP="00BB329F">
      <w:pPr>
        <w:spacing w:line="600" w:lineRule="exact"/>
        <w:ind w:firstLineChars="200" w:firstLine="640"/>
        <w:rPr>
          <w:rFonts w:ascii="仿宋_GB2312" w:eastAsia="仿宋_GB2312"/>
          <w:sz w:val="32"/>
          <w:szCs w:val="32"/>
        </w:rPr>
      </w:pPr>
      <w:r w:rsidRPr="00F85FA5">
        <w:rPr>
          <w:rFonts w:ascii="仿宋_GB2312" w:eastAsia="仿宋_GB2312" w:hint="eastAsia"/>
          <w:sz w:val="32"/>
          <w:szCs w:val="32"/>
        </w:rPr>
        <w:t>（2）项目组织实施情况</w:t>
      </w:r>
    </w:p>
    <w:p w:rsidR="00BB329F" w:rsidRPr="00F85FA5" w:rsidRDefault="00BB329F" w:rsidP="00BB329F">
      <w:pPr>
        <w:spacing w:line="600" w:lineRule="exact"/>
        <w:ind w:firstLineChars="200" w:firstLine="640"/>
        <w:rPr>
          <w:rFonts w:ascii="仿宋_GB2312" w:eastAsia="仿宋_GB2312"/>
          <w:sz w:val="32"/>
          <w:szCs w:val="32"/>
        </w:rPr>
      </w:pPr>
      <w:r w:rsidRPr="00F85FA5">
        <w:rPr>
          <w:rFonts w:ascii="仿宋_GB2312" w:eastAsia="仿宋_GB2312" w:hint="eastAsia"/>
          <w:sz w:val="32"/>
          <w:szCs w:val="32"/>
        </w:rPr>
        <w:t>专项资金当年的使用情况和效益情况：2017年当年拨入专项资金156万元，5月份，颂扬新变化，喜迎“十九大”，安排自治区退休的厅级领导及副省级领导次分两组，分别哈密、吐鲁番、克拉玛依及伊犁进行了参观考察学习。考察学习活动收到良好效果，老领导们感到收获很大、感受很多。纷纷表示，感谢党委和政府、感谢组织部和老干部局为他们提供这样好的机会，同时，也对自治区的成果和变化给予了肯定，对新疆以后的发展提出了提出了一些建议，并希望将这项工作很好地坚持做下去。</w:t>
      </w:r>
    </w:p>
    <w:p w:rsidR="00BB329F" w:rsidRPr="00F85FA5" w:rsidRDefault="00BB329F" w:rsidP="00BB329F">
      <w:pPr>
        <w:spacing w:line="600" w:lineRule="exact"/>
        <w:ind w:firstLineChars="200" w:firstLine="640"/>
        <w:rPr>
          <w:rFonts w:ascii="仿宋_GB2312" w:eastAsia="仿宋_GB2312"/>
          <w:sz w:val="32"/>
          <w:szCs w:val="32"/>
        </w:rPr>
      </w:pPr>
      <w:r w:rsidRPr="00F85FA5">
        <w:rPr>
          <w:rFonts w:ascii="仿宋_GB2312" w:eastAsia="仿宋_GB2312" w:hint="eastAsia"/>
          <w:sz w:val="32"/>
          <w:szCs w:val="32"/>
        </w:rPr>
        <w:t>（3）项目绩效情况</w:t>
      </w:r>
    </w:p>
    <w:p w:rsidR="00BB329F" w:rsidRPr="00F85FA5" w:rsidRDefault="00BB329F" w:rsidP="00BB329F">
      <w:pPr>
        <w:spacing w:line="600" w:lineRule="exact"/>
        <w:ind w:firstLineChars="200" w:firstLine="640"/>
        <w:rPr>
          <w:rFonts w:ascii="仿宋_GB2312" w:eastAsia="仿宋_GB2312"/>
          <w:sz w:val="32"/>
          <w:szCs w:val="32"/>
        </w:rPr>
      </w:pPr>
      <w:r w:rsidRPr="00F85FA5">
        <w:rPr>
          <w:rFonts w:ascii="仿宋_GB2312" w:eastAsia="仿宋_GB2312" w:hint="eastAsia"/>
          <w:sz w:val="32"/>
          <w:szCs w:val="32"/>
        </w:rPr>
        <w:lastRenderedPageBreak/>
        <w:t>健康休养活动得到了老干部的高度评价，也使老干部的身心健康得到了极大调整，保持的舒畅的心情，促进了健康保健。日常服务工作的细致开展，让老干部感受到党委和政府的温暖，也进一步提高了我局做好老干部服务工作的水平。</w:t>
      </w:r>
    </w:p>
    <w:p w:rsidR="00BB329F" w:rsidRPr="00F85FA5" w:rsidRDefault="00BB329F" w:rsidP="00BB329F">
      <w:pPr>
        <w:spacing w:line="500" w:lineRule="exact"/>
        <w:ind w:firstLineChars="200" w:firstLine="643"/>
        <w:rPr>
          <w:rFonts w:ascii="仿宋_GB2312" w:eastAsia="仿宋_GB2312"/>
          <w:b/>
          <w:sz w:val="32"/>
          <w:szCs w:val="32"/>
        </w:rPr>
      </w:pPr>
      <w:r w:rsidRPr="00F85FA5">
        <w:rPr>
          <w:rFonts w:ascii="仿宋_GB2312" w:eastAsia="仿宋_GB2312" w:hint="eastAsia"/>
          <w:b/>
          <w:sz w:val="32"/>
          <w:szCs w:val="32"/>
        </w:rPr>
        <w:t>4.土地革命战争时期及以前参加革命工作离休干部和老工人一次性补助资金</w:t>
      </w:r>
    </w:p>
    <w:p w:rsidR="00BB329F" w:rsidRPr="00F85FA5" w:rsidRDefault="00BB329F" w:rsidP="00BB329F">
      <w:pPr>
        <w:ind w:firstLineChars="200" w:firstLine="640"/>
        <w:rPr>
          <w:rFonts w:ascii="仿宋_GB2312" w:eastAsia="仿宋_GB2312"/>
          <w:sz w:val="32"/>
          <w:szCs w:val="32"/>
        </w:rPr>
      </w:pPr>
      <w:r w:rsidRPr="00F85FA5">
        <w:rPr>
          <w:rFonts w:ascii="仿宋_GB2312" w:eastAsia="仿宋_GB2312" w:hint="eastAsia"/>
          <w:sz w:val="32"/>
          <w:szCs w:val="32"/>
        </w:rPr>
        <w:t>（1）项目资金使用及管理情况</w:t>
      </w:r>
    </w:p>
    <w:p w:rsidR="00BB329F" w:rsidRPr="00F85FA5" w:rsidRDefault="00BB329F" w:rsidP="00BB329F">
      <w:pPr>
        <w:ind w:firstLineChars="200" w:firstLine="640"/>
        <w:rPr>
          <w:rFonts w:ascii="仿宋_GB2312" w:eastAsia="仿宋_GB2312"/>
          <w:sz w:val="32"/>
          <w:szCs w:val="32"/>
        </w:rPr>
      </w:pPr>
      <w:r w:rsidRPr="00F85FA5">
        <w:rPr>
          <w:rFonts w:ascii="仿宋_GB2312" w:eastAsia="仿宋_GB2312" w:hint="eastAsia"/>
          <w:sz w:val="32"/>
          <w:szCs w:val="32"/>
        </w:rPr>
        <w:t>根据《财政部关于下达土地革命战争时期及以前参加革命工作的离休干部和老工人一次性补助资金的通知》（财社〔2016〕213号），财政厅于2017年调整预算10万元拨付此项经费。把党的关怀送到离休干部心中，老干部感觉到了党的温暖。</w:t>
      </w:r>
    </w:p>
    <w:p w:rsidR="00BB329F" w:rsidRPr="00F85FA5" w:rsidRDefault="00BB329F" w:rsidP="00BB329F">
      <w:pPr>
        <w:ind w:firstLineChars="200" w:firstLine="640"/>
        <w:rPr>
          <w:rFonts w:ascii="仿宋_GB2312" w:eastAsia="仿宋_GB2312"/>
          <w:sz w:val="32"/>
          <w:szCs w:val="32"/>
        </w:rPr>
      </w:pPr>
      <w:r w:rsidRPr="00F85FA5">
        <w:rPr>
          <w:rFonts w:ascii="仿宋_GB2312" w:eastAsia="仿宋_GB2312" w:hint="eastAsia"/>
          <w:sz w:val="32"/>
          <w:szCs w:val="32"/>
        </w:rPr>
        <w:t>（2）项目组织实施情况</w:t>
      </w:r>
    </w:p>
    <w:p w:rsidR="00BB329F" w:rsidRPr="00F85FA5" w:rsidRDefault="00BB329F" w:rsidP="00BB329F">
      <w:pPr>
        <w:ind w:firstLineChars="200" w:firstLine="640"/>
        <w:rPr>
          <w:rFonts w:ascii="仿宋_GB2312" w:eastAsia="仿宋_GB2312"/>
          <w:sz w:val="32"/>
          <w:szCs w:val="32"/>
        </w:rPr>
      </w:pPr>
      <w:r w:rsidRPr="00F85FA5">
        <w:rPr>
          <w:rFonts w:ascii="仿宋_GB2312" w:eastAsia="仿宋_GB2312" w:hint="eastAsia"/>
          <w:sz w:val="32"/>
          <w:szCs w:val="32"/>
        </w:rPr>
        <w:t>对全区健在的土地革命战争时期及以前参加革命工作的离休干部进行走访慰问（1937年7月6日前参加革命工作的离休干部、2016年1月1日后去世的离休干部），按每人10000元的标准发放一次性补助。</w:t>
      </w:r>
    </w:p>
    <w:p w:rsidR="00BB329F" w:rsidRPr="00F85FA5" w:rsidRDefault="00BB329F" w:rsidP="00BB329F">
      <w:pPr>
        <w:ind w:firstLineChars="200" w:firstLine="640"/>
        <w:rPr>
          <w:rFonts w:ascii="仿宋_GB2312" w:eastAsia="仿宋_GB2312"/>
          <w:sz w:val="32"/>
          <w:szCs w:val="32"/>
        </w:rPr>
      </w:pPr>
      <w:r w:rsidRPr="00F85FA5">
        <w:rPr>
          <w:rFonts w:ascii="仿宋_GB2312" w:eastAsia="仿宋_GB2312" w:hint="eastAsia"/>
          <w:sz w:val="32"/>
          <w:szCs w:val="32"/>
        </w:rPr>
        <w:t xml:space="preserve">（3）项目绩效情况 </w:t>
      </w:r>
    </w:p>
    <w:p w:rsidR="00BB329F" w:rsidRPr="00F85FA5" w:rsidRDefault="00BB329F" w:rsidP="00BB329F">
      <w:pPr>
        <w:ind w:firstLineChars="200" w:firstLine="640"/>
        <w:rPr>
          <w:rFonts w:ascii="仿宋_GB2312" w:eastAsia="仿宋_GB2312"/>
          <w:sz w:val="32"/>
          <w:szCs w:val="32"/>
        </w:rPr>
      </w:pPr>
      <w:r w:rsidRPr="00F85FA5">
        <w:rPr>
          <w:rFonts w:ascii="仿宋_GB2312" w:eastAsia="仿宋_GB2312" w:hint="eastAsia"/>
          <w:sz w:val="32"/>
          <w:szCs w:val="32"/>
        </w:rPr>
        <w:t>在中国工农红军长征胜利80周年之际，为体现党中央、国务院对老同志的关怀和照顾，对健在的土地革命战争时期及以前参加革命工作的离休干部进行走访慰问，发放一次性补助，把党的关怀送到老干部心中，使老干部感觉到党的温暖。</w:t>
      </w:r>
    </w:p>
    <w:p w:rsidR="00BB329F" w:rsidRPr="00F85FA5" w:rsidRDefault="00BB329F" w:rsidP="00BB329F">
      <w:pPr>
        <w:spacing w:line="540" w:lineRule="exact"/>
        <w:ind w:firstLineChars="200" w:firstLine="643"/>
        <w:rPr>
          <w:rFonts w:ascii="仿宋_GB2312" w:eastAsia="仿宋_GB2312"/>
          <w:b/>
          <w:sz w:val="32"/>
          <w:szCs w:val="32"/>
        </w:rPr>
      </w:pPr>
      <w:r>
        <w:rPr>
          <w:rFonts w:ascii="仿宋_GB2312" w:eastAsia="仿宋_GB2312" w:hint="eastAsia"/>
          <w:b/>
          <w:sz w:val="32"/>
          <w:szCs w:val="32"/>
        </w:rPr>
        <w:lastRenderedPageBreak/>
        <w:t>5</w:t>
      </w:r>
      <w:r w:rsidRPr="00F85FA5">
        <w:rPr>
          <w:rFonts w:ascii="仿宋_GB2312" w:eastAsia="仿宋_GB2312" w:hint="eastAsia"/>
          <w:b/>
          <w:sz w:val="32"/>
          <w:szCs w:val="32"/>
        </w:rPr>
        <w:t>.业务补助经费（新疆维吾尔自治区幸福路老干部休养所）</w:t>
      </w:r>
    </w:p>
    <w:p w:rsidR="00BB329F" w:rsidRPr="00F85FA5" w:rsidRDefault="00BB329F" w:rsidP="00BB329F">
      <w:pPr>
        <w:spacing w:line="540" w:lineRule="exact"/>
        <w:ind w:firstLineChars="200" w:firstLine="640"/>
        <w:rPr>
          <w:rFonts w:ascii="仿宋_GB2312" w:eastAsia="仿宋_GB2312"/>
          <w:sz w:val="32"/>
          <w:szCs w:val="32"/>
        </w:rPr>
      </w:pPr>
      <w:r w:rsidRPr="00F85FA5">
        <w:rPr>
          <w:rFonts w:ascii="仿宋_GB2312" w:eastAsia="仿宋_GB2312" w:hint="eastAsia"/>
          <w:sz w:val="32"/>
          <w:szCs w:val="32"/>
        </w:rPr>
        <w:t>2017年度，新疆维吾尔自治区幸福路干休所业务补助经费，计43.5万元，属延续性项目。我单位对项目资金进行专款专用，专用于弥补公用经费缺口，每笔开支均由经办人书面报告，科室领导审核，经所务会研究同意后，由所领导审批签字。</w:t>
      </w:r>
    </w:p>
    <w:p w:rsidR="00BB329F" w:rsidRPr="00F85FA5" w:rsidRDefault="00BB329F" w:rsidP="00BB329F">
      <w:pPr>
        <w:spacing w:line="540" w:lineRule="exact"/>
        <w:ind w:firstLineChars="200" w:firstLine="640"/>
        <w:rPr>
          <w:rFonts w:ascii="仿宋_GB2312" w:eastAsia="仿宋_GB2312"/>
          <w:sz w:val="32"/>
          <w:szCs w:val="32"/>
        </w:rPr>
      </w:pPr>
      <w:r w:rsidRPr="00F85FA5">
        <w:rPr>
          <w:rFonts w:ascii="仿宋_GB2312" w:eastAsia="仿宋_GB2312" w:hint="eastAsia"/>
          <w:sz w:val="32"/>
          <w:szCs w:val="32"/>
        </w:rPr>
        <w:t>我单位按2017年项目实施方案完成项目工作内容，基本完成当年绩效目标。取得绩效情况如下：</w:t>
      </w:r>
    </w:p>
    <w:p w:rsidR="00BB329F" w:rsidRPr="00F85FA5" w:rsidRDefault="00BB329F" w:rsidP="00BB329F">
      <w:pPr>
        <w:spacing w:line="540" w:lineRule="exact"/>
        <w:ind w:firstLineChars="200" w:firstLine="640"/>
        <w:rPr>
          <w:rFonts w:ascii="仿宋_GB2312" w:eastAsia="仿宋_GB2312"/>
          <w:sz w:val="32"/>
          <w:szCs w:val="32"/>
        </w:rPr>
      </w:pPr>
      <w:r w:rsidRPr="00F85FA5">
        <w:rPr>
          <w:rFonts w:ascii="仿宋_GB2312" w:eastAsia="仿宋_GB2312" w:hint="eastAsia"/>
          <w:sz w:val="32"/>
          <w:szCs w:val="32"/>
        </w:rPr>
        <w:t>2017年工作业务补助经费43.5万元，已于2017年12月上旬使用完毕，分别用于：①水费3.02万元；②电费14.78万元；③维修（护）费0.85万元；④办公费13.76万元；⑤生活补助1.03万元（用于补助生活困难职工遗孀等）；⑥其他工资福利支出5.01万元（主要用于长期聘用的两位水暖、电工的工资及社保费用），⑦其他商品服务支出2.10万元，⑧取暖费2.95万元。</w:t>
      </w:r>
    </w:p>
    <w:p w:rsidR="00BB329F" w:rsidRPr="00F85FA5" w:rsidRDefault="00BB329F" w:rsidP="00BB329F">
      <w:pPr>
        <w:spacing w:line="540" w:lineRule="exact"/>
        <w:ind w:firstLineChars="200" w:firstLine="640"/>
        <w:rPr>
          <w:rFonts w:ascii="仿宋_GB2312" w:eastAsia="仿宋_GB2312"/>
          <w:sz w:val="32"/>
          <w:szCs w:val="32"/>
        </w:rPr>
      </w:pPr>
      <w:r w:rsidRPr="00F85FA5">
        <w:rPr>
          <w:rFonts w:ascii="仿宋_GB2312" w:eastAsia="仿宋_GB2312" w:hint="eastAsia"/>
          <w:sz w:val="32"/>
          <w:szCs w:val="32"/>
        </w:rPr>
        <w:t>此上专项费用弥补了干休所部分公用经费的缺口，使我们能顺利完成2017年各项工作，得到老干部、老同志们的一致好评。</w:t>
      </w:r>
    </w:p>
    <w:p w:rsidR="00BB329F" w:rsidRPr="00F85FA5" w:rsidRDefault="00BB329F" w:rsidP="00BB329F">
      <w:pPr>
        <w:spacing w:line="540" w:lineRule="exact"/>
        <w:ind w:firstLineChars="200" w:firstLine="643"/>
        <w:rPr>
          <w:rFonts w:ascii="仿宋_GB2312" w:eastAsia="仿宋_GB2312"/>
          <w:b/>
          <w:sz w:val="32"/>
          <w:szCs w:val="32"/>
        </w:rPr>
      </w:pPr>
      <w:r w:rsidRPr="00F85FA5">
        <w:rPr>
          <w:rFonts w:ascii="仿宋_GB2312" w:eastAsia="仿宋_GB2312" w:hint="eastAsia"/>
          <w:b/>
          <w:sz w:val="32"/>
          <w:szCs w:val="32"/>
        </w:rPr>
        <w:t>6.专项业务费项目（新疆维吾尔自治区延安路老干部休养所）</w:t>
      </w:r>
    </w:p>
    <w:p w:rsidR="00BB329F" w:rsidRPr="00F85FA5" w:rsidRDefault="00BB329F" w:rsidP="00BB329F">
      <w:pPr>
        <w:spacing w:line="540" w:lineRule="exact"/>
        <w:ind w:firstLineChars="200" w:firstLine="640"/>
        <w:rPr>
          <w:rFonts w:ascii="仿宋_GB2312" w:eastAsia="仿宋_GB2312"/>
          <w:sz w:val="32"/>
          <w:szCs w:val="32"/>
        </w:rPr>
      </w:pPr>
      <w:r w:rsidRPr="00F85FA5">
        <w:rPr>
          <w:rFonts w:ascii="仿宋_GB2312" w:eastAsia="仿宋_GB2312" w:hint="eastAsia"/>
          <w:sz w:val="32"/>
          <w:szCs w:val="32"/>
        </w:rPr>
        <w:t>2017年，自治区延安路干休所财政拔付专项业务补助经费59万元。实际支付项目资金49.05万元，年末结余项目资金9.95万元。其中：⑴.9万元的工资福利支出，全部用于单位聘用人员工资支出。⑵.32万元的维修项目经费，2017</w:t>
      </w:r>
      <w:r w:rsidRPr="00F85FA5">
        <w:rPr>
          <w:rFonts w:ascii="仿宋_GB2312" w:eastAsia="仿宋_GB2312" w:hint="eastAsia"/>
          <w:sz w:val="32"/>
          <w:szCs w:val="32"/>
        </w:rPr>
        <w:lastRenderedPageBreak/>
        <w:t>年度主要用于单位5号楼的室内装修。2017年度，随着民族团结一家亲活动的深入开展，为响应自治区党委号召，自治区党委老干部局机关将延安路干休所院内5号楼整体做为民族团结一家亲活动用住房。由于屋内陈旧，上、下水管道腐蚀损坏漏水严重，自治区延安路干休所利用有限资金进行一半房屋的室内装修。同时将办公楼旁的二楼活动室一并进行装修，用于单位职工、住所老干部们的活动场所。由于维修工程开工较晚，5号楼的室内装修工程未能按期完工，造成项目资金在年底未能全部支付，结余9.95万元。⑶.18万元商品服务支出，主要用来弥补干休所办公经费不足。其中8万元采暖费与公用经费中的采暖费一并用于单位办公区域的采暖费；10万元办公费，用于单位办公费用零星开支。</w:t>
      </w:r>
    </w:p>
    <w:p w:rsidR="00BB329F" w:rsidRPr="00F85FA5" w:rsidRDefault="00BB329F" w:rsidP="00BB329F">
      <w:pPr>
        <w:spacing w:line="540" w:lineRule="exact"/>
        <w:ind w:firstLineChars="200" w:firstLine="643"/>
        <w:rPr>
          <w:rFonts w:ascii="仿宋_GB2312" w:eastAsia="仿宋_GB2312"/>
          <w:b/>
          <w:sz w:val="32"/>
          <w:szCs w:val="32"/>
        </w:rPr>
      </w:pPr>
      <w:r w:rsidRPr="00F85FA5">
        <w:rPr>
          <w:rFonts w:ascii="仿宋_GB2312" w:eastAsia="仿宋_GB2312" w:hint="eastAsia"/>
          <w:b/>
          <w:sz w:val="32"/>
          <w:szCs w:val="32"/>
        </w:rPr>
        <w:t>7.专项业务补助费项目（新疆维吾尔自治区老满城老干部休养所）</w:t>
      </w:r>
    </w:p>
    <w:p w:rsidR="00BB329F" w:rsidRPr="003E477C" w:rsidRDefault="00BB329F" w:rsidP="003E477C">
      <w:pPr>
        <w:spacing w:line="500" w:lineRule="exact"/>
        <w:ind w:firstLineChars="243" w:firstLine="758"/>
        <w:rPr>
          <w:rStyle w:val="a4"/>
          <w:rFonts w:ascii="仿宋_GB2312" w:eastAsia="仿宋_GB2312" w:hAnsi="仿宋"/>
          <w:b w:val="0"/>
          <w:bCs/>
          <w:spacing w:val="-4"/>
          <w:sz w:val="32"/>
          <w:szCs w:val="32"/>
        </w:rPr>
      </w:pPr>
      <w:r w:rsidRPr="003E477C">
        <w:rPr>
          <w:rStyle w:val="a4"/>
          <w:rFonts w:ascii="仿宋_GB2312" w:eastAsia="仿宋_GB2312" w:hAnsi="仿宋" w:hint="eastAsia"/>
          <w:b w:val="0"/>
          <w:spacing w:val="-4"/>
          <w:sz w:val="32"/>
          <w:szCs w:val="32"/>
        </w:rPr>
        <w:t>2017年，老满城干休所专项业务资金59万元严格按照预算进行支付。</w:t>
      </w:r>
    </w:p>
    <w:p w:rsidR="00BB329F" w:rsidRPr="003E477C" w:rsidRDefault="00BB329F" w:rsidP="003E477C">
      <w:pPr>
        <w:spacing w:line="500" w:lineRule="exact"/>
        <w:ind w:firstLineChars="243" w:firstLine="758"/>
        <w:rPr>
          <w:rStyle w:val="a4"/>
          <w:rFonts w:ascii="仿宋_GB2312" w:eastAsia="仿宋_GB2312" w:hAnsi="仿宋"/>
          <w:b w:val="0"/>
          <w:bCs/>
          <w:spacing w:val="-4"/>
          <w:sz w:val="32"/>
          <w:szCs w:val="32"/>
        </w:rPr>
      </w:pPr>
      <w:r w:rsidRPr="003E477C">
        <w:rPr>
          <w:rStyle w:val="a4"/>
          <w:rFonts w:ascii="仿宋_GB2312" w:eastAsia="仿宋_GB2312" w:hAnsi="仿宋" w:hint="eastAsia"/>
          <w:b w:val="0"/>
          <w:spacing w:val="-4"/>
          <w:sz w:val="32"/>
          <w:szCs w:val="32"/>
        </w:rPr>
        <w:t>（1）19万元的连续性专项业务补助支出，2017年实际支付了19万元。主要是由于2017年计划要进行的院内屋顶的防水处理项目及院内暖气管道的维修。</w:t>
      </w:r>
    </w:p>
    <w:p w:rsidR="00BB329F" w:rsidRPr="003E477C" w:rsidRDefault="00BB329F" w:rsidP="003E477C">
      <w:pPr>
        <w:spacing w:line="500" w:lineRule="exact"/>
        <w:ind w:firstLineChars="250" w:firstLine="780"/>
        <w:rPr>
          <w:rStyle w:val="a4"/>
          <w:rFonts w:ascii="仿宋_GB2312" w:eastAsia="仿宋_GB2312" w:hAnsi="仿宋"/>
          <w:b w:val="0"/>
          <w:bCs/>
          <w:spacing w:val="-4"/>
          <w:sz w:val="32"/>
          <w:szCs w:val="32"/>
        </w:rPr>
      </w:pPr>
      <w:r w:rsidRPr="003E477C">
        <w:rPr>
          <w:rStyle w:val="a4"/>
          <w:rFonts w:ascii="仿宋_GB2312" w:eastAsia="仿宋_GB2312" w:hAnsi="仿宋" w:hint="eastAsia"/>
          <w:b w:val="0"/>
          <w:spacing w:val="-4"/>
          <w:sz w:val="32"/>
          <w:szCs w:val="32"/>
        </w:rPr>
        <w:t>（2）40万元的其他专项业务补助经费，其中：15万元的其他工资福利支出，因聘用人员较多全部支付了临时工的工资；采暖费用5万元已全部支付；其他商品服务支出12万全部支付。8万元弥补办公经费不足已全部用于办公经费支出。</w:t>
      </w:r>
    </w:p>
    <w:p w:rsidR="00BB329F" w:rsidRPr="003E477C" w:rsidRDefault="00BB329F" w:rsidP="003E477C">
      <w:pPr>
        <w:widowControl/>
        <w:spacing w:line="540" w:lineRule="exact"/>
        <w:ind w:left="1" w:firstLineChars="200" w:firstLine="640"/>
        <w:rPr>
          <w:rFonts w:ascii="仿宋_GB2312" w:eastAsia="仿宋_GB2312"/>
          <w:sz w:val="32"/>
          <w:szCs w:val="32"/>
        </w:rPr>
      </w:pPr>
      <w:r w:rsidRPr="003E477C">
        <w:rPr>
          <w:rFonts w:ascii="仿宋_GB2312" w:eastAsia="仿宋_GB2312" w:hint="eastAsia"/>
          <w:sz w:val="32"/>
          <w:szCs w:val="32"/>
        </w:rPr>
        <w:t>8.专项业务补助费项目(新疆维吾尔自治区老满城老干部休养所)</w:t>
      </w:r>
    </w:p>
    <w:p w:rsidR="00BB329F" w:rsidRDefault="00BB329F" w:rsidP="00BB329F">
      <w:pPr>
        <w:widowControl/>
        <w:spacing w:line="500" w:lineRule="exact"/>
        <w:ind w:left="1" w:firstLineChars="300" w:firstLine="960"/>
        <w:rPr>
          <w:rFonts w:ascii="仿宋_GB2312" w:eastAsia="仿宋_GB2312"/>
          <w:sz w:val="32"/>
          <w:szCs w:val="32"/>
        </w:rPr>
      </w:pPr>
      <w:r>
        <w:rPr>
          <w:rFonts w:ascii="仿宋_GB2312" w:eastAsia="仿宋_GB2312" w:hint="eastAsia"/>
          <w:sz w:val="32"/>
          <w:szCs w:val="32"/>
        </w:rPr>
        <w:lastRenderedPageBreak/>
        <w:t>2017年10月中央拨付一笔专项业务补助费20万元</w:t>
      </w:r>
      <w:r w:rsidRPr="00F65A59">
        <w:rPr>
          <w:rFonts w:ascii="仿宋_GB2312" w:eastAsia="仿宋_GB2312" w:hint="eastAsia"/>
          <w:sz w:val="32"/>
          <w:szCs w:val="32"/>
        </w:rPr>
        <w:t>用于办公楼及老干部活动室的抗震加固、电路改造、更换门套、墙面粉刷等修缮工程项目。</w:t>
      </w:r>
    </w:p>
    <w:p w:rsidR="00BB329F" w:rsidRPr="00493934" w:rsidRDefault="00BB329F" w:rsidP="00BB329F">
      <w:pPr>
        <w:widowControl/>
        <w:spacing w:line="500" w:lineRule="exact"/>
        <w:ind w:left="1" w:firstLineChars="200" w:firstLine="640"/>
        <w:rPr>
          <w:rFonts w:ascii="仿宋_GB2312" w:eastAsia="仿宋_GB2312" w:hAnsi="仿宋" w:cs="宋体"/>
          <w:kern w:val="0"/>
          <w:sz w:val="32"/>
          <w:szCs w:val="32"/>
          <w:shd w:val="clear" w:color="auto" w:fill="FFFFFF"/>
        </w:rPr>
      </w:pPr>
      <w:r w:rsidRPr="00493934">
        <w:rPr>
          <w:rFonts w:ascii="仿宋_GB2312" w:eastAsia="仿宋_GB2312" w:hAnsi="仿宋" w:cs="宋体" w:hint="eastAsia"/>
          <w:kern w:val="0"/>
          <w:sz w:val="32"/>
          <w:szCs w:val="32"/>
          <w:shd w:val="clear" w:color="auto" w:fill="FFFFFF"/>
        </w:rPr>
        <w:t>通过绩效评价，</w:t>
      </w:r>
      <w:r w:rsidRPr="00493934">
        <w:rPr>
          <w:rFonts w:ascii="仿宋_GB2312" w:eastAsia="仿宋_GB2312" w:hAnsi="仿宋" w:hint="eastAsia"/>
          <w:color w:val="333333"/>
          <w:kern w:val="0"/>
          <w:sz w:val="32"/>
          <w:szCs w:val="32"/>
        </w:rPr>
        <w:t>老满城干休所</w:t>
      </w:r>
      <w:r w:rsidRPr="00493934">
        <w:rPr>
          <w:rFonts w:ascii="仿宋_GB2312" w:eastAsia="仿宋_GB2312" w:hAnsi="仿宋" w:cs="宋体" w:hint="eastAsia"/>
          <w:kern w:val="0"/>
          <w:sz w:val="32"/>
          <w:szCs w:val="32"/>
          <w:shd w:val="clear" w:color="auto" w:fill="FFFFFF"/>
        </w:rPr>
        <w:t>进一步掌握了</w:t>
      </w:r>
      <w:r w:rsidRPr="00493934">
        <w:rPr>
          <w:rFonts w:ascii="仿宋_GB2312" w:eastAsia="仿宋_GB2312" w:hAnsi="仿宋" w:hint="eastAsia"/>
          <w:sz w:val="32"/>
          <w:szCs w:val="32"/>
        </w:rPr>
        <w:t>业务补助经费的</w:t>
      </w:r>
      <w:r w:rsidRPr="00493934">
        <w:rPr>
          <w:rFonts w:ascii="仿宋_GB2312" w:eastAsia="仿宋_GB2312" w:hAnsi="仿宋" w:cs="宋体" w:hint="eastAsia"/>
          <w:kern w:val="0"/>
          <w:sz w:val="32"/>
          <w:szCs w:val="32"/>
          <w:shd w:val="clear" w:color="auto" w:fill="FFFFFF"/>
        </w:rPr>
        <w:t>使用情况，总结了项目资金管理经验，发现了工作中存在的问题和不足，在下一年争取提高专项资金的使用效益、健全和完善支出项目和资金使用管理办法、完善预算编制、加强绩效目标管理和绩效考核工作提供重要的参考依据。</w:t>
      </w:r>
    </w:p>
    <w:p w:rsidR="00BB329F" w:rsidRPr="00F85FA5" w:rsidRDefault="00BB329F" w:rsidP="00BB329F">
      <w:pPr>
        <w:spacing w:line="540" w:lineRule="exact"/>
        <w:ind w:firstLineChars="200" w:firstLine="643"/>
        <w:rPr>
          <w:rFonts w:ascii="仿宋_GB2312" w:eastAsia="仿宋_GB2312"/>
          <w:b/>
          <w:sz w:val="32"/>
          <w:szCs w:val="32"/>
        </w:rPr>
      </w:pPr>
      <w:r>
        <w:rPr>
          <w:rFonts w:ascii="仿宋_GB2312" w:eastAsia="仿宋_GB2312" w:hint="eastAsia"/>
          <w:b/>
          <w:sz w:val="32"/>
          <w:szCs w:val="32"/>
        </w:rPr>
        <w:t>9</w:t>
      </w:r>
      <w:r w:rsidRPr="00F85FA5">
        <w:rPr>
          <w:rFonts w:ascii="仿宋_GB2312" w:eastAsia="仿宋_GB2312" w:hint="eastAsia"/>
          <w:b/>
          <w:sz w:val="32"/>
          <w:szCs w:val="32"/>
        </w:rPr>
        <w:t>.专项业务补助费项目（新疆维吾尔自治区石河子老干部休养所）</w:t>
      </w:r>
    </w:p>
    <w:p w:rsidR="00BB329F" w:rsidRPr="00F85FA5" w:rsidRDefault="00BB329F" w:rsidP="00BB329F">
      <w:pPr>
        <w:widowControl/>
        <w:spacing w:line="540" w:lineRule="exact"/>
        <w:jc w:val="left"/>
        <w:rPr>
          <w:rFonts w:ascii="仿宋_GB2312" w:eastAsia="仿宋_GB2312"/>
          <w:sz w:val="32"/>
          <w:szCs w:val="32"/>
        </w:rPr>
      </w:pPr>
      <w:r w:rsidRPr="00F85FA5">
        <w:rPr>
          <w:rFonts w:ascii="仿宋_GB2312" w:eastAsia="仿宋_GB2312" w:hint="eastAsia"/>
          <w:sz w:val="32"/>
          <w:szCs w:val="32"/>
        </w:rPr>
        <w:t>新疆维吾尔自治区石河子老干部休养所</w:t>
      </w:r>
      <w:r w:rsidR="00B1688B" w:rsidRPr="00F85FA5">
        <w:rPr>
          <w:rFonts w:ascii="仿宋_GB2312" w:eastAsia="仿宋_GB2312" w:hint="eastAsia"/>
          <w:sz w:val="32"/>
          <w:szCs w:val="32"/>
        </w:rPr>
        <w:fldChar w:fldCharType="begin"/>
      </w:r>
      <w:r w:rsidRPr="00F85FA5">
        <w:rPr>
          <w:rFonts w:ascii="仿宋_GB2312" w:eastAsia="仿宋_GB2312" w:hint="eastAsia"/>
          <w:sz w:val="32"/>
          <w:szCs w:val="32"/>
        </w:rPr>
        <w:instrText>Addin 项目申请的依据、项目内容及测算</w:instrText>
      </w:r>
      <w:r w:rsidR="00B1688B" w:rsidRPr="00F85FA5">
        <w:rPr>
          <w:rFonts w:ascii="仿宋_GB2312" w:eastAsia="仿宋_GB2312" w:hint="eastAsia"/>
          <w:sz w:val="32"/>
          <w:szCs w:val="32"/>
        </w:rPr>
        <w:fldChar w:fldCharType="separate"/>
      </w:r>
      <w:r w:rsidRPr="00F85FA5">
        <w:rPr>
          <w:rFonts w:ascii="仿宋_GB2312" w:eastAsia="仿宋_GB2312" w:hint="eastAsia"/>
          <w:sz w:val="32"/>
          <w:szCs w:val="32"/>
        </w:rPr>
        <w:t>占地面积三万多平方米，建所时间为七十年代末，设施设备较为老化，人员结构不合理，部分工作还需由外聘人员完成，每年需要花费大量的维修费以及聘用人员工资来保障干休所的正常运行，这部分开支严重超出预算，目前仍有较大资金缺口，故申请财政给予专项业务补助费</w:t>
      </w:r>
      <w:r w:rsidR="00B1688B" w:rsidRPr="00F85FA5">
        <w:rPr>
          <w:rFonts w:ascii="仿宋_GB2312" w:eastAsia="仿宋_GB2312" w:hint="eastAsia"/>
          <w:sz w:val="32"/>
          <w:szCs w:val="32"/>
        </w:rPr>
        <w:fldChar w:fldCharType="end"/>
      </w:r>
      <w:r w:rsidRPr="00F85FA5">
        <w:rPr>
          <w:rFonts w:ascii="仿宋_GB2312" w:eastAsia="仿宋_GB2312" w:hint="eastAsia"/>
          <w:sz w:val="32"/>
          <w:szCs w:val="32"/>
        </w:rPr>
        <w:t>。此专项业务补助费到位后，主要用于：①聘用人员的工资福利15万元、②维修（护）费29.73万元、③其他资本性支出2.27万元，</w:t>
      </w:r>
      <w:r w:rsidR="00B1688B" w:rsidRPr="00F85FA5">
        <w:rPr>
          <w:rFonts w:ascii="仿宋_GB2312" w:eastAsia="仿宋_GB2312" w:hint="eastAsia"/>
          <w:sz w:val="32"/>
          <w:szCs w:val="32"/>
        </w:rPr>
        <w:fldChar w:fldCharType="begin"/>
      </w:r>
      <w:r w:rsidRPr="00F85FA5">
        <w:rPr>
          <w:rFonts w:ascii="仿宋_GB2312" w:eastAsia="仿宋_GB2312" w:hint="eastAsia"/>
          <w:sz w:val="32"/>
          <w:szCs w:val="32"/>
        </w:rPr>
        <w:instrText>Addin 项目绩效目标</w:instrText>
      </w:r>
      <w:r w:rsidR="00B1688B" w:rsidRPr="00F85FA5">
        <w:rPr>
          <w:rFonts w:ascii="仿宋_GB2312" w:eastAsia="仿宋_GB2312" w:hint="eastAsia"/>
          <w:sz w:val="32"/>
          <w:szCs w:val="32"/>
        </w:rPr>
        <w:fldChar w:fldCharType="separate"/>
      </w:r>
      <w:r w:rsidRPr="00F85FA5">
        <w:rPr>
          <w:rFonts w:ascii="仿宋_GB2312" w:eastAsia="仿宋_GB2312" w:hint="eastAsia"/>
          <w:sz w:val="32"/>
          <w:szCs w:val="32"/>
        </w:rPr>
        <w:t>弥补了干休所经费不足，保障了干休所日常工作的正常运转，进一步做好了干休所的美化绿化及维修（护）工作，提升了我们为老干部及遗孀提供的全面及优质的服务，达到了预期的效果。</w:t>
      </w:r>
      <w:r w:rsidR="00B1688B" w:rsidRPr="00F85FA5">
        <w:rPr>
          <w:rFonts w:ascii="仿宋_GB2312" w:eastAsia="仿宋_GB2312" w:hint="eastAsia"/>
          <w:sz w:val="32"/>
          <w:szCs w:val="32"/>
        </w:rPr>
        <w:fldChar w:fldCharType="end"/>
      </w:r>
    </w:p>
    <w:p w:rsidR="00BB329F" w:rsidRPr="00F85FA5" w:rsidRDefault="00BB329F" w:rsidP="00BB329F">
      <w:pPr>
        <w:pStyle w:val="a5"/>
        <w:widowControl/>
        <w:spacing w:line="540" w:lineRule="exact"/>
        <w:ind w:leftChars="-304" w:left="1" w:hangingChars="199" w:hanging="639"/>
        <w:rPr>
          <w:rFonts w:ascii="仿宋_GB2312" w:eastAsia="仿宋_GB2312"/>
          <w:b/>
          <w:sz w:val="32"/>
          <w:szCs w:val="32"/>
        </w:rPr>
      </w:pPr>
      <w:r>
        <w:rPr>
          <w:rFonts w:ascii="仿宋_GB2312" w:eastAsia="仿宋_GB2312" w:hint="eastAsia"/>
          <w:b/>
          <w:sz w:val="32"/>
          <w:szCs w:val="32"/>
        </w:rPr>
        <w:t xml:space="preserve">      10</w:t>
      </w:r>
      <w:r w:rsidRPr="00F85FA5">
        <w:rPr>
          <w:rFonts w:ascii="仿宋_GB2312" w:eastAsia="仿宋_GB2312" w:hint="eastAsia"/>
          <w:b/>
          <w:sz w:val="32"/>
          <w:szCs w:val="32"/>
        </w:rPr>
        <w:t>.业务工作补助费项目（新疆维吾尔自治区驻陕西省老干部休养所）</w:t>
      </w:r>
    </w:p>
    <w:p w:rsidR="00BB329F" w:rsidRPr="00F85FA5" w:rsidRDefault="00BB329F" w:rsidP="00BB329F">
      <w:pPr>
        <w:pStyle w:val="a5"/>
        <w:widowControl/>
        <w:spacing w:line="540" w:lineRule="exact"/>
        <w:ind w:leftChars="200" w:left="420" w:firstLineChars="200" w:firstLine="640"/>
        <w:rPr>
          <w:rFonts w:ascii="仿宋_GB2312" w:eastAsia="仿宋_GB2312"/>
          <w:sz w:val="32"/>
          <w:szCs w:val="32"/>
        </w:rPr>
      </w:pPr>
      <w:r w:rsidRPr="00F85FA5">
        <w:rPr>
          <w:rFonts w:ascii="仿宋_GB2312" w:eastAsia="仿宋_GB2312" w:hint="eastAsia"/>
          <w:sz w:val="32"/>
          <w:szCs w:val="32"/>
        </w:rPr>
        <w:t>年初预算安排的61.5万元业务工作补助费项目资金的使用，为我单位老干部服务做了大量的工作，被评为咸阳市精神文明先进单位。首先合理使用专项资金对院内道</w:t>
      </w:r>
      <w:r w:rsidRPr="00F85FA5">
        <w:rPr>
          <w:rFonts w:ascii="仿宋_GB2312" w:eastAsia="仿宋_GB2312" w:hint="eastAsia"/>
          <w:sz w:val="32"/>
          <w:szCs w:val="32"/>
        </w:rPr>
        <w:lastRenderedPageBreak/>
        <w:t>路进行维护，对院内绿化进行改造整理，对老干部住房进行取暖设施维护，对健身器械进行整体维护，整改效果非常明显，给老干部和家属创造了一个安静舒适的生活环境，老干部及家属都很满意。其次做好老干部的日常工作，协助党委和组织部门抓好老干部党组织建设和政治思想工作；组织老干部政治学习、阅读文件、听重要报告；检查老干部生活待遇的落实情况；负责离退休干部健康疗养等工作；宣传老干部工作的经验；协助办理离退休干部的丧葬和善后事宜等。今年单位做的工作得到了全体老干部和遗孀及上级领导的肯定。</w:t>
      </w:r>
    </w:p>
    <w:p w:rsidR="00BB329F" w:rsidRPr="00F85FA5" w:rsidRDefault="00BB329F" w:rsidP="00BB329F">
      <w:pPr>
        <w:spacing w:line="540" w:lineRule="exact"/>
        <w:ind w:firstLineChars="200" w:firstLine="643"/>
        <w:rPr>
          <w:rFonts w:ascii="仿宋_GB2312" w:eastAsia="仿宋_GB2312"/>
          <w:b/>
          <w:sz w:val="32"/>
          <w:szCs w:val="32"/>
        </w:rPr>
      </w:pPr>
      <w:r>
        <w:rPr>
          <w:rFonts w:ascii="仿宋_GB2312" w:eastAsia="仿宋_GB2312" w:hint="eastAsia"/>
          <w:b/>
          <w:sz w:val="32"/>
          <w:szCs w:val="32"/>
        </w:rPr>
        <w:t>11</w:t>
      </w:r>
      <w:r w:rsidRPr="00F85FA5">
        <w:rPr>
          <w:rFonts w:ascii="仿宋_GB2312" w:eastAsia="仿宋_GB2312" w:hint="eastAsia"/>
          <w:b/>
          <w:sz w:val="32"/>
          <w:szCs w:val="32"/>
        </w:rPr>
        <w:t>.业务补助费项目(新疆维吾尔自治区老干部活动中心)</w:t>
      </w:r>
    </w:p>
    <w:p w:rsidR="00BB329F" w:rsidRPr="00F85FA5" w:rsidRDefault="00BB329F" w:rsidP="00BB329F">
      <w:pPr>
        <w:spacing w:line="540" w:lineRule="exact"/>
        <w:ind w:firstLineChars="243" w:firstLine="778"/>
        <w:rPr>
          <w:rFonts w:ascii="仿宋_GB2312" w:eastAsia="仿宋_GB2312"/>
          <w:sz w:val="32"/>
          <w:szCs w:val="32"/>
        </w:rPr>
      </w:pPr>
      <w:r w:rsidRPr="00F85FA5">
        <w:rPr>
          <w:rFonts w:ascii="仿宋_GB2312" w:eastAsia="仿宋_GB2312" w:hint="eastAsia"/>
          <w:sz w:val="32"/>
          <w:szCs w:val="32"/>
        </w:rPr>
        <w:t>2017年老干部活动中心预算安排业务补助费82.25万元，弥补了公用经费不足，有力支持了老干部活动中心的服务事业发展，我单位顺利完成全年各项工作任务。该项拨款全部执行完毕，主要用于发放临时工工资、支付取暖费、水电费、办公费等日常费用。</w:t>
      </w:r>
    </w:p>
    <w:p w:rsidR="00BB329F" w:rsidRPr="00F85FA5" w:rsidRDefault="00BB329F" w:rsidP="00BB329F">
      <w:pPr>
        <w:spacing w:line="540" w:lineRule="exact"/>
        <w:ind w:firstLineChars="200" w:firstLine="643"/>
        <w:rPr>
          <w:rFonts w:ascii="仿宋_GB2312" w:eastAsia="仿宋_GB2312"/>
          <w:b/>
          <w:sz w:val="32"/>
          <w:szCs w:val="32"/>
        </w:rPr>
      </w:pPr>
      <w:r w:rsidRPr="00F85FA5">
        <w:rPr>
          <w:rFonts w:ascii="仿宋_GB2312" w:eastAsia="仿宋_GB2312" w:hint="eastAsia"/>
          <w:b/>
          <w:sz w:val="32"/>
          <w:szCs w:val="32"/>
        </w:rPr>
        <w:t>1</w:t>
      </w:r>
      <w:r>
        <w:rPr>
          <w:rFonts w:ascii="仿宋_GB2312" w:eastAsia="仿宋_GB2312" w:hint="eastAsia"/>
          <w:b/>
          <w:sz w:val="32"/>
          <w:szCs w:val="32"/>
        </w:rPr>
        <w:t>2</w:t>
      </w:r>
      <w:r w:rsidRPr="00F85FA5">
        <w:rPr>
          <w:rFonts w:ascii="仿宋_GB2312" w:eastAsia="仿宋_GB2312" w:hint="eastAsia"/>
          <w:b/>
          <w:sz w:val="32"/>
          <w:szCs w:val="32"/>
        </w:rPr>
        <w:t>.老干部活动中心建设经费项目(新疆维吾尔自治区老干部活动中心)</w:t>
      </w:r>
    </w:p>
    <w:p w:rsidR="00BB329F" w:rsidRPr="00F85FA5" w:rsidRDefault="00BB329F" w:rsidP="00BB329F">
      <w:pPr>
        <w:spacing w:line="540" w:lineRule="exact"/>
        <w:ind w:firstLineChars="200" w:firstLine="640"/>
        <w:rPr>
          <w:rFonts w:ascii="仿宋_GB2312" w:eastAsia="仿宋_GB2312"/>
          <w:sz w:val="32"/>
          <w:szCs w:val="32"/>
        </w:rPr>
      </w:pPr>
      <w:r w:rsidRPr="00F85FA5">
        <w:rPr>
          <w:rFonts w:ascii="仿宋_GB2312" w:eastAsia="仿宋_GB2312" w:hint="eastAsia"/>
          <w:sz w:val="32"/>
          <w:szCs w:val="32"/>
        </w:rPr>
        <w:t>2017年老干部活动中心预算安排老干部活动中心建设经费500万元，因在工程施工过程中，存在楼内活动内容、功能变更，施工变更图纸、工程量增加等原因。支付工程款，需新疆昆仑监理公司、建行造价公司审核，甲乙双方认可后才能支付。综上所述原因， 截止2017年底未使用该项目资金，于2018年6月全部支付完毕。</w:t>
      </w:r>
    </w:p>
    <w:p w:rsidR="00BB329F" w:rsidRPr="00F85FA5" w:rsidRDefault="00BB329F" w:rsidP="00BB329F">
      <w:pPr>
        <w:spacing w:line="540" w:lineRule="exact"/>
        <w:ind w:firstLineChars="200" w:firstLine="643"/>
        <w:rPr>
          <w:rFonts w:ascii="仿宋_GB2312" w:eastAsia="仿宋_GB2312"/>
          <w:b/>
          <w:sz w:val="32"/>
          <w:szCs w:val="32"/>
        </w:rPr>
      </w:pPr>
      <w:r w:rsidRPr="00F85FA5">
        <w:rPr>
          <w:rFonts w:ascii="仿宋_GB2312" w:eastAsia="仿宋_GB2312" w:hint="eastAsia"/>
          <w:b/>
          <w:sz w:val="32"/>
          <w:szCs w:val="32"/>
        </w:rPr>
        <w:lastRenderedPageBreak/>
        <w:t>1</w:t>
      </w:r>
      <w:r>
        <w:rPr>
          <w:rFonts w:ascii="仿宋_GB2312" w:eastAsia="仿宋_GB2312" w:hint="eastAsia"/>
          <w:b/>
          <w:sz w:val="32"/>
          <w:szCs w:val="32"/>
        </w:rPr>
        <w:t>3</w:t>
      </w:r>
      <w:r w:rsidRPr="00F85FA5">
        <w:rPr>
          <w:rFonts w:ascii="仿宋_GB2312" w:eastAsia="仿宋_GB2312" w:hint="eastAsia"/>
          <w:b/>
          <w:sz w:val="32"/>
          <w:szCs w:val="32"/>
        </w:rPr>
        <w:t>.业务工作补助项目(新疆维吾尔自治区杭州疗养院)</w:t>
      </w:r>
    </w:p>
    <w:p w:rsidR="00BB329F" w:rsidRPr="00F85FA5" w:rsidRDefault="00BB329F" w:rsidP="00BB329F">
      <w:pPr>
        <w:spacing w:line="540" w:lineRule="exact"/>
        <w:ind w:firstLineChars="200" w:firstLine="640"/>
        <w:rPr>
          <w:rFonts w:ascii="仿宋_GB2312" w:eastAsia="仿宋_GB2312"/>
          <w:sz w:val="32"/>
          <w:szCs w:val="32"/>
        </w:rPr>
      </w:pPr>
      <w:r w:rsidRPr="00F85FA5">
        <w:rPr>
          <w:rFonts w:ascii="仿宋_GB2312" w:eastAsia="仿宋_GB2312" w:hint="eastAsia"/>
          <w:sz w:val="32"/>
          <w:szCs w:val="32"/>
        </w:rPr>
        <w:t>新疆维吾尔自治区杭州疗养院为改善软硬件条件，提升服务质量，更好地为老干部服务，2017年申报延续项目业务工作补助费36.50万元，用于弥补疗养院维修（护）费业务开支。主要用于房屋维修、修漏补漏、设备维修、消防设施的维护、以及医疗设备维修（护）等方面。在专项资金的使用过程中，遵循了专款专用，高效透明的原则，2017年项目预算资金36.50万元，主要用于门诊设施设备维修（护）32.30万元，用于房屋防水维修2.60万元，用于医疗设备维修1.60万元，通过部分资金的投用，疗养院的道路、房屋、设施设备得到了进一步改善，人气与日俱增。</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3"/>
        <w:rPr>
          <w:rFonts w:ascii="仿宋_GB2312" w:eastAsia="仿宋_GB2312" w:hAnsi="Calibri"/>
          <w:sz w:val="32"/>
          <w:szCs w:val="32"/>
          <w:lang w:val="en-GB"/>
        </w:rPr>
      </w:pPr>
      <w:r>
        <w:rPr>
          <w:rFonts w:ascii="仿宋_GB2312" w:eastAsia="仿宋_GB2312" w:hint="eastAsia"/>
          <w:b/>
          <w:sz w:val="32"/>
        </w:rPr>
        <w:t>1</w:t>
      </w:r>
      <w:r w:rsidRPr="0040642F">
        <w:rPr>
          <w:rFonts w:ascii="仿宋_GB2312" w:eastAsia="仿宋_GB2312" w:hint="eastAsia"/>
          <w:b/>
          <w:sz w:val="32"/>
        </w:rPr>
        <w:t>.</w:t>
      </w:r>
      <w:r>
        <w:rPr>
          <w:rFonts w:ascii="仿宋_GB2312" w:eastAsia="仿宋_GB2312" w:hAnsi="Calibri" w:hint="eastAsia"/>
          <w:sz w:val="32"/>
          <w:szCs w:val="32"/>
          <w:lang w:val="en-GB"/>
        </w:rPr>
        <w:t>无数据表格说明</w:t>
      </w:r>
    </w:p>
    <w:p w:rsidR="00BB329F" w:rsidRPr="00580FD7"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财政专户管理资金收入支出决算表》、《政府性基金预算财政拨款收入支出决算表》、《政府性基金预算财政拨款支出决算明细表》、《政府性基金预算财政拨款基本支出决算明细表》、《政府性基金预算财政拨款项目支出决算明细表》、《非税收入征缴情况表》</w:t>
      </w:r>
      <w:r w:rsidRPr="00580FD7">
        <w:rPr>
          <w:rFonts w:ascii="仿宋_GB2312" w:eastAsia="仿宋_GB2312" w:hAnsi="Calibri" w:hint="eastAsia"/>
          <w:sz w:val="32"/>
          <w:szCs w:val="32"/>
          <w:lang w:val="en-GB"/>
        </w:rPr>
        <w:t>，2017年度无收入支出，</w:t>
      </w:r>
      <w:r>
        <w:rPr>
          <w:rFonts w:ascii="仿宋_GB2312" w:eastAsia="仿宋_GB2312" w:hAnsi="Calibri" w:hint="eastAsia"/>
          <w:sz w:val="32"/>
          <w:szCs w:val="32"/>
          <w:lang w:val="en-GB"/>
        </w:rPr>
        <w:t>这6张</w:t>
      </w:r>
      <w:r w:rsidRPr="00580FD7">
        <w:rPr>
          <w:rFonts w:ascii="仿宋_GB2312" w:eastAsia="仿宋_GB2312" w:hAnsi="Calibri" w:hint="eastAsia"/>
          <w:sz w:val="32"/>
          <w:szCs w:val="32"/>
          <w:lang w:val="en-GB"/>
        </w:rPr>
        <w:t>表格为空表。</w:t>
      </w: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第三部分 专业名词解释</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附属单位上缴收入：指事业单位附属的独立核算单位按有关规定上缴的收入。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一般公共服务支出（类）其他共产党事务支出（款）行政运行2013601（项）：指反应行政单位（包括实行公务员管理的事业单位）的基本支出。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一般公共服务支出（类）其他共产党事务支出（款）事业运行2013650（项）：指反映事业单位的基本支出，不包括行政单位（包括实行公务员管理的事业单位）后勤服务中心、医务室等附属事业单位。</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一般公共服务支出（类）其他共产党事务支出（款）其他共产党事务支出2013699（项）：指反映除上述项目以外其他用于中国共产党事务的支出。</w:t>
      </w:r>
    </w:p>
    <w:p w:rsidR="00BB329F" w:rsidRPr="009E2BD4"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社会保障和就业支出（类）行政事业单位离退休（款）未归口管理的行政单位离退休2080504（项）：反映未实行归口管理的行政单位（包括实行公务员管理的事业单位）开支</w:t>
      </w:r>
      <w:r>
        <w:rPr>
          <w:rFonts w:ascii="仿宋_GB2312" w:eastAsia="仿宋_GB2312" w:hint="eastAsia"/>
          <w:sz w:val="32"/>
          <w:szCs w:val="32"/>
        </w:rPr>
        <w:lastRenderedPageBreak/>
        <w:t>的离退休支出。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社会保障和就业支出（类）行政事业单位离退休（款）机关事业单位基本养老保险缴费支出2080505（项）：反映机关事业单位实施养老保险制度由单位缴纳的基本养老保险费支出。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社会保障和就业支出（类）行政事业单位离退休（款）机关事业单位职业年金缴费支出2080506（项）：反映机关事业单位实施养老保险制度由单位实际缴纳的职业年金支出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社会保障和就业支出（类）行政事业单位离退休（款）其他行政事业单位离退休支出2080599（项）：反映除上述项目以外其他用于行政事业单位离退休方面的支出。</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3"/>
        <w:rPr>
          <w:rFonts w:ascii="仿宋_GB2312" w:eastAsia="仿宋_GB2312"/>
          <w:b/>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第四部分 部门决算报表（见附表）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十三、《财政拨款收入支出决算总表》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三十、《2017年度一般公共预算“三公”经费支出情况表》</w:t>
      </w:r>
    </w:p>
    <w:p w:rsidR="00BB329F" w:rsidRDefault="00BB329F" w:rsidP="00BB329F"/>
    <w:p w:rsidR="00BB329F" w:rsidRPr="00AF0CDF" w:rsidRDefault="00BB329F" w:rsidP="00BB329F">
      <w:pPr>
        <w:spacing w:line="500" w:lineRule="exact"/>
        <w:jc w:val="center"/>
        <w:outlineLvl w:val="0"/>
        <w:rPr>
          <w:rFonts w:ascii="黑体" w:eastAsia="黑体" w:hAnsi="黑体"/>
          <w:sz w:val="32"/>
          <w:szCs w:val="32"/>
        </w:rPr>
      </w:pPr>
    </w:p>
    <w:p w:rsidR="00BB329F" w:rsidRPr="00BB4A3E" w:rsidRDefault="00BB329F" w:rsidP="00BB329F"/>
    <w:p w:rsidR="00A974AE" w:rsidRDefault="00A974AE"/>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rsidP="00BB329F">
      <w:pPr>
        <w:spacing w:line="580" w:lineRule="exact"/>
        <w:jc w:val="center"/>
        <w:rPr>
          <w:rFonts w:ascii="黑体" w:eastAsia="黑体" w:hAnsi="黑体"/>
          <w:sz w:val="32"/>
          <w:szCs w:val="32"/>
        </w:rPr>
      </w:pPr>
    </w:p>
    <w:p w:rsidR="00BB329F" w:rsidRDefault="00BB329F" w:rsidP="00BB329F">
      <w:pPr>
        <w:spacing w:line="580" w:lineRule="exact"/>
        <w:jc w:val="center"/>
        <w:rPr>
          <w:rFonts w:ascii="方正小标宋_GBK" w:eastAsia="方正小标宋_GBK" w:hAnsi="宋体"/>
          <w:sz w:val="44"/>
          <w:szCs w:val="44"/>
        </w:rPr>
      </w:pPr>
    </w:p>
    <w:p w:rsidR="00BB329F" w:rsidRDefault="00BB329F" w:rsidP="00BB329F">
      <w:pPr>
        <w:spacing w:line="580" w:lineRule="exact"/>
        <w:jc w:val="center"/>
        <w:rPr>
          <w:rFonts w:ascii="方正小标宋_GBK" w:eastAsia="方正小标宋_GBK" w:hAnsi="宋体"/>
          <w:sz w:val="44"/>
          <w:szCs w:val="44"/>
        </w:rPr>
      </w:pPr>
      <w:r w:rsidRPr="00AB3FDF">
        <w:rPr>
          <w:rFonts w:ascii="华文中宋" w:eastAsia="华文中宋" w:hAnsi="华文中宋"/>
          <w:bCs/>
          <w:kern w:val="0"/>
          <w:sz w:val="44"/>
          <w:szCs w:val="44"/>
        </w:rPr>
        <w:t>201</w:t>
      </w:r>
      <w:r>
        <w:rPr>
          <w:rFonts w:ascii="华文中宋" w:eastAsia="华文中宋" w:hAnsi="华文中宋" w:hint="eastAsia"/>
          <w:bCs/>
          <w:kern w:val="0"/>
          <w:sz w:val="44"/>
          <w:szCs w:val="44"/>
        </w:rPr>
        <w:t>7</w:t>
      </w:r>
      <w:r w:rsidRPr="00AB3FDF">
        <w:rPr>
          <w:rFonts w:ascii="华文中宋" w:eastAsia="华文中宋" w:hAnsi="华文中宋" w:cs="宋体" w:hint="eastAsia"/>
          <w:bCs/>
          <w:kern w:val="0"/>
          <w:sz w:val="44"/>
          <w:szCs w:val="44"/>
        </w:rPr>
        <w:t>年自治区党委老干部局</w:t>
      </w:r>
      <w:r>
        <w:rPr>
          <w:rFonts w:ascii="华文中宋" w:eastAsia="华文中宋" w:hAnsi="华文中宋" w:cs="宋体" w:hint="eastAsia"/>
          <w:bCs/>
          <w:kern w:val="0"/>
          <w:sz w:val="44"/>
          <w:szCs w:val="44"/>
        </w:rPr>
        <w:t>（本级）机关</w:t>
      </w:r>
      <w:r w:rsidRPr="00AB3FDF">
        <w:rPr>
          <w:rFonts w:ascii="华文中宋" w:eastAsia="华文中宋" w:hAnsi="华文中宋" w:cs="宋体" w:hint="eastAsia"/>
          <w:bCs/>
          <w:kern w:val="0"/>
          <w:sz w:val="44"/>
          <w:szCs w:val="44"/>
        </w:rPr>
        <w:t>部门决算公开</w:t>
      </w:r>
      <w:r>
        <w:rPr>
          <w:rFonts w:ascii="华文中宋" w:eastAsia="华文中宋" w:hAnsi="华文中宋" w:cs="宋体" w:hint="eastAsia"/>
          <w:bCs/>
          <w:kern w:val="0"/>
          <w:sz w:val="44"/>
          <w:szCs w:val="44"/>
        </w:rPr>
        <w:t>说明</w:t>
      </w:r>
    </w:p>
    <w:p w:rsidR="00BB329F" w:rsidRDefault="00BB329F" w:rsidP="00BB329F">
      <w:pPr>
        <w:spacing w:line="580" w:lineRule="exact"/>
        <w:ind w:firstLineChars="200" w:firstLine="640"/>
        <w:rPr>
          <w:rFonts w:ascii="仿宋_GB2312" w:eastAsia="仿宋_GB2312" w:hAnsi="宋体"/>
          <w:sz w:val="32"/>
          <w:szCs w:val="32"/>
        </w:rPr>
      </w:pPr>
    </w:p>
    <w:p w:rsidR="00BB329F" w:rsidRDefault="00BB329F" w:rsidP="00BB329F">
      <w:pPr>
        <w:spacing w:line="580" w:lineRule="exact"/>
        <w:jc w:val="center"/>
        <w:rPr>
          <w:rFonts w:ascii="华文中宋" w:eastAsia="华文中宋" w:hAnsi="华文中宋"/>
          <w:b/>
          <w:kern w:val="0"/>
          <w:sz w:val="32"/>
          <w:szCs w:val="32"/>
        </w:rPr>
      </w:pPr>
      <w:r>
        <w:rPr>
          <w:rFonts w:ascii="华文中宋" w:eastAsia="华文中宋" w:hAnsi="华文中宋" w:hint="eastAsia"/>
          <w:b/>
          <w:kern w:val="0"/>
          <w:sz w:val="32"/>
          <w:szCs w:val="32"/>
        </w:rPr>
        <w:t>目  录</w:t>
      </w:r>
    </w:p>
    <w:p w:rsidR="00BB329F" w:rsidRDefault="00BB329F" w:rsidP="00BB329F">
      <w:pPr>
        <w:spacing w:line="580" w:lineRule="exact"/>
        <w:ind w:firstLineChars="200" w:firstLine="643"/>
        <w:rPr>
          <w:rFonts w:ascii="仿宋_GB2312" w:eastAsia="仿宋_GB2312" w:hAnsi="宋体"/>
          <w:b/>
          <w:kern w:val="0"/>
          <w:sz w:val="32"/>
          <w:szCs w:val="32"/>
        </w:rPr>
      </w:pP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sz w:val="32"/>
          <w:szCs w:val="32"/>
        </w:rPr>
        <w:t>自治区党委老干部局（本级）</w:t>
      </w:r>
      <w:r>
        <w:rPr>
          <w:rFonts w:ascii="黑体" w:eastAsia="黑体" w:hAnsi="黑体" w:hint="eastAsia"/>
          <w:kern w:val="0"/>
          <w:sz w:val="32"/>
          <w:szCs w:val="32"/>
        </w:rPr>
        <w:t>部门单位概况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一、主要职能、机构设置及人员情况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部门决算单位构成</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部门决算报表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二、部门收支总体情况（11张）：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三、财政拨款收支情况（9张）：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《一般公共预算财政拨款项目支出决算明细表》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四、单位资产负责情况（1张）：《资产负债简表》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五、部门决算附表（5张）：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六、填报说明附表（2张）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七、“三公”经费支出情况(1张)：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《2017年度一般公共预算“三公”经费支出情况表》</w:t>
      </w:r>
    </w:p>
    <w:p w:rsidR="00BB329F" w:rsidRDefault="00BB329F" w:rsidP="00BB329F">
      <w:pPr>
        <w:spacing w:line="520" w:lineRule="exact"/>
        <w:jc w:val="center"/>
        <w:rPr>
          <w:rFonts w:ascii="黑体" w:eastAsia="黑体" w:hAnsi="黑体"/>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第一部分 部门单位概况</w:t>
      </w:r>
    </w:p>
    <w:p w:rsidR="00BB329F" w:rsidRPr="00210004"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BB329F" w:rsidRPr="004417B8" w:rsidRDefault="00BB329F" w:rsidP="00BB329F">
      <w:pPr>
        <w:spacing w:line="580" w:lineRule="exact"/>
        <w:ind w:firstLineChars="200" w:firstLine="643"/>
        <w:jc w:val="left"/>
        <w:rPr>
          <w:rFonts w:ascii="仿宋" w:eastAsia="仿宋" w:hAnsi="仿宋"/>
          <w:b/>
          <w:bCs/>
          <w:sz w:val="32"/>
          <w:szCs w:val="32"/>
        </w:rPr>
      </w:pPr>
      <w:r w:rsidRPr="004417B8">
        <w:rPr>
          <w:rFonts w:ascii="仿宋" w:eastAsia="仿宋" w:hAnsi="仿宋" w:hint="eastAsia"/>
          <w:b/>
          <w:bCs/>
          <w:sz w:val="32"/>
          <w:szCs w:val="32"/>
        </w:rPr>
        <w:t>（一）主要职责</w:t>
      </w:r>
    </w:p>
    <w:p w:rsidR="00BB329F" w:rsidRPr="004417B8" w:rsidRDefault="00BB329F" w:rsidP="00BB329F">
      <w:pPr>
        <w:pStyle w:val="a3"/>
        <w:spacing w:line="580" w:lineRule="exact"/>
        <w:ind w:firstLineChars="225" w:firstLine="720"/>
        <w:rPr>
          <w:rFonts w:ascii="仿宋" w:eastAsia="仿宋" w:hAnsi="仿宋"/>
          <w:szCs w:val="32"/>
        </w:rPr>
      </w:pPr>
      <w:r w:rsidRPr="004417B8">
        <w:rPr>
          <w:rFonts w:ascii="仿宋" w:eastAsia="仿宋" w:hAnsi="仿宋" w:hint="eastAsia"/>
          <w:szCs w:val="32"/>
        </w:rPr>
        <w:t>中共新疆维吾尔自治区委员会老干部局是自治区离退休干部工作的综合管理部门，由自治区党委组织部管理。其主</w:t>
      </w:r>
      <w:r w:rsidRPr="004417B8">
        <w:rPr>
          <w:rFonts w:ascii="仿宋" w:eastAsia="仿宋" w:hAnsi="仿宋" w:hint="eastAsia"/>
          <w:szCs w:val="32"/>
        </w:rPr>
        <w:lastRenderedPageBreak/>
        <w:t>要职责：</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1、贯彻落实党中央、国务院和自治区党委、政府关于离休干部工作的方针政策；了解掌握自治区离退休干部工作的基本情况，及时向自治区党委反映重要问题和提出提议；制定或参与制订自治区关于离退休干部工作的政策规定。</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2、对自治区离退休干部思想政治建设和党组织建设、相关待遇落实、开展服务管理、精神文化活动、阵地建设情况、引导发挥作用等业务工作进行宏观管理，协调指导和督促各地各部门执行落实离退休干部方针政策和制度规定情况。</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3、组织开展自治区离退休干部工作调查研究，负责专项调研课题并指导全区老干部工作系统的调研工作，编印老干部工作刊物。</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4、负责协调组织自治区省级老干部传达学习中央和自治区重要文件精神及重要活动；协调组织“两节”及重大节庆期间走访慰问自治区省级老干部（遗孀）工作；做好自治区省级老干部住院探视、丧事处理等服务工作；协调组织自治区省级老干部参观学习活动。</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5、指导各地各单位离休干部服务管理工作；负责区直单位离休干部离休费、护理费、生活补贴的审核。</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6、制定全区退休干部政治待遇和生活待遇的政策规定并负责督促、检查和落实；负责指导退休干部异地居住的服务管理工作；协调指导全区老干部工作部门之间开展工作交流；宏观指导协调全区退休干部的服务管理、学习教育，组</w:t>
      </w:r>
      <w:r w:rsidRPr="004417B8">
        <w:rPr>
          <w:rFonts w:ascii="仿宋" w:eastAsia="仿宋" w:hAnsi="仿宋" w:hint="eastAsia"/>
          <w:sz w:val="32"/>
          <w:szCs w:val="32"/>
        </w:rPr>
        <w:lastRenderedPageBreak/>
        <w:t>织开展有关重大活动。</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7、制定全区离退休干部党支部建设和思想政治建设工作的实施办法；检查、指导离退休干部党支部建设和思想政治建设工作；指导并组织离退休干部在推进社会稳定和长治久安中发挥作用；指导全区老干部活动中心（室）工作。</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8、指导局直属干休所做好住所老干部的服务工作；指导协调老干部各学会、协会开展工作。</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9、做好离退休干部政策业务宣传和来信来访工作。</w:t>
      </w:r>
    </w:p>
    <w:p w:rsidR="00BB329F" w:rsidRPr="004417B8"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10、承担自治区本级离退休干部的服务管理工作，完成自治区党委、政府和自治区党委组织部交办的其他事项。</w:t>
      </w:r>
    </w:p>
    <w:p w:rsidR="00BB329F" w:rsidRPr="004417B8" w:rsidRDefault="00BB329F" w:rsidP="00BB329F">
      <w:pPr>
        <w:spacing w:line="580" w:lineRule="exact"/>
        <w:ind w:firstLineChars="200" w:firstLine="643"/>
        <w:jc w:val="left"/>
        <w:rPr>
          <w:rFonts w:ascii="仿宋" w:eastAsia="仿宋" w:hAnsi="仿宋"/>
          <w:b/>
          <w:bCs/>
          <w:sz w:val="32"/>
          <w:szCs w:val="32"/>
        </w:rPr>
      </w:pPr>
      <w:r w:rsidRPr="004417B8">
        <w:rPr>
          <w:rFonts w:ascii="仿宋" w:eastAsia="仿宋" w:hAnsi="仿宋" w:hint="eastAsia"/>
          <w:b/>
          <w:bCs/>
          <w:sz w:val="32"/>
          <w:szCs w:val="32"/>
        </w:rPr>
        <w:t>（二）机构设置情况。</w:t>
      </w:r>
    </w:p>
    <w:p w:rsidR="00BB329F" w:rsidRDefault="00BB329F" w:rsidP="00BB329F">
      <w:pPr>
        <w:spacing w:line="580" w:lineRule="exact"/>
        <w:ind w:firstLineChars="200" w:firstLine="640"/>
        <w:jc w:val="left"/>
        <w:rPr>
          <w:rFonts w:ascii="仿宋" w:eastAsia="仿宋" w:hAnsi="仿宋"/>
          <w:sz w:val="32"/>
          <w:szCs w:val="32"/>
        </w:rPr>
      </w:pPr>
      <w:r w:rsidRPr="004417B8">
        <w:rPr>
          <w:rFonts w:ascii="仿宋" w:eastAsia="仿宋" w:hAnsi="仿宋" w:hint="eastAsia"/>
          <w:sz w:val="32"/>
          <w:szCs w:val="32"/>
        </w:rPr>
        <w:t>自治区党委老干部局（本级）机关为行政单位，</w:t>
      </w:r>
      <w:r>
        <w:rPr>
          <w:rFonts w:ascii="仿宋" w:eastAsia="仿宋" w:hAnsi="仿宋" w:hint="eastAsia"/>
          <w:sz w:val="32"/>
          <w:szCs w:val="32"/>
        </w:rPr>
        <w:t>下设办公室、省级干部服务处、离休干部服务处、退休干部服务处、组织建设指导处、调研宣传信息处、机关党委（人事处）</w:t>
      </w:r>
      <w:r w:rsidRPr="004417B8">
        <w:rPr>
          <w:rFonts w:ascii="仿宋" w:eastAsia="仿宋" w:hAnsi="仿宋" w:hint="eastAsia"/>
          <w:sz w:val="32"/>
          <w:szCs w:val="32"/>
        </w:rPr>
        <w:t>,共有</w:t>
      </w:r>
      <w:r>
        <w:rPr>
          <w:rFonts w:ascii="仿宋" w:eastAsia="仿宋" w:hAnsi="仿宋" w:hint="eastAsia"/>
          <w:sz w:val="32"/>
          <w:szCs w:val="32"/>
        </w:rPr>
        <w:t>7个部门</w:t>
      </w:r>
      <w:r w:rsidRPr="004417B8">
        <w:rPr>
          <w:rFonts w:ascii="仿宋" w:eastAsia="仿宋" w:hAnsi="仿宋" w:hint="eastAsia"/>
          <w:sz w:val="32"/>
          <w:szCs w:val="32"/>
        </w:rPr>
        <w:t>。</w:t>
      </w:r>
    </w:p>
    <w:p w:rsidR="00BB329F" w:rsidRDefault="00BB329F" w:rsidP="00BB329F">
      <w:pPr>
        <w:spacing w:line="580" w:lineRule="exact"/>
        <w:ind w:firstLineChars="200" w:firstLine="643"/>
        <w:jc w:val="left"/>
        <w:rPr>
          <w:rFonts w:ascii="仿宋" w:eastAsia="仿宋" w:hAnsi="仿宋"/>
          <w:b/>
          <w:bCs/>
          <w:sz w:val="32"/>
          <w:szCs w:val="32"/>
        </w:rPr>
      </w:pPr>
      <w:r w:rsidRPr="00E61461">
        <w:rPr>
          <w:rFonts w:ascii="仿宋" w:eastAsia="仿宋" w:hAnsi="仿宋" w:hint="eastAsia"/>
          <w:b/>
          <w:bCs/>
          <w:sz w:val="32"/>
          <w:szCs w:val="32"/>
        </w:rPr>
        <w:t>(三)年末</w:t>
      </w:r>
      <w:r>
        <w:rPr>
          <w:rFonts w:ascii="仿宋" w:eastAsia="仿宋" w:hAnsi="仿宋" w:hint="eastAsia"/>
          <w:b/>
          <w:bCs/>
          <w:sz w:val="32"/>
          <w:szCs w:val="32"/>
        </w:rPr>
        <w:t>编制情况。</w:t>
      </w:r>
    </w:p>
    <w:p w:rsidR="00BB329F" w:rsidRPr="00E61461" w:rsidRDefault="00BB329F" w:rsidP="00BB329F">
      <w:pPr>
        <w:spacing w:line="600" w:lineRule="exact"/>
        <w:ind w:firstLineChars="200" w:firstLine="640"/>
        <w:rPr>
          <w:rFonts w:ascii="仿宋_GB2312" w:eastAsia="仿宋_GB2312" w:hAnsi="新宋体" w:cs="新宋体"/>
          <w:kern w:val="10"/>
          <w:sz w:val="32"/>
          <w:szCs w:val="32"/>
        </w:rPr>
      </w:pPr>
      <w:r w:rsidRPr="00EC360C">
        <w:rPr>
          <w:rFonts w:ascii="仿宋_GB2312" w:eastAsia="仿宋_GB2312" w:hAnsi="新宋体" w:cs="新宋体" w:hint="eastAsia"/>
          <w:kern w:val="10"/>
          <w:sz w:val="32"/>
          <w:szCs w:val="32"/>
        </w:rPr>
        <w:t>本单位编制人数39人，2017年底局机关在职人员25人（占总人数51.02%），在职人员占编数为64.10%，离休人员2人，（占总人数4.08%）退休人员22人（占总人数44.90%，全部人员已退出统发，由社保发放养老金），全年因工作需要正常调出5人，工勤人员辞职1人，在职人员死亡1人，在职转退休2人，与上年相比人员减少9人，减少率26.47%。</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BB329F" w:rsidRPr="00414508" w:rsidRDefault="00BB329F" w:rsidP="00BB329F">
      <w:pPr>
        <w:spacing w:line="580" w:lineRule="exact"/>
        <w:ind w:firstLineChars="200" w:firstLine="640"/>
        <w:jc w:val="left"/>
        <w:rPr>
          <w:rFonts w:ascii="仿宋" w:eastAsia="仿宋" w:hAnsi="仿宋"/>
          <w:sz w:val="32"/>
          <w:szCs w:val="32"/>
        </w:rPr>
      </w:pPr>
      <w:r>
        <w:rPr>
          <w:rFonts w:ascii="仿宋" w:eastAsia="仿宋" w:hAnsi="仿宋" w:hint="eastAsia"/>
          <w:sz w:val="32"/>
          <w:szCs w:val="32"/>
        </w:rPr>
        <w:lastRenderedPageBreak/>
        <w:t>从决算单位构成看，自治区党委老干部局部门决算包括：自治区党委老干部局（本级）机关部门决算</w:t>
      </w: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第二部分 部门决算情况说明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B329F" w:rsidRPr="005E46BA" w:rsidRDefault="00BB329F" w:rsidP="00BB329F">
      <w:pPr>
        <w:pStyle w:val="1"/>
        <w:spacing w:line="600" w:lineRule="exact"/>
        <w:ind w:firstLine="640"/>
        <w:rPr>
          <w:rFonts w:hAnsi="新宋体" w:cs="新宋体"/>
          <w:sz w:val="32"/>
          <w:szCs w:val="32"/>
        </w:rPr>
      </w:pPr>
      <w:r>
        <w:rPr>
          <w:rFonts w:hint="eastAsia"/>
          <w:sz w:val="32"/>
          <w:szCs w:val="32"/>
        </w:rPr>
        <w:t>2017年度收入1100.97万元,与上年相比，增加144.57万元，增长13.13%，支出1100.97万元,与上年相比，增加144.57万元，增长13.13%，结余0万元。</w:t>
      </w:r>
      <w:r w:rsidRPr="005E46BA">
        <w:rPr>
          <w:rFonts w:hint="eastAsia"/>
          <w:sz w:val="32"/>
          <w:szCs w:val="32"/>
        </w:rPr>
        <w:t>增减变化主要原因是：</w:t>
      </w:r>
      <w:r w:rsidRPr="005E46BA">
        <w:rPr>
          <w:rFonts w:hAnsi="新宋体" w:cs="新宋体" w:hint="eastAsia"/>
          <w:sz w:val="32"/>
          <w:szCs w:val="32"/>
        </w:rPr>
        <w:t>2</w:t>
      </w:r>
      <w:r>
        <w:rPr>
          <w:rFonts w:hAnsi="新宋体" w:cs="新宋体" w:hint="eastAsia"/>
          <w:sz w:val="32"/>
          <w:szCs w:val="32"/>
        </w:rPr>
        <w:t>017年</w:t>
      </w:r>
      <w:r w:rsidRPr="00EC360C">
        <w:rPr>
          <w:rFonts w:hAnsi="新宋体" w:cs="新宋体" w:hint="eastAsia"/>
          <w:sz w:val="32"/>
          <w:szCs w:val="32"/>
        </w:rPr>
        <w:t>3人</w:t>
      </w:r>
      <w:r>
        <w:rPr>
          <w:rFonts w:hAnsi="新宋体" w:cs="新宋体" w:hint="eastAsia"/>
          <w:sz w:val="32"/>
          <w:szCs w:val="32"/>
        </w:rPr>
        <w:t>去世，拨付</w:t>
      </w:r>
      <w:r w:rsidRPr="00EC360C">
        <w:rPr>
          <w:rFonts w:hAnsi="新宋体" w:cs="新宋体" w:hint="eastAsia"/>
          <w:sz w:val="32"/>
          <w:szCs w:val="32"/>
        </w:rPr>
        <w:t>抚恤</w:t>
      </w:r>
      <w:r>
        <w:rPr>
          <w:rFonts w:hAnsi="新宋体" w:cs="新宋体" w:hint="eastAsia"/>
          <w:sz w:val="32"/>
          <w:szCs w:val="32"/>
        </w:rPr>
        <w:t>金</w:t>
      </w:r>
      <w:r w:rsidRPr="00EC360C">
        <w:rPr>
          <w:rFonts w:hAnsi="新宋体" w:cs="新宋体" w:hint="eastAsia"/>
          <w:sz w:val="32"/>
          <w:szCs w:val="32"/>
        </w:rPr>
        <w:t>1318492.00元</w:t>
      </w:r>
      <w:r>
        <w:rPr>
          <w:rFonts w:hAnsi="新宋体" w:cs="新宋体" w:hint="eastAsia"/>
          <w:sz w:val="32"/>
          <w:szCs w:val="32"/>
        </w:rPr>
        <w:t>；拨付2017年度</w:t>
      </w:r>
      <w:r w:rsidRPr="00EC360C">
        <w:rPr>
          <w:rFonts w:hAnsi="新宋体" w:cs="新宋体" w:hint="eastAsia"/>
          <w:sz w:val="32"/>
          <w:szCs w:val="32"/>
        </w:rPr>
        <w:t>访惠聚人员的南疆津贴及支教人员南疆津贴和伙食补助费</w:t>
      </w:r>
    </w:p>
    <w:p w:rsidR="00BB329F" w:rsidRPr="005E46BA" w:rsidRDefault="00BB329F" w:rsidP="00BB329F">
      <w:pPr>
        <w:pStyle w:val="1"/>
        <w:spacing w:line="600" w:lineRule="exact"/>
        <w:ind w:firstLine="640"/>
        <w:rPr>
          <w:rFonts w:hAnsi="新宋体" w:cs="新宋体"/>
          <w:sz w:val="32"/>
          <w:szCs w:val="32"/>
        </w:rPr>
      </w:pPr>
      <w:r>
        <w:rPr>
          <w:rFonts w:hint="eastAsia"/>
          <w:sz w:val="32"/>
          <w:szCs w:val="32"/>
        </w:rPr>
        <w:t>2017年度收入1100.97万元,与预算相比，增加172.26万元，增长15.65%，支出1100.97万</w:t>
      </w:r>
      <w:r w:rsidRPr="005E46BA">
        <w:rPr>
          <w:rFonts w:hint="eastAsia"/>
          <w:sz w:val="32"/>
          <w:szCs w:val="32"/>
        </w:rPr>
        <w:t>元,与预算</w:t>
      </w:r>
      <w:r>
        <w:rPr>
          <w:rFonts w:hint="eastAsia"/>
          <w:sz w:val="32"/>
          <w:szCs w:val="32"/>
        </w:rPr>
        <w:t>相比，增加172.26万元，增长15.65%。</w:t>
      </w:r>
      <w:r w:rsidRPr="005E46BA">
        <w:rPr>
          <w:rFonts w:hint="eastAsia"/>
          <w:sz w:val="32"/>
          <w:szCs w:val="32"/>
        </w:rPr>
        <w:t>增减变化主要原因是：2017年3人去世，拨付抚恤金1318492.00元；拨付2017年度访惠</w:t>
      </w:r>
      <w:r w:rsidRPr="00EC360C">
        <w:rPr>
          <w:rFonts w:hAnsi="新宋体" w:cs="新宋体" w:hint="eastAsia"/>
          <w:sz w:val="32"/>
          <w:szCs w:val="32"/>
        </w:rPr>
        <w:t>聚人员的南疆津贴及支教人员南疆津贴和伙食补助费</w:t>
      </w:r>
      <w:r>
        <w:rPr>
          <w:rFonts w:hAnsi="新宋体" w:cs="新宋体" w:hint="eastAsia"/>
          <w:sz w:val="32"/>
          <w:szCs w:val="32"/>
        </w:rPr>
        <w:t>。这些都是年初预算中没有的项目。</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无</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B329F" w:rsidRPr="005E46BA" w:rsidRDefault="00BB329F" w:rsidP="00BB329F">
      <w:pPr>
        <w:pStyle w:val="1"/>
        <w:spacing w:line="600" w:lineRule="exact"/>
        <w:ind w:firstLine="640"/>
        <w:rPr>
          <w:rFonts w:hAnsi="新宋体" w:cs="新宋体"/>
          <w:sz w:val="32"/>
          <w:szCs w:val="32"/>
        </w:rPr>
      </w:pPr>
      <w:r>
        <w:rPr>
          <w:rFonts w:hint="eastAsia"/>
          <w:sz w:val="32"/>
          <w:szCs w:val="32"/>
        </w:rPr>
        <w:t>本年收入合计1100.97万元，其中：财政拨款收入1100.65万元，占99.97%；上级补助收入0万元；事业收入0万元；经营收入0万元；附属单位缴款0万元%；其他收入0.31万元，占0.03%。</w:t>
      </w:r>
      <w:r w:rsidRPr="005E46BA">
        <w:rPr>
          <w:rFonts w:hint="eastAsia"/>
          <w:sz w:val="32"/>
          <w:szCs w:val="32"/>
        </w:rPr>
        <w:t>增减变化的主要原因是：</w:t>
      </w:r>
      <w:r w:rsidRPr="005E46BA">
        <w:rPr>
          <w:rFonts w:hAnsi="新宋体" w:cs="新宋体" w:hint="eastAsia"/>
          <w:sz w:val="32"/>
          <w:szCs w:val="32"/>
        </w:rPr>
        <w:t>2</w:t>
      </w:r>
      <w:r>
        <w:rPr>
          <w:rFonts w:hAnsi="新宋体" w:cs="新宋体" w:hint="eastAsia"/>
          <w:sz w:val="32"/>
          <w:szCs w:val="32"/>
        </w:rPr>
        <w:t>017年</w:t>
      </w:r>
      <w:r w:rsidRPr="00EC360C">
        <w:rPr>
          <w:rFonts w:hAnsi="新宋体" w:cs="新宋体" w:hint="eastAsia"/>
          <w:sz w:val="32"/>
          <w:szCs w:val="32"/>
        </w:rPr>
        <w:t>3人</w:t>
      </w:r>
      <w:r>
        <w:rPr>
          <w:rFonts w:hAnsi="新宋体" w:cs="新宋体" w:hint="eastAsia"/>
          <w:sz w:val="32"/>
          <w:szCs w:val="32"/>
        </w:rPr>
        <w:lastRenderedPageBreak/>
        <w:t>去世，拨付</w:t>
      </w:r>
      <w:r w:rsidRPr="00EC360C">
        <w:rPr>
          <w:rFonts w:hAnsi="新宋体" w:cs="新宋体" w:hint="eastAsia"/>
          <w:sz w:val="32"/>
          <w:szCs w:val="32"/>
        </w:rPr>
        <w:t>抚恤</w:t>
      </w:r>
      <w:r>
        <w:rPr>
          <w:rFonts w:hAnsi="新宋体" w:cs="新宋体" w:hint="eastAsia"/>
          <w:sz w:val="32"/>
          <w:szCs w:val="32"/>
        </w:rPr>
        <w:t>金</w:t>
      </w:r>
      <w:r w:rsidRPr="00EC360C">
        <w:rPr>
          <w:rFonts w:hAnsi="新宋体" w:cs="新宋体" w:hint="eastAsia"/>
          <w:sz w:val="32"/>
          <w:szCs w:val="32"/>
        </w:rPr>
        <w:t>1318492.00元</w:t>
      </w:r>
      <w:r>
        <w:rPr>
          <w:rFonts w:hAnsi="新宋体" w:cs="新宋体" w:hint="eastAsia"/>
          <w:sz w:val="32"/>
          <w:szCs w:val="32"/>
        </w:rPr>
        <w:t>；拨付2017年度</w:t>
      </w:r>
      <w:r w:rsidRPr="00EC360C">
        <w:rPr>
          <w:rFonts w:hAnsi="新宋体" w:cs="新宋体" w:hint="eastAsia"/>
          <w:sz w:val="32"/>
          <w:szCs w:val="32"/>
        </w:rPr>
        <w:t>访惠聚人员的南疆津贴及支教人员南疆津贴和伙食补助费</w:t>
      </w:r>
      <w:r>
        <w:rPr>
          <w:rFonts w:hAnsi="新宋体" w:cs="新宋体" w:hint="eastAsia"/>
          <w:sz w:val="32"/>
          <w:szCs w:val="32"/>
        </w:rPr>
        <w:t>。其他收入0.31万元为银行利息收入。</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本年收入合计1100.97万元，预算收入928.71万元，其中：财政拨款收入1100.65万元，预算收入928.71万元，增长15.62%；上级补助收入0万元，预算收入0万元；事业收入0万元，预算收入0万元；经营收入0万元，预算收入0万元；附属单位缴款0万元%，预算收入0万元；其他收入0.31万元，预算收入0万元，增长100%。</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无</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B329F" w:rsidRPr="005E46BA" w:rsidRDefault="00BB329F" w:rsidP="00BB329F">
      <w:pPr>
        <w:pStyle w:val="1"/>
        <w:spacing w:line="600" w:lineRule="exact"/>
        <w:ind w:firstLine="640"/>
        <w:rPr>
          <w:rFonts w:hAnsi="新宋体" w:cs="新宋体"/>
          <w:sz w:val="32"/>
          <w:szCs w:val="32"/>
        </w:rPr>
      </w:pPr>
      <w:r>
        <w:rPr>
          <w:rFonts w:hint="eastAsia"/>
          <w:sz w:val="32"/>
          <w:szCs w:val="32"/>
        </w:rPr>
        <w:t>本年支出合计1100.97万元，其中：基本支出776.97万元，占70.57%；项目支出324万元，占29.43%；上缴上级支出0万元；经营支出0万元；对附属单位补助支出0万元。</w:t>
      </w:r>
      <w:r w:rsidRPr="005E46BA">
        <w:rPr>
          <w:rFonts w:hint="eastAsia"/>
          <w:sz w:val="32"/>
          <w:szCs w:val="32"/>
        </w:rPr>
        <w:t>增减变化的主要原因是：</w:t>
      </w:r>
      <w:r w:rsidRPr="005E46BA">
        <w:rPr>
          <w:rFonts w:hAnsi="新宋体" w:cs="新宋体" w:hint="eastAsia"/>
          <w:sz w:val="32"/>
          <w:szCs w:val="32"/>
        </w:rPr>
        <w:t>2</w:t>
      </w:r>
      <w:r>
        <w:rPr>
          <w:rFonts w:hAnsi="新宋体" w:cs="新宋体" w:hint="eastAsia"/>
          <w:sz w:val="32"/>
          <w:szCs w:val="32"/>
        </w:rPr>
        <w:t>017年</w:t>
      </w:r>
      <w:r w:rsidRPr="00EC360C">
        <w:rPr>
          <w:rFonts w:hAnsi="新宋体" w:cs="新宋体" w:hint="eastAsia"/>
          <w:sz w:val="32"/>
          <w:szCs w:val="32"/>
        </w:rPr>
        <w:t>3人</w:t>
      </w:r>
      <w:r>
        <w:rPr>
          <w:rFonts w:hAnsi="新宋体" w:cs="新宋体" w:hint="eastAsia"/>
          <w:sz w:val="32"/>
          <w:szCs w:val="32"/>
        </w:rPr>
        <w:t>去世，拨付</w:t>
      </w:r>
      <w:r w:rsidRPr="00EC360C">
        <w:rPr>
          <w:rFonts w:hAnsi="新宋体" w:cs="新宋体" w:hint="eastAsia"/>
          <w:sz w:val="32"/>
          <w:szCs w:val="32"/>
        </w:rPr>
        <w:t>抚恤</w:t>
      </w:r>
      <w:r>
        <w:rPr>
          <w:rFonts w:hAnsi="新宋体" w:cs="新宋体" w:hint="eastAsia"/>
          <w:sz w:val="32"/>
          <w:szCs w:val="32"/>
        </w:rPr>
        <w:t>金</w:t>
      </w:r>
      <w:r w:rsidRPr="00EC360C">
        <w:rPr>
          <w:rFonts w:hAnsi="新宋体" w:cs="新宋体" w:hint="eastAsia"/>
          <w:sz w:val="32"/>
          <w:szCs w:val="32"/>
        </w:rPr>
        <w:t>131</w:t>
      </w:r>
      <w:r>
        <w:rPr>
          <w:rFonts w:hAnsi="新宋体" w:cs="新宋体" w:hint="eastAsia"/>
          <w:sz w:val="32"/>
          <w:szCs w:val="32"/>
        </w:rPr>
        <w:t>.</w:t>
      </w:r>
      <w:r w:rsidRPr="00EC360C">
        <w:rPr>
          <w:rFonts w:hAnsi="新宋体" w:cs="新宋体" w:hint="eastAsia"/>
          <w:sz w:val="32"/>
          <w:szCs w:val="32"/>
        </w:rPr>
        <w:t>8</w:t>
      </w:r>
      <w:r>
        <w:rPr>
          <w:rFonts w:hAnsi="新宋体" w:cs="新宋体" w:hint="eastAsia"/>
          <w:sz w:val="32"/>
          <w:szCs w:val="32"/>
        </w:rPr>
        <w:t>5万</w:t>
      </w:r>
      <w:r w:rsidRPr="00EC360C">
        <w:rPr>
          <w:rFonts w:hAnsi="新宋体" w:cs="新宋体" w:hint="eastAsia"/>
          <w:sz w:val="32"/>
          <w:szCs w:val="32"/>
        </w:rPr>
        <w:t>元</w:t>
      </w:r>
      <w:r>
        <w:rPr>
          <w:rFonts w:hAnsi="新宋体" w:cs="新宋体" w:hint="eastAsia"/>
          <w:sz w:val="32"/>
          <w:szCs w:val="32"/>
        </w:rPr>
        <w:t>；拨付2017年度</w:t>
      </w:r>
      <w:r w:rsidRPr="00EC360C">
        <w:rPr>
          <w:rFonts w:hAnsi="新宋体" w:cs="新宋体" w:hint="eastAsia"/>
          <w:sz w:val="32"/>
          <w:szCs w:val="32"/>
        </w:rPr>
        <w:t>访惠聚人员的南疆津贴及支教人员南疆津贴和伙食补助费</w:t>
      </w:r>
      <w:r>
        <w:rPr>
          <w:rFonts w:hAnsi="新宋体" w:cs="新宋体" w:hint="eastAsia"/>
          <w:sz w:val="32"/>
          <w:szCs w:val="32"/>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本年支出合计1100.97万元，预算支出928.71万元，其中：基本支出776.97万元，预算支出614.71万元，增加20.88%；项目支出324万元，预算支出314万元，增加0.31%；上缴上级支出0万元，预算支出0万元；经营支出0万元，预算支出0万元；对附属单位补助支出0万元，预算支出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其他有关说明内容</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无</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B329F" w:rsidRPr="005A2DD1" w:rsidRDefault="00BB329F" w:rsidP="00BB329F">
      <w:pPr>
        <w:pStyle w:val="1"/>
        <w:spacing w:line="600" w:lineRule="exact"/>
        <w:ind w:firstLine="640"/>
        <w:rPr>
          <w:rFonts w:hAnsi="新宋体" w:cs="新宋体"/>
          <w:sz w:val="32"/>
          <w:szCs w:val="32"/>
        </w:rPr>
      </w:pPr>
      <w:r>
        <w:rPr>
          <w:rFonts w:hint="eastAsia"/>
          <w:sz w:val="32"/>
          <w:szCs w:val="32"/>
        </w:rPr>
        <w:t>2017年度财政拨款收入1100.65万元，与上年相比，增加144.65万元，增长13.14%。</w:t>
      </w:r>
      <w:r w:rsidRPr="005A2DD1">
        <w:rPr>
          <w:rFonts w:hint="eastAsia"/>
          <w:sz w:val="32"/>
          <w:szCs w:val="32"/>
        </w:rPr>
        <w:t>增减变化的主要原因是：</w:t>
      </w:r>
      <w:r w:rsidRPr="005A2DD1">
        <w:rPr>
          <w:rFonts w:hAnsi="新宋体" w:cs="新宋体" w:hint="eastAsia"/>
          <w:sz w:val="32"/>
          <w:szCs w:val="32"/>
        </w:rPr>
        <w:t>2017年3人去世，拨付抚恤金1318492.00元；拨付2017年度访惠聚人员的南疆津贴及支教人员南疆津贴和伙食补助费。</w:t>
      </w:r>
      <w:r w:rsidRPr="005A2DD1">
        <w:rPr>
          <w:rFonts w:hint="eastAsia"/>
          <w:sz w:val="32"/>
          <w:szCs w:val="32"/>
        </w:rPr>
        <w:t>财政拨款支出1100.65万元，与上年相比，增加144.65万元，增长13.14%。其中：基本支出776.65万元，项目支出324万元。增减变化的主要原因是：拨付3人去世抚恤金及2017年度访惠聚人员的南疆津贴及双语支教人员的南疆津贴和伙食补助费。财政拨款结转结余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2017年度财政拨款预算收入928.71万元，与上年预算相比增加32.41万元，增长3.49%，财政拨款预算支出928.71万元，与上年预算相比增加32.41万元，增长3.49%。其中基本支出预算582.30万元，项目支出预算314万元。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无</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B329F" w:rsidRPr="005A2DD1" w:rsidRDefault="00BB329F" w:rsidP="00BB329F">
      <w:pPr>
        <w:pStyle w:val="1"/>
        <w:spacing w:line="600" w:lineRule="exact"/>
        <w:ind w:firstLine="640"/>
        <w:rPr>
          <w:rFonts w:hAnsi="新宋体" w:cs="新宋体"/>
          <w:sz w:val="32"/>
          <w:szCs w:val="32"/>
        </w:rPr>
      </w:pPr>
      <w:r>
        <w:rPr>
          <w:rFonts w:hint="eastAsia"/>
          <w:sz w:val="32"/>
          <w:szCs w:val="32"/>
        </w:rPr>
        <w:t>2017年度一般公共预算财政拨款支出1100.65万元。与上年相比，增加144.65万元，增长13.14%。</w:t>
      </w:r>
      <w:r w:rsidRPr="005A2DD1">
        <w:rPr>
          <w:rFonts w:hint="eastAsia"/>
          <w:sz w:val="32"/>
          <w:szCs w:val="32"/>
        </w:rPr>
        <w:t>增减变化的主要原因是：</w:t>
      </w:r>
      <w:r w:rsidRPr="005A2DD1">
        <w:rPr>
          <w:rFonts w:hAnsi="新宋体" w:cs="新宋体" w:hint="eastAsia"/>
          <w:sz w:val="32"/>
          <w:szCs w:val="32"/>
        </w:rPr>
        <w:t>2017年3人去世，拨付抚恤金1318492.00元；拨付2017年度访惠聚人员的南疆津贴及支教人员南疆津</w:t>
      </w:r>
      <w:r w:rsidRPr="00EC360C">
        <w:rPr>
          <w:rFonts w:hAnsi="新宋体" w:cs="新宋体" w:hint="eastAsia"/>
          <w:sz w:val="32"/>
          <w:szCs w:val="32"/>
        </w:rPr>
        <w:t>贴</w:t>
      </w:r>
      <w:r w:rsidRPr="00EC360C">
        <w:rPr>
          <w:rFonts w:hAnsi="新宋体" w:cs="新宋体" w:hint="eastAsia"/>
          <w:sz w:val="32"/>
          <w:szCs w:val="32"/>
        </w:rPr>
        <w:lastRenderedPageBreak/>
        <w:t>和伙食补助费</w:t>
      </w:r>
      <w:r>
        <w:rPr>
          <w:rFonts w:hAnsi="新宋体" w:cs="新宋体" w:hint="eastAsia"/>
          <w:sz w:val="32"/>
          <w:szCs w:val="32"/>
        </w:rPr>
        <w:t>；</w:t>
      </w:r>
      <w:r w:rsidRPr="00EC360C">
        <w:rPr>
          <w:rFonts w:hAnsi="新宋体" w:cs="新宋体" w:hint="eastAsia"/>
          <w:sz w:val="32"/>
          <w:szCs w:val="32"/>
        </w:rPr>
        <w:t>年中调整预算增加了土地革命战争时期及以前革命工作离休干部和老工人一次性补助资金项目100000元</w:t>
      </w:r>
      <w:r>
        <w:rPr>
          <w:rFonts w:hAnsi="新宋体" w:cs="新宋体" w:hint="eastAsia"/>
          <w:sz w:val="32"/>
          <w:szCs w:val="32"/>
        </w:rPr>
        <w:t>。</w:t>
      </w:r>
      <w:r>
        <w:rPr>
          <w:rFonts w:hint="eastAsia"/>
          <w:sz w:val="32"/>
          <w:szCs w:val="32"/>
        </w:rPr>
        <w:t>其中：按功能分类科目：行政运行2013601支出657.33万元；其他共产党事务支出2013699支出324万元；未归口管理的行政单位离退休2080504支出48.18万元；机关事业单位基本养老保险缴费支出2080505支出66.11万元；机关事业单位职业年金缴费支出2080506支出5.04万元。按经济分类科目：工资福利支出402.36万元（基本工资支出136.97万元，津贴补贴130.07万元，奖金70.47万元，其他社会保障缴费52.24万元，伙食补助费3.12万元，机关事业单位基本养老保险缴费66.11万元，职业年金缴费5.04万元，其他工资福利支出9.49万元）；商品和服务支出250.07万元（办公费160.20万元，印刷费2万元，手续费0.01万元，邮电费4.49万元，差旅费49.04万元，会议费2.73万元，培训费0.90万元，公务接待费0.95万元，工会经费4.09万元，福利费3.68万元，公务用车运行维护费17.98万元，其他商品和服务支出4万元）；对个人和家庭的补助支出377.08万元（离休费21.81万元，抚恤金131.85万元，生活补助90万元，救济费60万元，医疗费23.10万元，住房公积金39.67万元，采暖补贴7.39万元，其他对个人和家庭的补助支出3.27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2017年度一般公共预算财政拨款支出1100.65万元。年</w:t>
      </w:r>
      <w:r>
        <w:rPr>
          <w:rFonts w:ascii="仿宋_GB2312" w:eastAsia="仿宋_GB2312" w:hint="eastAsia"/>
          <w:sz w:val="32"/>
          <w:szCs w:val="32"/>
        </w:rPr>
        <w:lastRenderedPageBreak/>
        <w:t>初预算数928.71万元，与预算相比，增加171.94万元，增长15.62%。</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2017年度政府性基金预算财政拨款收入0万元。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无</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2017年度政府性基金预算支出0万元。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无</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年末结转结余0万元。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2017年度一般公共预算“三公”经费支出决算18.93万元，比上年减少0.97万元，降低5.12%，</w:t>
      </w:r>
      <w:r w:rsidRPr="004C2159">
        <w:rPr>
          <w:rFonts w:ascii="仿宋_GB2312" w:eastAsia="仿宋_GB2312" w:hint="eastAsia"/>
          <w:sz w:val="32"/>
          <w:szCs w:val="32"/>
        </w:rPr>
        <w:t>减少原因是严格按照中央八项规定和自治区十条规定要求，严格控制“三公”经费开支。</w:t>
      </w:r>
      <w:r>
        <w:rPr>
          <w:rFonts w:ascii="仿宋_GB2312" w:eastAsia="仿宋_GB2312" w:hint="eastAsia"/>
          <w:sz w:val="32"/>
          <w:szCs w:val="32"/>
        </w:rPr>
        <w:t>其中，因公出国（境）费支出0万元，比上年增加（减少）0万元；公务用车购置及运行维护费支出17.98万元，占94.98%，比上年减少0.92万元，降低5.12%，</w:t>
      </w:r>
      <w:r w:rsidRPr="004C2159">
        <w:rPr>
          <w:rFonts w:ascii="仿宋_GB2312" w:eastAsia="仿宋_GB2312" w:hint="eastAsia"/>
          <w:sz w:val="32"/>
          <w:szCs w:val="32"/>
        </w:rPr>
        <w:t>减</w:t>
      </w:r>
      <w:r w:rsidRPr="004C2159">
        <w:rPr>
          <w:rFonts w:ascii="仿宋_GB2312" w:eastAsia="仿宋_GB2312" w:hint="eastAsia"/>
          <w:sz w:val="32"/>
          <w:szCs w:val="32"/>
        </w:rPr>
        <w:lastRenderedPageBreak/>
        <w:t>少原因是由于我单位一辆中型轿车已到使用年限，排放不符合环保要求，无法年检，因此此车辆停止使用,同时按照中央八项规定和自治区十条规定要求，严格控制公车运行费用开支；</w:t>
      </w:r>
      <w:r>
        <w:rPr>
          <w:rFonts w:ascii="仿宋_GB2312" w:eastAsia="仿宋_GB2312" w:hint="eastAsia"/>
          <w:sz w:val="32"/>
          <w:szCs w:val="32"/>
        </w:rPr>
        <w:t>公务接待费支出0.95万元，占5.02%，比上年减少0.05万元，降低5.26%，</w:t>
      </w:r>
      <w:r w:rsidRPr="004C2159">
        <w:rPr>
          <w:rFonts w:ascii="仿宋_GB2312" w:eastAsia="仿宋_GB2312" w:hint="eastAsia"/>
          <w:sz w:val="32"/>
          <w:szCs w:val="32"/>
        </w:rPr>
        <w:t>减少原因是主要由于我单位按照中央八项规定和自治区十条规定要求，严格管控公务接待次数人数。</w:t>
      </w:r>
      <w:r>
        <w:rPr>
          <w:rFonts w:ascii="仿宋_GB2312" w:eastAsia="仿宋_GB2312" w:hint="eastAsia"/>
          <w:sz w:val="32"/>
          <w:szCs w:val="32"/>
        </w:rPr>
        <w:t>具体情况如下：</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因公出国（境）费支出0万元。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公务用车购置及运行维护费17.98万元,其中，公务用车购置0万元，公务用车运行维护费17.98万元。主要用于</w:t>
      </w:r>
      <w:r w:rsidRPr="004C2159">
        <w:rPr>
          <w:rFonts w:ascii="仿宋_GB2312" w:eastAsia="仿宋_GB2312" w:hint="eastAsia"/>
          <w:sz w:val="32"/>
          <w:szCs w:val="32"/>
        </w:rPr>
        <w:t>开支单位公务用车的燃料费、维护费、保险费等</w:t>
      </w:r>
      <w:r>
        <w:rPr>
          <w:rFonts w:ascii="仿宋_GB2312" w:eastAsia="仿宋_GB2312" w:hint="eastAsia"/>
          <w:sz w:val="32"/>
          <w:szCs w:val="32"/>
        </w:rPr>
        <w:t>。2017年，单位一般公共财政拨款安排的公务用车购置量0辆，保有量为7辆。</w:t>
      </w:r>
    </w:p>
    <w:p w:rsidR="00BB329F" w:rsidRPr="004C2159" w:rsidRDefault="00BB329F" w:rsidP="00BB329F">
      <w:pPr>
        <w:spacing w:line="500" w:lineRule="exact"/>
        <w:ind w:firstLineChars="200" w:firstLine="640"/>
        <w:rPr>
          <w:rFonts w:ascii="仿宋_GB2312" w:eastAsia="仿宋_GB2312"/>
          <w:color w:val="FF0000"/>
          <w:sz w:val="32"/>
          <w:szCs w:val="32"/>
        </w:rPr>
      </w:pPr>
      <w:r>
        <w:rPr>
          <w:rFonts w:ascii="仿宋_GB2312" w:eastAsia="仿宋_GB2312" w:hint="eastAsia"/>
          <w:sz w:val="32"/>
          <w:szCs w:val="32"/>
        </w:rPr>
        <w:t>公务接待费0.95万元。具体是：国内公务接待支出0.95万元，主要用于单位各类公务接待等。</w:t>
      </w:r>
      <w:r w:rsidRPr="002437DE">
        <w:rPr>
          <w:rFonts w:ascii="仿宋_GB2312" w:eastAsia="仿宋_GB2312" w:hint="eastAsia"/>
          <w:sz w:val="32"/>
          <w:szCs w:val="32"/>
        </w:rPr>
        <w:t>自治区党委老干部局（本级）单位国内公务接待5批次，60人次。</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Pr="004C2159"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决算18.93万元，年初预算支出18.95万元，与预算相比支出减少0.02万元，减少0.11%，。其中，公务用车购置及运行维护费支出17.98万元，年初预算支出18万元，与预算相比支出减少0.02万元，减少0.11%；公务接待费支出0.95万元，年初预算支出0.95万元，与预算相比支出相等。</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2017年度自治区党委老干部局（本级）单位机关运行经</w:t>
      </w:r>
      <w:r>
        <w:rPr>
          <w:rFonts w:ascii="仿宋_GB2312" w:eastAsia="仿宋_GB2312" w:hint="eastAsia"/>
          <w:sz w:val="32"/>
          <w:szCs w:val="32"/>
        </w:rPr>
        <w:lastRenderedPageBreak/>
        <w:t>费支出76.07万元，比上年增加48.51万元，增长48.51%，主要原因是民族团结一家亲活动差旅费开支增加。</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自治区党委老干部局2017年单位政府采购计划2.91万元，其中：政府采购货物支出1.88万元、政府采购工程支出0万元、政府采购服务支出1.03万元；实际采购2.91万元，其中：政府采购货物支出1.88万元、政府采购工程支出0万元、政府采购服务支出1.03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截至2017年12月31日，资产总计675.60万元，其中：流动资产219.66万元，固定资产455.94万元，其中：房屋3970（平方米），价值160.37万元，共有车辆7辆，价值195.70万元，其中：部级领导干部用车0辆、一般公务用车7辆、一般执法执勤用车0辆、特种专业技术用车0辆、其他用车0辆；单位价值50万元以上通用设备0台（套）、单位价值100万元以上专用设备0台（套），其他固定资产价值99.87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截至2017年12月31日，自治区党委老干部局（本级）单位资产有偿使用收入合计0万元，资产处置收入合计0.05万元。其中：已缴国库0.05万元，已缴财政专户0万元，</w:t>
      </w:r>
      <w:r>
        <w:rPr>
          <w:rFonts w:ascii="仿宋_GB2312" w:eastAsia="仿宋_GB2312" w:hint="eastAsia"/>
          <w:sz w:val="32"/>
          <w:szCs w:val="32"/>
        </w:rPr>
        <w:lastRenderedPageBreak/>
        <w:t>应缴未缴0万元，单位留用0万元。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w:t>
      </w:r>
      <w:r>
        <w:rPr>
          <w:rFonts w:ascii="仿宋_GB2312" w:eastAsia="仿宋_GB2312" w:hAnsi="宋体" w:cs="宋体" w:hint="eastAsia"/>
          <w:kern w:val="0"/>
          <w:sz w:val="32"/>
          <w:szCs w:val="32"/>
        </w:rPr>
        <w:t>年度，本部门单位实行绩效管理的项目4个，涉及预算</w:t>
      </w:r>
      <w:r>
        <w:rPr>
          <w:rFonts w:ascii="仿宋_GB2312" w:eastAsia="仿宋_GB2312" w:hint="eastAsia"/>
          <w:sz w:val="32"/>
          <w:szCs w:val="32"/>
        </w:rPr>
        <w:t>314万元</w:t>
      </w:r>
      <w:r>
        <w:rPr>
          <w:rFonts w:ascii="仿宋_GB2312" w:eastAsia="仿宋_GB2312" w:hAnsi="宋体" w:cs="宋体" w:hint="eastAsia"/>
          <w:kern w:val="0"/>
          <w:sz w:val="32"/>
          <w:szCs w:val="32"/>
        </w:rPr>
        <w:t>，项目支出决算</w:t>
      </w:r>
      <w:r>
        <w:rPr>
          <w:rFonts w:ascii="仿宋_GB2312" w:eastAsia="仿宋_GB2312" w:hint="eastAsia"/>
          <w:sz w:val="32"/>
          <w:szCs w:val="32"/>
        </w:rPr>
        <w:t>324万元</w:t>
      </w:r>
      <w:r>
        <w:rPr>
          <w:rFonts w:ascii="仿宋_GB2312" w:eastAsia="仿宋_GB2312" w:hAnsi="宋体" w:cs="宋体" w:hint="eastAsia"/>
          <w:kern w:val="0"/>
          <w:sz w:val="32"/>
          <w:szCs w:val="32"/>
        </w:rPr>
        <w:t>。年末</w:t>
      </w:r>
      <w:r>
        <w:rPr>
          <w:rFonts w:ascii="仿宋_GB2312" w:eastAsia="仿宋_GB2312" w:hint="eastAsia"/>
          <w:sz w:val="32"/>
          <w:szCs w:val="32"/>
        </w:rPr>
        <w:t>本部门单位民生项目和重点支出项目的绩效评价开展情况及结果：</w:t>
      </w:r>
    </w:p>
    <w:p w:rsidR="00BB329F" w:rsidRPr="0040642F" w:rsidRDefault="00BB329F" w:rsidP="00BB329F">
      <w:pPr>
        <w:ind w:firstLineChars="200" w:firstLine="643"/>
        <w:rPr>
          <w:rFonts w:ascii="仿宋_GB2312" w:eastAsia="仿宋_GB2312" w:hAnsi="宋体" w:cs="宋体"/>
          <w:b/>
          <w:kern w:val="0"/>
          <w:sz w:val="32"/>
          <w:szCs w:val="32"/>
        </w:rPr>
      </w:pPr>
      <w:r w:rsidRPr="0040642F">
        <w:rPr>
          <w:rFonts w:ascii="仿宋_GB2312" w:eastAsia="仿宋_GB2312" w:hAnsi="宋体" w:cs="宋体" w:hint="eastAsia"/>
          <w:b/>
          <w:kern w:val="0"/>
          <w:sz w:val="32"/>
          <w:szCs w:val="32"/>
        </w:rPr>
        <w:t>1. 特殊困难救济及两节慰问专项资金</w:t>
      </w:r>
    </w:p>
    <w:p w:rsidR="00BB329F" w:rsidRPr="0040642F" w:rsidRDefault="00BB329F" w:rsidP="00BB329F">
      <w:pPr>
        <w:ind w:firstLineChars="200" w:firstLine="640"/>
        <w:rPr>
          <w:rFonts w:ascii="仿宋_GB2312" w:eastAsia="仿宋_GB2312"/>
          <w:sz w:val="32"/>
        </w:rPr>
      </w:pPr>
      <w:r>
        <w:rPr>
          <w:rFonts w:ascii="仿宋_GB2312" w:eastAsia="仿宋_GB2312" w:hint="eastAsia"/>
          <w:sz w:val="32"/>
        </w:rPr>
        <w:t>（1）</w:t>
      </w:r>
      <w:r w:rsidRPr="0040642F">
        <w:rPr>
          <w:rFonts w:ascii="仿宋_GB2312" w:eastAsia="仿宋_GB2312" w:hint="eastAsia"/>
          <w:sz w:val="32"/>
        </w:rPr>
        <w:t>项目资金使用及管理情况</w:t>
      </w:r>
    </w:p>
    <w:p w:rsidR="00BB329F" w:rsidRPr="00791A28" w:rsidRDefault="00BB329F" w:rsidP="00BB329F">
      <w:pPr>
        <w:rPr>
          <w:rFonts w:ascii="仿宋_GB2312" w:eastAsia="仿宋_GB2312"/>
          <w:sz w:val="32"/>
        </w:rPr>
      </w:pPr>
      <w:r w:rsidRPr="00791A28">
        <w:rPr>
          <w:rFonts w:ascii="仿宋_GB2312" w:eastAsia="仿宋_GB2312" w:hint="eastAsia"/>
          <w:sz w:val="32"/>
        </w:rPr>
        <w:t xml:space="preserve">    特殊困难救济及两节慰问费：全年安排140万元，在春节和古尔邦节对老干部进行慰问，把党的关怀送到他们心中，老干部感觉到了党的温暖。按照标准对老干部个人提供补助的专项经费，该笔资金有力支持了自治区困难老干部在生活等方面的问题。</w:t>
      </w:r>
    </w:p>
    <w:p w:rsidR="00BB329F" w:rsidRPr="00445CE4" w:rsidRDefault="00BB329F" w:rsidP="00BB329F">
      <w:r w:rsidRPr="00791A28">
        <w:rPr>
          <w:rFonts w:ascii="仿宋_GB2312" w:eastAsia="仿宋_GB2312" w:hint="eastAsia"/>
          <w:sz w:val="32"/>
        </w:rPr>
        <w:t>专项资金的分配原则与管理方式：根据老干部人数按照慰问标准进行慰问，</w:t>
      </w:r>
      <w:r>
        <w:rPr>
          <w:rFonts w:ascii="仿宋_GB2312" w:eastAsia="仿宋_GB2312" w:hint="eastAsia"/>
          <w:sz w:val="32"/>
        </w:rPr>
        <w:t>对于副省级以上离退休干部及遗孀和离休干部及遗孀给予每人每节3000元标准，在“两节”期间进行慰问，根据各地州上报的困难老干部情况，进行核实，</w:t>
      </w:r>
      <w:r w:rsidRPr="00791A28">
        <w:rPr>
          <w:rFonts w:ascii="仿宋_GB2312" w:eastAsia="仿宋_GB2312" w:hint="eastAsia"/>
          <w:sz w:val="32"/>
        </w:rPr>
        <w:t>对全区生活困难的老干部给予生活上的帮助</w:t>
      </w:r>
      <w:r>
        <w:rPr>
          <w:rFonts w:ascii="仿宋_GB2312" w:eastAsia="仿宋_GB2312" w:hint="eastAsia"/>
          <w:sz w:val="32"/>
        </w:rPr>
        <w:t>，送去党组织的问候</w:t>
      </w:r>
      <w:r w:rsidRPr="00791A28">
        <w:rPr>
          <w:rFonts w:ascii="仿宋_GB2312" w:eastAsia="仿宋_GB2312" w:hint="eastAsia"/>
          <w:sz w:val="32"/>
        </w:rPr>
        <w:t>。</w:t>
      </w:r>
    </w:p>
    <w:p w:rsidR="00BB329F" w:rsidRPr="0040642F" w:rsidRDefault="00BB329F" w:rsidP="00BB329F">
      <w:pPr>
        <w:ind w:firstLineChars="200" w:firstLine="640"/>
        <w:rPr>
          <w:rFonts w:ascii="仿宋_GB2312" w:eastAsia="仿宋_GB2312"/>
          <w:sz w:val="32"/>
        </w:rPr>
      </w:pPr>
      <w:r>
        <w:rPr>
          <w:rFonts w:ascii="仿宋_GB2312" w:eastAsia="仿宋_GB2312" w:hint="eastAsia"/>
          <w:sz w:val="32"/>
        </w:rPr>
        <w:t>（2）</w:t>
      </w:r>
      <w:r w:rsidRPr="0040642F">
        <w:rPr>
          <w:rFonts w:ascii="仿宋_GB2312" w:eastAsia="仿宋_GB2312" w:hint="eastAsia"/>
          <w:sz w:val="32"/>
        </w:rPr>
        <w:t>项目组织实施情况</w:t>
      </w:r>
    </w:p>
    <w:p w:rsidR="00BB329F" w:rsidRPr="00445CE4" w:rsidRDefault="00BB329F" w:rsidP="00BB329F">
      <w:pPr>
        <w:ind w:firstLineChars="200" w:firstLine="640"/>
      </w:pPr>
      <w:r w:rsidRPr="00791A28">
        <w:rPr>
          <w:rFonts w:ascii="仿宋_GB2312" w:eastAsia="仿宋_GB2312" w:hint="eastAsia"/>
          <w:sz w:val="32"/>
        </w:rPr>
        <w:t>目前全区离休干部</w:t>
      </w:r>
      <w:r>
        <w:rPr>
          <w:rFonts w:ascii="仿宋_GB2312" w:eastAsia="仿宋_GB2312" w:hint="eastAsia"/>
          <w:sz w:val="32"/>
        </w:rPr>
        <w:t>4500</w:t>
      </w:r>
      <w:r w:rsidRPr="00791A28">
        <w:rPr>
          <w:rFonts w:ascii="仿宋_GB2312" w:eastAsia="仿宋_GB2312" w:hint="eastAsia"/>
          <w:sz w:val="32"/>
        </w:rPr>
        <w:t>余人，退休干部</w:t>
      </w:r>
      <w:r>
        <w:rPr>
          <w:rFonts w:ascii="仿宋_GB2312" w:eastAsia="仿宋_GB2312" w:hint="eastAsia"/>
          <w:sz w:val="32"/>
        </w:rPr>
        <w:t>28</w:t>
      </w:r>
      <w:r w:rsidRPr="00791A28">
        <w:rPr>
          <w:rFonts w:ascii="仿宋_GB2312" w:eastAsia="仿宋_GB2312" w:hint="eastAsia"/>
          <w:sz w:val="32"/>
        </w:rPr>
        <w:t>万余人，均普遍已进入了高年龄和高发病期。因拖欠老干部医药、护理费或遗孀生活困难及看病困难等问题，申请困难救济经费60</w:t>
      </w:r>
      <w:r w:rsidRPr="00791A28">
        <w:rPr>
          <w:rFonts w:ascii="仿宋_GB2312" w:eastAsia="仿宋_GB2312" w:hint="eastAsia"/>
          <w:sz w:val="32"/>
        </w:rPr>
        <w:lastRenderedPageBreak/>
        <w:t xml:space="preserve">万元，作为“老干部特殊困难救济专项资金”由自治区党委老干部局根据个别老干部存在特殊困难，以自治区党委、政府名义给予帮助。为体现党对老干部的关怀，特申请两节慰问经费80万元，在春节和古尔邦节对全区副省级以上老干部、老红军、抗日前期老八路及遗孀进行慰问。 </w:t>
      </w:r>
    </w:p>
    <w:p w:rsidR="00BB329F" w:rsidRPr="0040642F" w:rsidRDefault="00BB329F" w:rsidP="00BB329F">
      <w:pPr>
        <w:ind w:firstLineChars="200" w:firstLine="640"/>
        <w:rPr>
          <w:rFonts w:ascii="仿宋_GB2312" w:eastAsia="仿宋_GB2312"/>
          <w:sz w:val="32"/>
        </w:rPr>
      </w:pPr>
      <w:r w:rsidRPr="0040642F">
        <w:rPr>
          <w:rFonts w:ascii="仿宋_GB2312" w:eastAsia="仿宋_GB2312" w:hint="eastAsia"/>
          <w:sz w:val="32"/>
        </w:rPr>
        <w:t xml:space="preserve">（3）项目绩效情况 </w:t>
      </w:r>
    </w:p>
    <w:p w:rsidR="00BB329F" w:rsidRPr="0040642F" w:rsidRDefault="00BB329F" w:rsidP="00BB329F">
      <w:pPr>
        <w:ind w:firstLineChars="200" w:firstLine="640"/>
        <w:rPr>
          <w:rFonts w:ascii="仿宋_GB2312" w:eastAsia="仿宋_GB2312"/>
          <w:sz w:val="32"/>
        </w:rPr>
      </w:pPr>
      <w:r>
        <w:rPr>
          <w:rFonts w:ascii="仿宋_GB2312" w:eastAsia="仿宋_GB2312" w:hint="eastAsia"/>
          <w:sz w:val="32"/>
        </w:rPr>
        <w:t>2017</w:t>
      </w:r>
      <w:r w:rsidRPr="00791A28">
        <w:rPr>
          <w:rFonts w:ascii="仿宋_GB2312" w:eastAsia="仿宋_GB2312" w:hint="eastAsia"/>
          <w:sz w:val="32"/>
        </w:rPr>
        <w:t>年，特殊困难及两节慰问费预算安排140万元，此经费用于春节和古尔邦节慰问老干部，及按照标准对困难老干部个人提供生活补助，把党的关怀送到老干部心中，使老干部感觉到党的温暖。</w:t>
      </w:r>
    </w:p>
    <w:p w:rsidR="00BB329F" w:rsidRDefault="00BB329F" w:rsidP="00BB329F">
      <w:pPr>
        <w:spacing w:line="500" w:lineRule="exact"/>
        <w:ind w:firstLineChars="200" w:firstLine="643"/>
        <w:rPr>
          <w:rFonts w:ascii="仿宋_GB2312" w:eastAsia="仿宋_GB2312"/>
          <w:b/>
          <w:sz w:val="32"/>
        </w:rPr>
      </w:pPr>
      <w:r w:rsidRPr="0040642F">
        <w:rPr>
          <w:rFonts w:ascii="仿宋_GB2312" w:eastAsia="仿宋_GB2312" w:hint="eastAsia"/>
          <w:b/>
          <w:sz w:val="32"/>
        </w:rPr>
        <w:t>2. 自治区老干部书画学会补助经费</w:t>
      </w:r>
    </w:p>
    <w:p w:rsidR="00BB329F" w:rsidRPr="008F07BE" w:rsidRDefault="00BB329F" w:rsidP="00BB329F">
      <w:pPr>
        <w:ind w:firstLineChars="200" w:firstLine="640"/>
        <w:rPr>
          <w:rFonts w:ascii="仿宋_GB2312" w:eastAsia="仿宋_GB2312" w:hAnsi="宋体" w:cs="宋体"/>
          <w:color w:val="000000"/>
          <w:kern w:val="0"/>
          <w:sz w:val="32"/>
          <w:szCs w:val="32"/>
        </w:rPr>
      </w:pPr>
      <w:r w:rsidRPr="00F047CF">
        <w:rPr>
          <w:rFonts w:ascii="仿宋_GB2312" w:eastAsia="仿宋_GB2312" w:hAnsi="宋体" w:cs="宋体" w:hint="eastAsia"/>
          <w:color w:val="000000"/>
          <w:kern w:val="0"/>
          <w:sz w:val="32"/>
          <w:szCs w:val="32"/>
        </w:rPr>
        <w:t>自2000年5月，自治区老干部书画学会在自治区领导的大力支持下成立，为了使老干部有一个好的环境，给予老干部书画学会一定的业务补助，由</w:t>
      </w:r>
      <w:r>
        <w:rPr>
          <w:rFonts w:ascii="仿宋_GB2312" w:eastAsia="仿宋_GB2312" w:hAnsi="宋体" w:cs="宋体" w:hint="eastAsia"/>
          <w:color w:val="000000"/>
          <w:kern w:val="0"/>
          <w:sz w:val="32"/>
          <w:szCs w:val="32"/>
        </w:rPr>
        <w:t>自治区</w:t>
      </w:r>
      <w:r w:rsidRPr="00F047CF">
        <w:rPr>
          <w:rFonts w:ascii="仿宋_GB2312" w:eastAsia="仿宋_GB2312" w:hAnsi="宋体" w:cs="宋体" w:hint="eastAsia"/>
          <w:color w:val="000000"/>
          <w:kern w:val="0"/>
          <w:sz w:val="32"/>
          <w:szCs w:val="32"/>
        </w:rPr>
        <w:t>党委老干部局代管并每年代为其报预</w:t>
      </w:r>
      <w:r>
        <w:rPr>
          <w:rFonts w:ascii="仿宋_GB2312" w:eastAsia="仿宋_GB2312" w:hAnsi="宋体" w:cs="宋体" w:hint="eastAsia"/>
          <w:color w:val="000000"/>
          <w:kern w:val="0"/>
          <w:sz w:val="32"/>
          <w:szCs w:val="32"/>
        </w:rPr>
        <w:t>决</w:t>
      </w:r>
      <w:r w:rsidRPr="00F047CF">
        <w:rPr>
          <w:rFonts w:ascii="仿宋_GB2312" w:eastAsia="仿宋_GB2312" w:hAnsi="宋体" w:cs="宋体" w:hint="eastAsia"/>
          <w:color w:val="000000"/>
          <w:kern w:val="0"/>
          <w:sz w:val="32"/>
          <w:szCs w:val="32"/>
        </w:rPr>
        <w:t>算，该笔资金每年年初报财政直付计划，由财政直接支付给老干部书画学会，主要用途是支付学会正常的工作开展和为老干部办画展等业务费用。</w:t>
      </w:r>
    </w:p>
    <w:p w:rsidR="00BB329F" w:rsidRPr="008F07BE" w:rsidRDefault="00BB329F" w:rsidP="00BB329F">
      <w:pPr>
        <w:ind w:firstLineChars="200" w:firstLine="640"/>
        <w:rPr>
          <w:rFonts w:ascii="仿宋_GB2312" w:eastAsia="仿宋_GB2312" w:hAnsi="宋体" w:cs="宋体"/>
          <w:color w:val="000000"/>
          <w:kern w:val="0"/>
          <w:sz w:val="32"/>
          <w:szCs w:val="32"/>
        </w:rPr>
      </w:pPr>
      <w:r w:rsidRPr="008F07BE">
        <w:rPr>
          <w:rFonts w:ascii="仿宋_GB2312" w:eastAsia="仿宋_GB2312" w:hAnsi="宋体" w:cs="宋体" w:hint="eastAsia"/>
          <w:color w:val="000000"/>
          <w:kern w:val="0"/>
          <w:sz w:val="32"/>
          <w:szCs w:val="32"/>
        </w:rPr>
        <w:t>（1）项目资金使用及管理情况</w:t>
      </w:r>
    </w:p>
    <w:p w:rsidR="00BB329F" w:rsidRPr="00F047CF" w:rsidRDefault="00BB329F" w:rsidP="00BB329F">
      <w:pPr>
        <w:ind w:firstLineChars="200" w:firstLine="640"/>
        <w:rPr>
          <w:rFonts w:hAnsi="宋体" w:cs="宋体"/>
          <w:color w:val="000000"/>
          <w:kern w:val="0"/>
          <w:szCs w:val="32"/>
        </w:rPr>
      </w:pPr>
      <w:r>
        <w:rPr>
          <w:rFonts w:ascii="仿宋_GB2312" w:eastAsia="仿宋_GB2312" w:hAnsi="宋体" w:cs="宋体" w:hint="eastAsia"/>
          <w:color w:val="000000"/>
          <w:kern w:val="0"/>
          <w:sz w:val="32"/>
          <w:szCs w:val="32"/>
        </w:rPr>
        <w:t>2017</w:t>
      </w:r>
      <w:r w:rsidRPr="00F047CF">
        <w:rPr>
          <w:rFonts w:ascii="仿宋_GB2312" w:eastAsia="仿宋_GB2312" w:hAnsi="宋体" w:cs="宋体" w:hint="eastAsia"/>
          <w:color w:val="000000"/>
          <w:kern w:val="0"/>
          <w:sz w:val="32"/>
          <w:szCs w:val="32"/>
        </w:rPr>
        <w:t>年，老干部书画学会业务补助经费18万元，主要用于支持老干部书画学会的发展，举办老干部书画展，</w:t>
      </w:r>
      <w:r>
        <w:rPr>
          <w:rFonts w:ascii="仿宋_GB2312" w:eastAsia="仿宋_GB2312" w:hAnsi="宋体" w:cs="宋体" w:hint="eastAsia"/>
          <w:color w:val="000000"/>
          <w:kern w:val="0"/>
          <w:sz w:val="32"/>
          <w:szCs w:val="32"/>
        </w:rPr>
        <w:t>为老干部老有所学提供了经费保障，搭建了良好的学习交流平台，营造了和谐氛围。</w:t>
      </w:r>
    </w:p>
    <w:p w:rsidR="00BB329F" w:rsidRPr="008F07BE" w:rsidRDefault="00BB329F" w:rsidP="00BB329F">
      <w:pPr>
        <w:ind w:firstLineChars="200" w:firstLine="640"/>
        <w:rPr>
          <w:rFonts w:ascii="仿宋_GB2312" w:eastAsia="仿宋_GB2312" w:hAnsi="宋体" w:cs="宋体"/>
          <w:color w:val="000000"/>
          <w:kern w:val="0"/>
          <w:sz w:val="32"/>
          <w:szCs w:val="32"/>
        </w:rPr>
      </w:pPr>
      <w:r w:rsidRPr="008F07BE">
        <w:rPr>
          <w:rFonts w:ascii="仿宋_GB2312" w:eastAsia="仿宋_GB2312" w:hAnsi="宋体" w:cs="宋体" w:hint="eastAsia"/>
          <w:color w:val="000000"/>
          <w:kern w:val="0"/>
          <w:sz w:val="32"/>
          <w:szCs w:val="32"/>
        </w:rPr>
        <w:lastRenderedPageBreak/>
        <w:t>（2）项目组织实施情况</w:t>
      </w:r>
    </w:p>
    <w:p w:rsidR="00BB329F" w:rsidRPr="00F047CF" w:rsidRDefault="00BB329F" w:rsidP="00BB329F">
      <w:pPr>
        <w:ind w:firstLineChars="200" w:firstLine="640"/>
        <w:rPr>
          <w:rFonts w:ascii="仿宋_GB2312" w:eastAsia="仿宋_GB2312" w:hAnsi="宋体" w:cs="宋体"/>
          <w:color w:val="000000"/>
          <w:kern w:val="0"/>
          <w:sz w:val="32"/>
          <w:szCs w:val="32"/>
        </w:rPr>
      </w:pPr>
      <w:r w:rsidRPr="00F047CF">
        <w:rPr>
          <w:rFonts w:ascii="仿宋_GB2312" w:eastAsia="仿宋_GB2312" w:hAnsi="宋体" w:cs="宋体" w:hint="eastAsia"/>
          <w:color w:val="000000"/>
          <w:kern w:val="0"/>
          <w:sz w:val="32"/>
          <w:szCs w:val="32"/>
        </w:rPr>
        <w:t>专项资金当年的使用情况和效益情况：老干部书画学会业务补助费用</w:t>
      </w:r>
      <w:r>
        <w:rPr>
          <w:rFonts w:ascii="仿宋_GB2312" w:eastAsia="仿宋_GB2312" w:hAnsi="宋体" w:cs="宋体" w:hint="eastAsia"/>
          <w:color w:val="000000"/>
          <w:kern w:val="0"/>
          <w:sz w:val="32"/>
          <w:szCs w:val="32"/>
        </w:rPr>
        <w:t>主要用于书画展的筹备举办及学会日常运行开支，全年共举办书画展4场，为老干部提供了良好的学习交流平台。</w:t>
      </w:r>
    </w:p>
    <w:p w:rsidR="00BB329F" w:rsidRPr="008F07BE" w:rsidRDefault="00BB329F" w:rsidP="00BB329F">
      <w:pPr>
        <w:ind w:firstLineChars="200" w:firstLine="640"/>
        <w:rPr>
          <w:rFonts w:ascii="仿宋_GB2312" w:eastAsia="仿宋_GB2312" w:hAnsi="宋体" w:cs="宋体"/>
          <w:color w:val="000000"/>
          <w:kern w:val="0"/>
          <w:sz w:val="32"/>
          <w:szCs w:val="32"/>
        </w:rPr>
      </w:pPr>
      <w:r w:rsidRPr="008F07BE">
        <w:rPr>
          <w:rFonts w:ascii="仿宋_GB2312" w:eastAsia="仿宋_GB2312" w:hAnsi="宋体" w:cs="宋体" w:hint="eastAsia"/>
          <w:color w:val="000000"/>
          <w:kern w:val="0"/>
          <w:sz w:val="32"/>
          <w:szCs w:val="32"/>
        </w:rPr>
        <w:t xml:space="preserve">（3）项目绩效情况 </w:t>
      </w:r>
    </w:p>
    <w:p w:rsidR="00BB329F" w:rsidRDefault="00BB329F" w:rsidP="00BB329F">
      <w:pPr>
        <w:ind w:firstLineChars="200" w:firstLine="640"/>
        <w:rPr>
          <w:rFonts w:ascii="仿宋_GB2312" w:eastAsia="仿宋_GB2312" w:hAnsi="宋体" w:cs="宋体"/>
          <w:color w:val="000000"/>
          <w:kern w:val="0"/>
          <w:sz w:val="32"/>
          <w:szCs w:val="32"/>
        </w:rPr>
      </w:pPr>
      <w:r w:rsidRPr="00F047CF">
        <w:rPr>
          <w:rFonts w:ascii="仿宋_GB2312" w:eastAsia="仿宋_GB2312" w:hAnsi="宋体" w:cs="宋体" w:hint="eastAsia"/>
          <w:color w:val="000000"/>
          <w:kern w:val="0"/>
          <w:sz w:val="32"/>
          <w:szCs w:val="32"/>
        </w:rPr>
        <w:t>专项资金的分配原则与管理方式：</w:t>
      </w:r>
      <w:r>
        <w:rPr>
          <w:rFonts w:ascii="仿宋_GB2312" w:eastAsia="仿宋_GB2312" w:hAnsi="宋体" w:cs="宋体" w:hint="eastAsia"/>
          <w:color w:val="000000"/>
          <w:kern w:val="0"/>
          <w:sz w:val="32"/>
          <w:szCs w:val="32"/>
        </w:rPr>
        <w:t>老干部书画学会是老干部老有所学的重要载体，通过为老干部开展书画展，有效促进了老干部书画学会的发展，为老干部中的书法爱好者提供了良好的学习交流平台。</w:t>
      </w:r>
    </w:p>
    <w:p w:rsidR="00BB329F" w:rsidRDefault="00BB329F" w:rsidP="00BB329F">
      <w:pPr>
        <w:spacing w:line="500" w:lineRule="exact"/>
        <w:ind w:firstLineChars="200" w:firstLine="643"/>
        <w:rPr>
          <w:rFonts w:ascii="仿宋_GB2312" w:eastAsia="仿宋_GB2312" w:hAnsi="宋体" w:cs="宋体"/>
          <w:b/>
          <w:color w:val="000000"/>
          <w:kern w:val="0"/>
          <w:sz w:val="32"/>
          <w:szCs w:val="32"/>
        </w:rPr>
      </w:pPr>
      <w:r>
        <w:rPr>
          <w:rFonts w:ascii="仿宋_GB2312" w:eastAsia="仿宋_GB2312" w:hint="eastAsia"/>
          <w:b/>
          <w:sz w:val="32"/>
        </w:rPr>
        <w:t>3</w:t>
      </w:r>
      <w:r w:rsidRPr="0040642F">
        <w:rPr>
          <w:rFonts w:ascii="仿宋_GB2312" w:eastAsia="仿宋_GB2312" w:hint="eastAsia"/>
          <w:b/>
          <w:sz w:val="32"/>
        </w:rPr>
        <w:t xml:space="preserve">. </w:t>
      </w:r>
      <w:r w:rsidRPr="008F07BE">
        <w:rPr>
          <w:rFonts w:ascii="仿宋_GB2312" w:eastAsia="仿宋_GB2312" w:hAnsi="宋体" w:cs="宋体" w:hint="eastAsia"/>
          <w:b/>
          <w:color w:val="000000"/>
          <w:kern w:val="0"/>
          <w:sz w:val="32"/>
          <w:szCs w:val="32"/>
        </w:rPr>
        <w:t>业务工作补助经费</w:t>
      </w:r>
    </w:p>
    <w:p w:rsidR="00BB329F" w:rsidRPr="008F07BE" w:rsidRDefault="00BB329F" w:rsidP="00BB329F">
      <w:pPr>
        <w:ind w:firstLineChars="200" w:firstLine="640"/>
        <w:rPr>
          <w:rFonts w:ascii="仿宋_GB2312" w:eastAsia="仿宋_GB2312" w:hAnsi="宋体" w:cs="宋体"/>
          <w:color w:val="000000"/>
          <w:kern w:val="0"/>
          <w:sz w:val="32"/>
          <w:szCs w:val="32"/>
        </w:rPr>
      </w:pPr>
      <w:r w:rsidRPr="008F07BE">
        <w:rPr>
          <w:rFonts w:ascii="仿宋_GB2312" w:eastAsia="仿宋_GB2312" w:hAnsi="宋体" w:cs="宋体" w:hint="eastAsia"/>
          <w:color w:val="000000"/>
          <w:kern w:val="0"/>
          <w:sz w:val="32"/>
          <w:szCs w:val="32"/>
        </w:rPr>
        <w:t>（1）项目资金使用及管理情况</w:t>
      </w:r>
    </w:p>
    <w:p w:rsidR="00BB329F" w:rsidRDefault="00BB329F" w:rsidP="00BB329F">
      <w:pPr>
        <w:spacing w:line="600" w:lineRule="exact"/>
        <w:ind w:firstLineChars="200" w:firstLine="640"/>
        <w:rPr>
          <w:rFonts w:eastAsia="仿宋_GB2312"/>
          <w:sz w:val="32"/>
        </w:rPr>
      </w:pPr>
      <w:r>
        <w:rPr>
          <w:rFonts w:eastAsia="仿宋_GB2312" w:hint="eastAsia"/>
          <w:sz w:val="32"/>
        </w:rPr>
        <w:t>专项资金使用分配方面：业务工作补助经费主要用于弥补单位办公运行经费不足及副省级以上离退休干部外出健康参观学习。其中包括：副省级老干部考察前的健康体检费用、副省级老干部及服务人员的交通费用、副省级老干部及服务人员外省区的住宿费用和伙食费用、编印考察团服务手册及考察团胸卡等杂项费用、与接待方协调联系费用。因考察团都是老领导级别高、年龄大、身体弱等实际特点，采取“半休半行”的形式进行参观考察学习，资金结算为活动后与各服务单位进行统一核算，陪同考察服务人员只领取适当备用金，用于考察活动中的突发事件处理。</w:t>
      </w:r>
    </w:p>
    <w:p w:rsidR="00BB329F" w:rsidRPr="008F07BE" w:rsidRDefault="00BB329F" w:rsidP="00BB329F">
      <w:pPr>
        <w:spacing w:line="600" w:lineRule="exact"/>
        <w:ind w:firstLineChars="200" w:firstLine="640"/>
        <w:rPr>
          <w:rFonts w:eastAsia="仿宋_GB2312"/>
          <w:sz w:val="32"/>
        </w:rPr>
      </w:pPr>
      <w:r w:rsidRPr="008F07BE">
        <w:rPr>
          <w:rFonts w:eastAsia="仿宋_GB2312" w:hint="eastAsia"/>
          <w:sz w:val="32"/>
        </w:rPr>
        <w:lastRenderedPageBreak/>
        <w:t>（</w:t>
      </w:r>
      <w:r w:rsidRPr="008F07BE">
        <w:rPr>
          <w:rFonts w:eastAsia="仿宋_GB2312" w:hint="eastAsia"/>
          <w:sz w:val="32"/>
        </w:rPr>
        <w:t>2</w:t>
      </w:r>
      <w:r w:rsidRPr="008F07BE">
        <w:rPr>
          <w:rFonts w:eastAsia="仿宋_GB2312" w:hint="eastAsia"/>
          <w:sz w:val="32"/>
        </w:rPr>
        <w:t>）项目组织实施情况</w:t>
      </w:r>
    </w:p>
    <w:p w:rsidR="00BB329F" w:rsidRDefault="00BB329F" w:rsidP="00BB329F">
      <w:pPr>
        <w:spacing w:line="600" w:lineRule="exact"/>
        <w:ind w:firstLineChars="200" w:firstLine="640"/>
        <w:rPr>
          <w:rFonts w:eastAsia="仿宋_GB2312"/>
          <w:sz w:val="32"/>
        </w:rPr>
      </w:pPr>
      <w:r>
        <w:rPr>
          <w:rFonts w:eastAsia="仿宋_GB2312" w:hint="eastAsia"/>
          <w:sz w:val="32"/>
        </w:rPr>
        <w:t>专项资金当年的使用情况和效益情况：</w:t>
      </w:r>
      <w:r>
        <w:rPr>
          <w:rFonts w:eastAsia="仿宋_GB2312" w:hint="eastAsia"/>
          <w:sz w:val="32"/>
        </w:rPr>
        <w:t>2017</w:t>
      </w:r>
      <w:r>
        <w:rPr>
          <w:rFonts w:eastAsia="仿宋_GB2312" w:hint="eastAsia"/>
          <w:sz w:val="32"/>
        </w:rPr>
        <w:t>年当年拨入专项资金</w:t>
      </w:r>
      <w:r>
        <w:rPr>
          <w:rFonts w:eastAsia="仿宋_GB2312" w:hint="eastAsia"/>
          <w:sz w:val="32"/>
        </w:rPr>
        <w:t>156</w:t>
      </w:r>
      <w:r>
        <w:rPr>
          <w:rFonts w:eastAsia="仿宋_GB2312" w:hint="eastAsia"/>
          <w:sz w:val="32"/>
        </w:rPr>
        <w:t>万元，</w:t>
      </w:r>
      <w:r>
        <w:rPr>
          <w:rFonts w:eastAsia="仿宋_GB2312" w:hint="eastAsia"/>
          <w:sz w:val="32"/>
        </w:rPr>
        <w:t>5</w:t>
      </w:r>
      <w:r>
        <w:rPr>
          <w:rFonts w:eastAsia="仿宋_GB2312" w:hint="eastAsia"/>
          <w:sz w:val="32"/>
        </w:rPr>
        <w:t>月份，颂扬新变化，喜迎“十九大”，安排自治区退休的厅级领导及副省级领导次分两组，分别哈密、吐鲁番、克拉玛依及伊犁进行了参观考察学习。考察学习活动收到良好效果，老领导们感到收获很大、感受很多。纷纷表示，感谢党委和政府、感谢组织部和老干部局为他们提供这样好的机会，同时，也对自治区的成果和变化给予了肯定，对新疆以后的发展提出了一些建议，并希望将这项工作很好地坚持做下去。</w:t>
      </w:r>
    </w:p>
    <w:p w:rsidR="00BB329F" w:rsidRPr="008F07BE" w:rsidRDefault="00BB329F" w:rsidP="00BB329F">
      <w:pPr>
        <w:spacing w:line="600" w:lineRule="exact"/>
        <w:ind w:firstLineChars="200" w:firstLine="640"/>
        <w:rPr>
          <w:rFonts w:eastAsia="仿宋_GB2312"/>
          <w:sz w:val="32"/>
        </w:rPr>
      </w:pPr>
      <w:r w:rsidRPr="008F07BE">
        <w:rPr>
          <w:rFonts w:eastAsia="仿宋_GB2312" w:hint="eastAsia"/>
          <w:sz w:val="32"/>
        </w:rPr>
        <w:t>（</w:t>
      </w:r>
      <w:r w:rsidRPr="008F07BE">
        <w:rPr>
          <w:rFonts w:eastAsia="仿宋_GB2312" w:hint="eastAsia"/>
          <w:sz w:val="32"/>
        </w:rPr>
        <w:t>3</w:t>
      </w:r>
      <w:r w:rsidRPr="008F07BE">
        <w:rPr>
          <w:rFonts w:eastAsia="仿宋_GB2312" w:hint="eastAsia"/>
          <w:sz w:val="32"/>
        </w:rPr>
        <w:t>）项目绩效情况</w:t>
      </w:r>
    </w:p>
    <w:p w:rsidR="00BB329F" w:rsidRPr="00627461" w:rsidRDefault="00BB329F" w:rsidP="00BB329F">
      <w:pPr>
        <w:spacing w:line="600" w:lineRule="exact"/>
        <w:ind w:firstLineChars="200" w:firstLine="640"/>
        <w:rPr>
          <w:rFonts w:eastAsia="仿宋_GB2312"/>
          <w:sz w:val="32"/>
        </w:rPr>
      </w:pPr>
      <w:r>
        <w:rPr>
          <w:rFonts w:eastAsia="仿宋_GB2312" w:hint="eastAsia"/>
          <w:sz w:val="32"/>
        </w:rPr>
        <w:t>健康休养活动得到了老干部的高度评价，也使老干部的身心健康得到了极大调整，保持的舒畅的心情，促进了健康保健。日常服务工作的细致开展，让老干部感受到党委和政府的温暖，也进一步提高了我局做好老干部服务工作的水平。</w:t>
      </w:r>
    </w:p>
    <w:p w:rsidR="00BB329F" w:rsidRDefault="00BB329F" w:rsidP="00BB329F">
      <w:pPr>
        <w:spacing w:line="500" w:lineRule="exact"/>
        <w:ind w:firstLineChars="200" w:firstLine="643"/>
        <w:rPr>
          <w:rFonts w:ascii="仿宋_GB2312" w:eastAsia="仿宋_GB2312" w:hAnsi="宋体" w:cs="宋体"/>
          <w:b/>
          <w:color w:val="000000"/>
          <w:kern w:val="0"/>
          <w:sz w:val="32"/>
          <w:szCs w:val="32"/>
        </w:rPr>
      </w:pPr>
      <w:r>
        <w:rPr>
          <w:rFonts w:ascii="仿宋_GB2312" w:eastAsia="仿宋_GB2312" w:hint="eastAsia"/>
          <w:b/>
          <w:sz w:val="32"/>
        </w:rPr>
        <w:t>4</w:t>
      </w:r>
      <w:r w:rsidRPr="0040642F">
        <w:rPr>
          <w:rFonts w:ascii="仿宋_GB2312" w:eastAsia="仿宋_GB2312" w:hint="eastAsia"/>
          <w:b/>
          <w:sz w:val="32"/>
        </w:rPr>
        <w:t>.</w:t>
      </w:r>
      <w:r>
        <w:rPr>
          <w:rFonts w:ascii="仿宋_GB2312" w:eastAsia="仿宋_GB2312" w:hint="eastAsia"/>
          <w:b/>
          <w:sz w:val="32"/>
        </w:rPr>
        <w:t>土地革命战争时期及以前参加革命工作离休干部和老工人一次性补助资金</w:t>
      </w:r>
    </w:p>
    <w:p w:rsidR="00BB329F" w:rsidRPr="0040642F" w:rsidRDefault="00BB329F" w:rsidP="00BB329F">
      <w:pPr>
        <w:ind w:firstLineChars="200" w:firstLine="640"/>
        <w:rPr>
          <w:rFonts w:ascii="仿宋_GB2312" w:eastAsia="仿宋_GB2312"/>
          <w:sz w:val="32"/>
        </w:rPr>
      </w:pPr>
      <w:r>
        <w:rPr>
          <w:rFonts w:ascii="仿宋_GB2312" w:eastAsia="仿宋_GB2312" w:hint="eastAsia"/>
          <w:sz w:val="32"/>
        </w:rPr>
        <w:t>（1）</w:t>
      </w:r>
      <w:r w:rsidRPr="0040642F">
        <w:rPr>
          <w:rFonts w:ascii="仿宋_GB2312" w:eastAsia="仿宋_GB2312" w:hint="eastAsia"/>
          <w:sz w:val="32"/>
        </w:rPr>
        <w:t>项目资金使用及管理情况</w:t>
      </w:r>
    </w:p>
    <w:p w:rsidR="00BB329F" w:rsidRPr="007F33BA" w:rsidRDefault="00BB329F" w:rsidP="00BB329F">
      <w:pPr>
        <w:ind w:firstLineChars="200" w:firstLine="640"/>
        <w:rPr>
          <w:rFonts w:eastAsia="仿宋_GB2312"/>
          <w:sz w:val="32"/>
        </w:rPr>
      </w:pPr>
      <w:r w:rsidRPr="007F33BA">
        <w:rPr>
          <w:rFonts w:eastAsia="仿宋_GB2312" w:hint="eastAsia"/>
          <w:sz w:val="32"/>
        </w:rPr>
        <w:t>根据《财政部关于下达土地革命战争时期及以前参加革命工作的离休干部和老工人一次性补助资金的通知》（财社〔</w:t>
      </w:r>
      <w:r w:rsidRPr="007F33BA">
        <w:rPr>
          <w:rFonts w:eastAsia="仿宋_GB2312" w:hint="eastAsia"/>
          <w:sz w:val="32"/>
        </w:rPr>
        <w:t>2016</w:t>
      </w:r>
      <w:r w:rsidRPr="007F33BA">
        <w:rPr>
          <w:rFonts w:eastAsia="仿宋_GB2312" w:hint="eastAsia"/>
          <w:sz w:val="32"/>
        </w:rPr>
        <w:t>〕</w:t>
      </w:r>
      <w:r w:rsidRPr="007F33BA">
        <w:rPr>
          <w:rFonts w:eastAsia="仿宋_GB2312" w:hint="eastAsia"/>
          <w:sz w:val="32"/>
        </w:rPr>
        <w:t>213</w:t>
      </w:r>
      <w:r w:rsidRPr="007F33BA">
        <w:rPr>
          <w:rFonts w:eastAsia="仿宋_GB2312" w:hint="eastAsia"/>
          <w:sz w:val="32"/>
        </w:rPr>
        <w:t>号），财政厅于</w:t>
      </w:r>
      <w:r w:rsidRPr="007F33BA">
        <w:rPr>
          <w:rFonts w:eastAsia="仿宋_GB2312" w:hint="eastAsia"/>
          <w:sz w:val="32"/>
        </w:rPr>
        <w:t>2017</w:t>
      </w:r>
      <w:r w:rsidRPr="007F33BA">
        <w:rPr>
          <w:rFonts w:eastAsia="仿宋_GB2312" w:hint="eastAsia"/>
          <w:sz w:val="32"/>
        </w:rPr>
        <w:t>年调整预算</w:t>
      </w:r>
      <w:r w:rsidRPr="007F33BA">
        <w:rPr>
          <w:rFonts w:eastAsia="仿宋_GB2312" w:hint="eastAsia"/>
          <w:sz w:val="32"/>
        </w:rPr>
        <w:t>10</w:t>
      </w:r>
      <w:r w:rsidRPr="007F33BA">
        <w:rPr>
          <w:rFonts w:eastAsia="仿宋_GB2312" w:hint="eastAsia"/>
          <w:sz w:val="32"/>
        </w:rPr>
        <w:t>万元拨付此项经费。把党的关怀送到离休干部心中，老干部感觉到了党的温暖。</w:t>
      </w:r>
    </w:p>
    <w:p w:rsidR="00BB329F" w:rsidRPr="007F33BA" w:rsidRDefault="00BB329F" w:rsidP="00BB329F">
      <w:pPr>
        <w:ind w:firstLineChars="200" w:firstLine="640"/>
        <w:rPr>
          <w:rFonts w:eastAsia="仿宋_GB2312"/>
          <w:sz w:val="32"/>
        </w:rPr>
      </w:pPr>
      <w:r w:rsidRPr="007F33BA">
        <w:rPr>
          <w:rFonts w:eastAsia="仿宋_GB2312" w:hint="eastAsia"/>
          <w:sz w:val="32"/>
        </w:rPr>
        <w:lastRenderedPageBreak/>
        <w:t>（</w:t>
      </w:r>
      <w:r w:rsidRPr="007F33BA">
        <w:rPr>
          <w:rFonts w:eastAsia="仿宋_GB2312" w:hint="eastAsia"/>
          <w:sz w:val="32"/>
        </w:rPr>
        <w:t>2</w:t>
      </w:r>
      <w:r w:rsidRPr="007F33BA">
        <w:rPr>
          <w:rFonts w:eastAsia="仿宋_GB2312" w:hint="eastAsia"/>
          <w:sz w:val="32"/>
        </w:rPr>
        <w:t>）项目组织实施情况</w:t>
      </w:r>
    </w:p>
    <w:p w:rsidR="00BB329F" w:rsidRPr="007F33BA" w:rsidRDefault="00BB329F" w:rsidP="00BB329F">
      <w:pPr>
        <w:ind w:firstLineChars="200" w:firstLine="640"/>
        <w:rPr>
          <w:rFonts w:eastAsia="仿宋_GB2312"/>
          <w:sz w:val="32"/>
        </w:rPr>
      </w:pPr>
      <w:r w:rsidRPr="007F33BA">
        <w:rPr>
          <w:rFonts w:eastAsia="仿宋_GB2312" w:hint="eastAsia"/>
          <w:sz w:val="32"/>
        </w:rPr>
        <w:t>对全区健在的土地革命战争时期及以前参加革命工作的离休干部进行走访慰问（</w:t>
      </w:r>
      <w:r w:rsidRPr="007F33BA">
        <w:rPr>
          <w:rFonts w:eastAsia="仿宋_GB2312" w:hint="eastAsia"/>
          <w:sz w:val="32"/>
        </w:rPr>
        <w:t>1937</w:t>
      </w:r>
      <w:r w:rsidRPr="007F33BA">
        <w:rPr>
          <w:rFonts w:eastAsia="仿宋_GB2312" w:hint="eastAsia"/>
          <w:sz w:val="32"/>
        </w:rPr>
        <w:t>年</w:t>
      </w:r>
      <w:r w:rsidRPr="007F33BA">
        <w:rPr>
          <w:rFonts w:eastAsia="仿宋_GB2312" w:hint="eastAsia"/>
          <w:sz w:val="32"/>
        </w:rPr>
        <w:t>7</w:t>
      </w:r>
      <w:r w:rsidRPr="007F33BA">
        <w:rPr>
          <w:rFonts w:eastAsia="仿宋_GB2312" w:hint="eastAsia"/>
          <w:sz w:val="32"/>
        </w:rPr>
        <w:t>月</w:t>
      </w:r>
      <w:r w:rsidRPr="007F33BA">
        <w:rPr>
          <w:rFonts w:eastAsia="仿宋_GB2312" w:hint="eastAsia"/>
          <w:sz w:val="32"/>
        </w:rPr>
        <w:t>6</w:t>
      </w:r>
      <w:r w:rsidRPr="007F33BA">
        <w:rPr>
          <w:rFonts w:eastAsia="仿宋_GB2312" w:hint="eastAsia"/>
          <w:sz w:val="32"/>
        </w:rPr>
        <w:t>日前参加革命工作的离休干部、</w:t>
      </w:r>
      <w:r w:rsidRPr="007F33BA">
        <w:rPr>
          <w:rFonts w:eastAsia="仿宋_GB2312" w:hint="eastAsia"/>
          <w:sz w:val="32"/>
        </w:rPr>
        <w:t>2016</w:t>
      </w:r>
      <w:r w:rsidRPr="007F33BA">
        <w:rPr>
          <w:rFonts w:eastAsia="仿宋_GB2312" w:hint="eastAsia"/>
          <w:sz w:val="32"/>
        </w:rPr>
        <w:t>年</w:t>
      </w:r>
      <w:r w:rsidRPr="007F33BA">
        <w:rPr>
          <w:rFonts w:eastAsia="仿宋_GB2312" w:hint="eastAsia"/>
          <w:sz w:val="32"/>
        </w:rPr>
        <w:t>1</w:t>
      </w:r>
      <w:r w:rsidRPr="007F33BA">
        <w:rPr>
          <w:rFonts w:eastAsia="仿宋_GB2312" w:hint="eastAsia"/>
          <w:sz w:val="32"/>
        </w:rPr>
        <w:t>月</w:t>
      </w:r>
      <w:r w:rsidRPr="007F33BA">
        <w:rPr>
          <w:rFonts w:eastAsia="仿宋_GB2312" w:hint="eastAsia"/>
          <w:sz w:val="32"/>
        </w:rPr>
        <w:t>1</w:t>
      </w:r>
      <w:r w:rsidRPr="007F33BA">
        <w:rPr>
          <w:rFonts w:eastAsia="仿宋_GB2312" w:hint="eastAsia"/>
          <w:sz w:val="32"/>
        </w:rPr>
        <w:t>日后去世的离休干部），按每人</w:t>
      </w:r>
      <w:r w:rsidRPr="007F33BA">
        <w:rPr>
          <w:rFonts w:eastAsia="仿宋_GB2312" w:hint="eastAsia"/>
          <w:sz w:val="32"/>
        </w:rPr>
        <w:t>10000</w:t>
      </w:r>
      <w:r w:rsidRPr="007F33BA">
        <w:rPr>
          <w:rFonts w:eastAsia="仿宋_GB2312" w:hint="eastAsia"/>
          <w:sz w:val="32"/>
        </w:rPr>
        <w:t>元的标准发放一次性补助。</w:t>
      </w:r>
    </w:p>
    <w:p w:rsidR="00BB329F" w:rsidRPr="007F33BA" w:rsidRDefault="00BB329F" w:rsidP="00BB329F">
      <w:pPr>
        <w:ind w:firstLineChars="200" w:firstLine="640"/>
        <w:rPr>
          <w:rFonts w:eastAsia="仿宋_GB2312"/>
          <w:sz w:val="32"/>
        </w:rPr>
      </w:pPr>
      <w:r w:rsidRPr="007F33BA">
        <w:rPr>
          <w:rFonts w:eastAsia="仿宋_GB2312" w:hint="eastAsia"/>
          <w:sz w:val="32"/>
        </w:rPr>
        <w:t>（</w:t>
      </w:r>
      <w:r w:rsidRPr="007F33BA">
        <w:rPr>
          <w:rFonts w:eastAsia="仿宋_GB2312" w:hint="eastAsia"/>
          <w:sz w:val="32"/>
        </w:rPr>
        <w:t>3</w:t>
      </w:r>
      <w:r w:rsidRPr="007F33BA">
        <w:rPr>
          <w:rFonts w:eastAsia="仿宋_GB2312" w:hint="eastAsia"/>
          <w:sz w:val="32"/>
        </w:rPr>
        <w:t>）项目绩效情况</w:t>
      </w:r>
      <w:r w:rsidRPr="007F33BA">
        <w:rPr>
          <w:rFonts w:eastAsia="仿宋_GB2312" w:hint="eastAsia"/>
          <w:sz w:val="32"/>
        </w:rPr>
        <w:t xml:space="preserve"> </w:t>
      </w:r>
    </w:p>
    <w:p w:rsidR="00BB329F" w:rsidRPr="007F33BA" w:rsidRDefault="00BB329F" w:rsidP="00BB329F">
      <w:pPr>
        <w:ind w:firstLineChars="200" w:firstLine="640"/>
        <w:rPr>
          <w:rFonts w:eastAsia="仿宋_GB2312"/>
          <w:sz w:val="32"/>
        </w:rPr>
      </w:pPr>
      <w:r w:rsidRPr="007F33BA">
        <w:rPr>
          <w:rFonts w:eastAsia="仿宋_GB2312" w:hint="eastAsia"/>
          <w:sz w:val="32"/>
        </w:rPr>
        <w:t>在中国工农红军长征胜利</w:t>
      </w:r>
      <w:r w:rsidRPr="007F33BA">
        <w:rPr>
          <w:rFonts w:eastAsia="仿宋_GB2312" w:hint="eastAsia"/>
          <w:sz w:val="32"/>
        </w:rPr>
        <w:t>80</w:t>
      </w:r>
      <w:r w:rsidRPr="007F33BA">
        <w:rPr>
          <w:rFonts w:eastAsia="仿宋_GB2312" w:hint="eastAsia"/>
          <w:sz w:val="32"/>
        </w:rPr>
        <w:t>周年之际，为体现党中央、国务院对老同志的关怀和照顾，对健在的土地革命战争时期及以前参加革命工作的离休干部进行走访慰问，发放一次性补助，把党的关怀送到老干部心中，使老干部感觉到党的温暖。</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3"/>
        <w:rPr>
          <w:rFonts w:ascii="仿宋_GB2312" w:eastAsia="仿宋_GB2312" w:hAnsi="Calibri"/>
          <w:sz w:val="32"/>
          <w:szCs w:val="32"/>
          <w:lang w:val="en-GB"/>
        </w:rPr>
      </w:pPr>
      <w:r>
        <w:rPr>
          <w:rFonts w:ascii="仿宋_GB2312" w:eastAsia="仿宋_GB2312" w:hint="eastAsia"/>
          <w:b/>
          <w:sz w:val="32"/>
        </w:rPr>
        <w:t>1</w:t>
      </w:r>
      <w:r w:rsidRPr="0040642F">
        <w:rPr>
          <w:rFonts w:ascii="仿宋_GB2312" w:eastAsia="仿宋_GB2312" w:hint="eastAsia"/>
          <w:b/>
          <w:sz w:val="32"/>
        </w:rPr>
        <w:t>.</w:t>
      </w:r>
      <w:r>
        <w:rPr>
          <w:rFonts w:ascii="仿宋_GB2312" w:eastAsia="仿宋_GB2312" w:hAnsi="Calibri" w:hint="eastAsia"/>
          <w:sz w:val="32"/>
          <w:szCs w:val="32"/>
          <w:lang w:val="en-GB"/>
        </w:rPr>
        <w:t>无数据表格说明</w:t>
      </w:r>
    </w:p>
    <w:p w:rsidR="00BB329F" w:rsidRDefault="00BB329F" w:rsidP="00BB329F">
      <w:pPr>
        <w:spacing w:line="500" w:lineRule="exact"/>
        <w:ind w:firstLineChars="200" w:firstLine="640"/>
        <w:rPr>
          <w:rFonts w:ascii="仿宋_GB2312" w:eastAsia="仿宋_GB2312" w:hAnsi="Calibri"/>
          <w:color w:val="FF0000"/>
          <w:sz w:val="32"/>
          <w:szCs w:val="32"/>
          <w:lang w:val="en-GB"/>
        </w:rPr>
      </w:pPr>
      <w:r>
        <w:rPr>
          <w:rFonts w:ascii="仿宋_GB2312" w:eastAsia="仿宋_GB2312" w:hint="eastAsia"/>
          <w:sz w:val="32"/>
          <w:szCs w:val="32"/>
        </w:rPr>
        <w:t>《基本建设类项目收入支出决算表》、《财政专户管理资金收入支出决算表》、《政府性基金预算财政拨款收入支出决算表》、《政府性基金预算财政拨款支出决算明细表》、《政府性基金预算财政拨款基本支出决算明细表》、《政府性基金预算财政拨款项目支出决算明细表》、《非税收入征缴情况表》</w:t>
      </w:r>
      <w:r w:rsidRPr="002879A3">
        <w:rPr>
          <w:rFonts w:ascii="仿宋_GB2312" w:eastAsia="仿宋_GB2312" w:hAnsi="Calibri" w:hint="eastAsia"/>
          <w:sz w:val="32"/>
          <w:szCs w:val="32"/>
          <w:lang w:val="en-GB"/>
        </w:rPr>
        <w:t>2017年度无收入支出，</w:t>
      </w:r>
      <w:r>
        <w:rPr>
          <w:rFonts w:ascii="仿宋_GB2312" w:eastAsia="仿宋_GB2312" w:hAnsi="Calibri" w:hint="eastAsia"/>
          <w:sz w:val="32"/>
          <w:szCs w:val="32"/>
          <w:lang w:val="en-GB"/>
        </w:rPr>
        <w:t>这7张</w:t>
      </w:r>
      <w:r w:rsidRPr="002879A3">
        <w:rPr>
          <w:rFonts w:ascii="仿宋_GB2312" w:eastAsia="仿宋_GB2312" w:hAnsi="Calibri" w:hint="eastAsia"/>
          <w:sz w:val="32"/>
          <w:szCs w:val="32"/>
          <w:lang w:val="en-GB"/>
        </w:rPr>
        <w:t>表格为空表。</w:t>
      </w:r>
    </w:p>
    <w:p w:rsidR="00BB329F" w:rsidRPr="002879A3" w:rsidRDefault="00BB329F" w:rsidP="00BB329F">
      <w:pPr>
        <w:spacing w:line="580" w:lineRule="exact"/>
        <w:ind w:firstLineChars="200" w:firstLine="640"/>
        <w:rPr>
          <w:rFonts w:ascii="仿宋_GB2312" w:eastAsia="仿宋_GB2312"/>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第三部分 专业名词解释</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w:t>
      </w:r>
      <w:r>
        <w:rPr>
          <w:rFonts w:ascii="仿宋_GB2312" w:eastAsia="仿宋_GB2312" w:hint="eastAsia"/>
          <w:sz w:val="32"/>
          <w:szCs w:val="32"/>
        </w:rPr>
        <w:lastRenderedPageBreak/>
        <w:t>所取得的收入。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w:t>
      </w:r>
      <w:r>
        <w:rPr>
          <w:rFonts w:ascii="仿宋_GB2312" w:eastAsia="仿宋_GB2312" w:hint="eastAsia"/>
          <w:sz w:val="32"/>
          <w:szCs w:val="32"/>
        </w:rPr>
        <w:lastRenderedPageBreak/>
        <w:t>外开展非独立核算经营活动发生的支出。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一般公共服务支出（类）其他共产党事务支出（款）行政运行2013601（项）：指反应行政单位（包括实行公务员管理的事业单位）的基本支出。</w:t>
      </w:r>
    </w:p>
    <w:p w:rsidR="00BB329F" w:rsidRPr="009E2BD4"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社会保障和就业支出（类）行政事业单位离退休（款）未归口管理的行政单位离退休2080504（项）：反映未实行归口管理的行政单位（包括实行公务员管理的事业单位）开支的离退休支出。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社会保障和就业支出（类）行政事业单位离退休（款）机关事业单位基本养老保险缴费支出2080505（项）：反映机关事业单位实施养老保险制度由单位缴纳的基本养老保险</w:t>
      </w:r>
      <w:r>
        <w:rPr>
          <w:rFonts w:ascii="仿宋_GB2312" w:eastAsia="仿宋_GB2312" w:hint="eastAsia"/>
          <w:sz w:val="32"/>
          <w:szCs w:val="32"/>
        </w:rPr>
        <w:lastRenderedPageBreak/>
        <w:t>费支出。</w:t>
      </w:r>
    </w:p>
    <w:p w:rsidR="00BB329F" w:rsidRPr="00BB49BC"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社会保障和就业支出（类）行政事业单位离退休（款）机关事业单位职业年金缴费支出2080506（项）：反映机关事业单位实施养老保险制度由单位实际缴纳的职业年金支出。</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3"/>
        <w:rPr>
          <w:rFonts w:ascii="仿宋_GB2312" w:eastAsia="仿宋_GB2312"/>
          <w:b/>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第四部分 部门决算报表（见附表）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二十一、《政府性基金预算财政拨款项目支出决算明细表》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三十、《2017年度一般公共预算“三公”经费支出情况表》</w:t>
      </w:r>
    </w:p>
    <w:p w:rsidR="00BB329F" w:rsidRPr="00BB4A3E" w:rsidRDefault="00BB329F" w:rsidP="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rsidP="00BB329F">
      <w:pPr>
        <w:spacing w:line="580" w:lineRule="exact"/>
        <w:rPr>
          <w:rFonts w:ascii="黑体" w:eastAsia="黑体" w:hAnsi="黑体"/>
          <w:sz w:val="32"/>
          <w:szCs w:val="32"/>
        </w:rPr>
      </w:pPr>
      <w:r>
        <w:rPr>
          <w:rFonts w:ascii="黑体" w:eastAsia="黑体" w:hAnsi="黑体" w:hint="eastAsia"/>
          <w:sz w:val="32"/>
          <w:szCs w:val="32"/>
        </w:rPr>
        <w:lastRenderedPageBreak/>
        <w:t>附件1：</w:t>
      </w:r>
    </w:p>
    <w:p w:rsidR="00BB329F" w:rsidRDefault="00BB329F" w:rsidP="00BB329F">
      <w:pPr>
        <w:spacing w:line="580" w:lineRule="exact"/>
        <w:jc w:val="center"/>
        <w:rPr>
          <w:rFonts w:ascii="方正小标宋_GBK" w:eastAsia="方正小标宋_GBK" w:hAnsi="宋体"/>
          <w:sz w:val="44"/>
          <w:szCs w:val="44"/>
        </w:rPr>
      </w:pPr>
    </w:p>
    <w:p w:rsidR="00BB329F" w:rsidRDefault="00BB329F" w:rsidP="00BB329F">
      <w:pPr>
        <w:spacing w:line="580" w:lineRule="exact"/>
        <w:jc w:val="center"/>
        <w:rPr>
          <w:rFonts w:ascii="方正小标宋_GBK" w:eastAsia="方正小标宋_GBK" w:hAnsi="宋体"/>
          <w:sz w:val="44"/>
          <w:szCs w:val="44"/>
        </w:rPr>
      </w:pPr>
      <w:r>
        <w:rPr>
          <w:rFonts w:ascii="方正小标宋_GBK" w:eastAsia="方正小标宋_GBK" w:hAnsi="宋体" w:hint="eastAsia"/>
          <w:sz w:val="44"/>
          <w:szCs w:val="44"/>
        </w:rPr>
        <w:t>2017年度自治区老满城老干部休养所部门决算公开说明</w:t>
      </w:r>
    </w:p>
    <w:p w:rsidR="00BB329F" w:rsidRDefault="00BB329F" w:rsidP="00BB329F">
      <w:pPr>
        <w:spacing w:line="580" w:lineRule="exact"/>
        <w:jc w:val="center"/>
        <w:rPr>
          <w:rFonts w:ascii="华文中宋" w:eastAsia="华文中宋" w:hAnsi="华文中宋"/>
          <w:b/>
          <w:kern w:val="0"/>
          <w:sz w:val="32"/>
          <w:szCs w:val="32"/>
        </w:rPr>
      </w:pPr>
      <w:r>
        <w:rPr>
          <w:rFonts w:ascii="华文中宋" w:eastAsia="华文中宋" w:hAnsi="华文中宋" w:hint="eastAsia"/>
          <w:b/>
          <w:kern w:val="0"/>
          <w:sz w:val="32"/>
          <w:szCs w:val="32"/>
        </w:rPr>
        <w:t>目  录</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 xml:space="preserve">第一部分 </w:t>
      </w:r>
      <w:r>
        <w:rPr>
          <w:rFonts w:ascii="黑体" w:eastAsia="黑体" w:hAnsi="黑体" w:hint="eastAsia"/>
          <w:sz w:val="32"/>
          <w:szCs w:val="32"/>
        </w:rPr>
        <w:t>自治区老满城干休所</w:t>
      </w:r>
      <w:r>
        <w:rPr>
          <w:rFonts w:ascii="黑体" w:eastAsia="黑体" w:hAnsi="黑体" w:hint="eastAsia"/>
          <w:kern w:val="0"/>
          <w:sz w:val="32"/>
          <w:szCs w:val="32"/>
        </w:rPr>
        <w:t>单位概况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一、主要职能、机构设置及人员情况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部门决算单位构成</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（二）国有资产收益征缴情况说明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部门决算报表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二、部门收支总体情况（11张）：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三、财政拨款收支情况（9张）：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《政府性基金预算财政拨款支出决算明细表》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四、单位资产负责情况（1张）：《资产负债简表》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五、部门决算附表（5张）：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六、填报说明附表（2张）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七、“三公”经费支出情况(1张)：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《2017年度一般公共预算“三公”经费支出情况表》</w:t>
      </w:r>
    </w:p>
    <w:p w:rsidR="00BB329F" w:rsidRDefault="00BB329F" w:rsidP="00BB329F">
      <w:pPr>
        <w:spacing w:line="520" w:lineRule="exact"/>
        <w:rPr>
          <w:rFonts w:ascii="黑体" w:eastAsia="黑体" w:hAnsi="黑体"/>
          <w:sz w:val="32"/>
          <w:szCs w:val="32"/>
        </w:rPr>
      </w:pPr>
    </w:p>
    <w:p w:rsidR="00BB329F" w:rsidRDefault="00BB329F" w:rsidP="00BB329F">
      <w:pPr>
        <w:spacing w:line="520" w:lineRule="exact"/>
        <w:rPr>
          <w:rFonts w:ascii="黑体" w:eastAsia="黑体" w:hAnsi="黑体"/>
          <w:sz w:val="32"/>
          <w:szCs w:val="32"/>
        </w:rPr>
      </w:pPr>
    </w:p>
    <w:p w:rsidR="00BB329F" w:rsidRDefault="00BB329F" w:rsidP="00BB329F">
      <w:pPr>
        <w:spacing w:line="520" w:lineRule="exact"/>
        <w:rPr>
          <w:rFonts w:ascii="黑体" w:eastAsia="黑体" w:hAnsi="黑体"/>
          <w:sz w:val="32"/>
          <w:szCs w:val="32"/>
        </w:rPr>
      </w:pPr>
    </w:p>
    <w:p w:rsidR="00BB329F" w:rsidRDefault="00BB329F" w:rsidP="00BB329F">
      <w:pPr>
        <w:spacing w:line="520" w:lineRule="exact"/>
        <w:rPr>
          <w:rFonts w:ascii="黑体" w:eastAsia="黑体" w:hAnsi="黑体"/>
          <w:sz w:val="32"/>
          <w:szCs w:val="32"/>
        </w:rPr>
      </w:pPr>
    </w:p>
    <w:p w:rsidR="00BB329F" w:rsidRDefault="00BB329F" w:rsidP="00BB329F">
      <w:pPr>
        <w:spacing w:line="520" w:lineRule="exact"/>
        <w:rPr>
          <w:rFonts w:ascii="黑体" w:eastAsia="黑体" w:hAnsi="黑体"/>
          <w:sz w:val="32"/>
          <w:szCs w:val="32"/>
        </w:rPr>
      </w:pPr>
    </w:p>
    <w:p w:rsidR="00BB329F" w:rsidRDefault="00BB329F" w:rsidP="00BB329F">
      <w:pPr>
        <w:spacing w:line="520" w:lineRule="exact"/>
        <w:rPr>
          <w:rFonts w:ascii="黑体" w:eastAsia="黑体" w:hAnsi="黑体"/>
          <w:sz w:val="32"/>
          <w:szCs w:val="32"/>
        </w:rPr>
      </w:pPr>
    </w:p>
    <w:p w:rsidR="00BB329F" w:rsidRDefault="00BB329F" w:rsidP="00BB329F">
      <w:pPr>
        <w:spacing w:line="520" w:lineRule="exact"/>
        <w:rPr>
          <w:rFonts w:ascii="黑体" w:eastAsia="黑体" w:hAnsi="黑体"/>
          <w:sz w:val="32"/>
          <w:szCs w:val="32"/>
        </w:rPr>
      </w:pPr>
    </w:p>
    <w:p w:rsidR="00BB329F" w:rsidRDefault="00BB329F" w:rsidP="00BB329F">
      <w:pPr>
        <w:spacing w:line="520" w:lineRule="exact"/>
        <w:rPr>
          <w:rFonts w:ascii="黑体" w:eastAsia="黑体" w:hAnsi="黑体"/>
          <w:sz w:val="32"/>
          <w:szCs w:val="32"/>
        </w:rPr>
      </w:pPr>
    </w:p>
    <w:p w:rsidR="00BB329F" w:rsidRDefault="00BB329F" w:rsidP="00BB329F">
      <w:pPr>
        <w:spacing w:line="520" w:lineRule="exact"/>
        <w:rPr>
          <w:rFonts w:ascii="黑体" w:eastAsia="黑体" w:hAnsi="黑体"/>
          <w:sz w:val="32"/>
          <w:szCs w:val="32"/>
        </w:rPr>
      </w:pPr>
    </w:p>
    <w:p w:rsidR="00BB329F" w:rsidRDefault="00BB329F" w:rsidP="00BB329F">
      <w:pPr>
        <w:spacing w:line="520" w:lineRule="exact"/>
        <w:rPr>
          <w:rFonts w:ascii="黑体" w:eastAsia="黑体" w:hAnsi="黑体"/>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lastRenderedPageBreak/>
        <w:t>第一部分 部门单位概况</w:t>
      </w:r>
    </w:p>
    <w:p w:rsidR="00BB329F" w:rsidRDefault="00BB329F" w:rsidP="00BB329F">
      <w:pPr>
        <w:spacing w:line="500" w:lineRule="exact"/>
        <w:jc w:val="center"/>
        <w:outlineLvl w:val="0"/>
        <w:rPr>
          <w:rFonts w:ascii="黑体" w:eastAsia="黑体" w:hAnsi="黑体"/>
          <w:sz w:val="32"/>
          <w:szCs w:val="32"/>
        </w:rPr>
      </w:pP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BB329F" w:rsidRPr="00121E11" w:rsidRDefault="00BB329F" w:rsidP="00BB329F">
      <w:pPr>
        <w:snapToGrid w:val="0"/>
        <w:spacing w:line="500" w:lineRule="exact"/>
        <w:ind w:firstLineChars="200" w:firstLine="640"/>
        <w:rPr>
          <w:rFonts w:ascii="仿宋_GB2312" w:eastAsia="仿宋_GB2312" w:hAnsi="宋体"/>
          <w:sz w:val="32"/>
          <w:szCs w:val="32"/>
        </w:rPr>
      </w:pPr>
      <w:r w:rsidRPr="00121E11">
        <w:rPr>
          <w:rFonts w:ascii="仿宋_GB2312" w:eastAsia="仿宋_GB2312" w:hint="eastAsia"/>
          <w:sz w:val="32"/>
          <w:szCs w:val="32"/>
        </w:rPr>
        <w:t>自治区老满城休所</w:t>
      </w:r>
      <w:r w:rsidRPr="00121E11">
        <w:rPr>
          <w:rFonts w:ascii="仿宋_GB2312" w:eastAsia="仿宋_GB2312" w:hAnsi="宋体" w:hint="eastAsia"/>
          <w:sz w:val="32"/>
          <w:szCs w:val="32"/>
        </w:rPr>
        <w:t>自治区老满城干休所严格执行、贯彻中央和自治区关于老干部工作的方针政策，负责老干部入所后的安置、管理和服务，认真落住所老干部的政治课、生活待遇。服务、照顾好住所每位老干部。负责住所老干部的退休金、活动经费，按规定合理使用、严格管理。协助老干部原单位办理老干部去世后的丧葬和善后事宜。“全心全意为老干部服务”是干休所全体干部职工的工作宗旨。自治区老满城干休所为参照公务员法管理的事业单位，属财政全额拨款单位。本单位内部设立了办公室、总务科，各自分工负责干休所日常工作</w:t>
      </w:r>
      <w:r>
        <w:rPr>
          <w:rFonts w:ascii="仿宋_GB2312" w:eastAsia="仿宋_GB2312" w:hAnsi="宋体" w:hint="eastAsia"/>
          <w:sz w:val="32"/>
          <w:szCs w:val="32"/>
        </w:rPr>
        <w:t>，</w:t>
      </w:r>
      <w:r w:rsidRPr="00121E11">
        <w:rPr>
          <w:rFonts w:ascii="仿宋_GB2312" w:eastAsia="仿宋_GB2312" w:hAnsi="宋体" w:hint="eastAsia"/>
          <w:sz w:val="32"/>
          <w:szCs w:val="32"/>
        </w:rPr>
        <w:t xml:space="preserve">定编为20人为干部编制，8名工勤人员没有编制，实有人数16人，其中：在职人员15人，离休1人。小汽车4辆。             </w:t>
      </w:r>
    </w:p>
    <w:p w:rsidR="00BB329F" w:rsidRDefault="00BB329F" w:rsidP="00BB329F">
      <w:pPr>
        <w:spacing w:line="500" w:lineRule="exact"/>
        <w:ind w:firstLineChars="200" w:firstLine="616"/>
        <w:rPr>
          <w:rFonts w:ascii="仿宋_GB2312" w:eastAsia="仿宋_GB2312"/>
          <w:spacing w:val="-6"/>
          <w:sz w:val="32"/>
          <w:szCs w:val="32"/>
        </w:rPr>
      </w:pPr>
    </w:p>
    <w:p w:rsidR="00BB329F" w:rsidRDefault="00BB329F" w:rsidP="00BB329F">
      <w:pPr>
        <w:spacing w:line="500" w:lineRule="exact"/>
        <w:jc w:val="center"/>
        <w:outlineLvl w:val="0"/>
        <w:rPr>
          <w:rFonts w:ascii="黑体" w:eastAsia="黑体" w:hAnsi="黑体"/>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第二部分 部门决算情况说明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收入360.83万元,与上年相比，增加24.01万元，增长7.13%，支出360.83万元,与上年相比，增加24.01万元，增长7.13%，结余0万元。增减变化主要原因是：2017年10月中央拨付一笔专项业务补助费20万元用于我所办公楼及老干部活动室的维修。</w:t>
      </w:r>
    </w:p>
    <w:p w:rsidR="00BB329F" w:rsidRPr="00425FBC"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与预算相比情况：2017年部门决算比预算增加69.98万</w:t>
      </w:r>
      <w:r>
        <w:rPr>
          <w:rFonts w:ascii="仿宋_GB2312" w:eastAsia="仿宋_GB2312" w:hint="eastAsia"/>
          <w:sz w:val="32"/>
          <w:szCs w:val="32"/>
        </w:rPr>
        <w:lastRenderedPageBreak/>
        <w:t>元，增加的原因是：2017年10月中央拨付一笔专项业务补助费20万元用于我所办公楼及老干部活动室的维修；2017年9月离休干部去世拨付的抚恤金及年终绩效奖的拨付所致。</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本年收入合计360.83万元，其中：财政拨款收入360.60万元，占99.99%；与上年相比，增加24.01万元，增长7.13%，上级补助收入0万元，占0%；事业收入0万元，占0%；经营收入0万元，占0%；附属单位缴款0万元，占0%；其他收入（利息收入）0.23万元，占0.006%。增减变化的主要原因是：2017年10月中央拨付一笔专项业务补助费20万元用于我所办公楼及老干部活动室的维修。</w:t>
      </w:r>
    </w:p>
    <w:p w:rsidR="00BB329F" w:rsidRPr="00425FBC"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2017年部门决算比预算增加69.98万元，增加的原因是：2017年10月中央拨付一笔专项业务补助费20万元用于我所办公楼及老干部活动室的维修；2017年9月离休干部去世拨付的抚恤金及年终绩效奖的拨付所致。</w:t>
      </w:r>
    </w:p>
    <w:p w:rsidR="00BB329F" w:rsidRDefault="00BB329F" w:rsidP="00BB329F">
      <w:pPr>
        <w:tabs>
          <w:tab w:val="left" w:pos="6720"/>
        </w:tabs>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Ansi="Calibri"/>
          <w:sz w:val="32"/>
          <w:szCs w:val="32"/>
          <w:lang w:val="en-GB"/>
        </w:rPr>
        <w:tab/>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本年支出合计360.83万元，其中：基本支出281.83万元，占78.11%；项目支出79万元，占21.89%；上缴上级支出0万元，占0%；经营支出0万元，占0%；对附属单位补助支出0万元，占0%。与上年相比，基本支出增加4万元，项目支出增加20万元的业务补助费，增减变化的主要原因是：2017年10月中央拨付一笔专项业务补助费20万元用于我所办公楼及老干部活动室的维修。</w:t>
      </w:r>
    </w:p>
    <w:p w:rsidR="00BB329F" w:rsidRPr="00425FBC"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与预算相比情况：2017年部门决算比预算增加69.98万元，增加的原因是：2017年10月中央拨付一笔专项业务补</w:t>
      </w:r>
      <w:r>
        <w:rPr>
          <w:rFonts w:ascii="仿宋_GB2312" w:eastAsia="仿宋_GB2312" w:hint="eastAsia"/>
          <w:sz w:val="32"/>
          <w:szCs w:val="32"/>
        </w:rPr>
        <w:lastRenderedPageBreak/>
        <w:t>助费20万元用于我所办公楼及老干部活动室的维修；2017年9月离休干部去世拨付的抚恤金及年终绩效奖的拨付所致。</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财政拨款收入360.60万元，与上年相比，增加24.06万元，增长7.15%。增减变化的主要原因是：2017年10月中央拨付一笔专项业务补助费20万元用于我所办公楼及老干部活动室的维修。财政拨款支出360.60万元，与上年相比，增加24.06万元，增长7.15%。其中：基本支出281.83万元，项目支出79万元。增减变化的主要原因是：2017年10月中央拨付一笔专项业务补助费20万元用于我所办公楼及老干部活动室的维修。财政拨款结转结余0万元，与上年相比，增加（减少）0万元，增长（降低）0%。增减变化的主要原因是：无。</w:t>
      </w:r>
    </w:p>
    <w:p w:rsidR="00BB329F" w:rsidRPr="00425FBC"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2017年部门决算比预算增加69.75万元，增加的原因是：2017年10月中央拨付一笔专项业务补助费20万元用于我所办公楼及老干部活动室的维修；2017年9月离休干部去世拨付的抚恤金及年终绩效奖的拨付所致。</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一般公共预算财政拨款支出360.60万元。与上年相比，增加24.06万元，增长7.15%。增减变化的主要原因是：2017年10月中央拨付一笔专项业务补助费20万元用于我所办公楼及老干部活动室的维修。其中：按功能分类科目，基本支出281.83万元，项目支出79万元。按经济分类科目，商品服务支出90.99万元，工资福利支出193.61</w:t>
      </w:r>
      <w:r>
        <w:rPr>
          <w:rFonts w:ascii="仿宋_GB2312" w:eastAsia="仿宋_GB2312" w:hint="eastAsia"/>
          <w:sz w:val="32"/>
          <w:szCs w:val="32"/>
        </w:rPr>
        <w:lastRenderedPageBreak/>
        <w:t>万元，对个人和家庭的补助支出76.01万元。</w:t>
      </w:r>
    </w:p>
    <w:p w:rsidR="00BB329F" w:rsidRPr="00425FBC"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与预算相比情况：2017年部门决算比预算增加69.75万元，增加的原因是：2017年10月中央拨付一笔专项业务补助费20万元用于我所办公楼及老干部活动室的维修；2017年9月离休干部去世拨付的抚恤金所致。</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预算财政拨款收入0万元，与上年相比，增加（减少）0万元，增长（降低）0%。增减变化的主要原因是：无。政府性基金预算财政拨款支出0万元，与上年相比，增加（减少）0万元，增长（降低）0%。增减变化的主要原因是：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int="eastAsia"/>
          <w:sz w:val="32"/>
          <w:szCs w:val="32"/>
        </w:rPr>
        <w:tab/>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int="eastAsia"/>
          <w:sz w:val="32"/>
          <w:szCs w:val="32"/>
        </w:rPr>
        <w:tab/>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2017年度政府性基金预算支出0万元。与上年相比，增加（减少）0万元，增长（降低）0%。增减变化的主要原因是：无。其中：按功能分类科目，支出0万元，支出0万元。按经济分类科目，支出0万元，支出0万元。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int="eastAsia"/>
          <w:sz w:val="32"/>
          <w:szCs w:val="32"/>
        </w:rPr>
        <w:tab/>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int="eastAsia"/>
          <w:sz w:val="32"/>
          <w:szCs w:val="32"/>
        </w:rPr>
        <w:tab/>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2017年末结转结余0万元。与上年相比，增加（减少）0万元，增长（降低）0%。</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其中财政拨款结转结余0万元。与上年相比，增加（减少）0万元，增长（降低）0%。</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int="eastAsia"/>
          <w:sz w:val="32"/>
          <w:szCs w:val="32"/>
        </w:rPr>
        <w:tab/>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四、一般公共预算“三公”经费支出情况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决算27.21万元，比上年减少0.4万元，降低1.4%，增加（减少）原因是有一辆公务车派到阿克苏驻村工作队所致。其中，因公出国（境）费支出0万元，占0%，比上年无变化；公务用车购置及运行维护费支出6.16万元，占22.64%，比上年减少0.44万元，降低6%，减少原因是有一辆公务车派到阿克苏驻村工作队所致；公务接待费支出0.36万元，占1.32%，与上年无变化。</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具体情况如下：</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因公出国（境）费支出0万元。自治区老满城干休所全年使用一般公共预算财政拨款安排的出国（境）团组0个，累计0人次。开支内容包括：无。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公务用车购置及运行维护费6.16万元,其中，公务用车购置0万元，公务用车运行维护费6.16万元。主要用于车辆维修维护等。2017年，单位一般公共财政拨款安排的公务用车购置量0辆，保有量为4辆。</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公务接待费0.36万元。具体是：国内公务接待支出0.36万元，主要是接待来我所检查指导工作人员工作用餐等。自治区老满城干休所国内公务接待8批次，23人次。</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与预算相比情况：2017年度决算与预算相比减少0.4万元，减少原因是有一辆公务车派到阿克苏驻村工作队所致。</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2017年度自治区老满城干休所机关运行经费支出27.21万元，比上年减少0.4万元，增长（降低）1.4%，主要原因是有一辆公务车派到阿克苏驻村工作队所致。</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lastRenderedPageBreak/>
        <w:t>其他有关说明内容</w:t>
      </w: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自治区老满城干休所政府采购计划1.35万元，其中：政府采购货物支出1.35万元、政府采购工程支出0万元、政府采购服务支出0万元；实际采购1.35万元，其中：政府采购货物支出1.35万元、政府采购工程支出0万元、政府采购服务支出0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截至2017年12月31日，资产总计1002.36万元，其中：流动资产85.76万元，固定资产916.6万元，其中：房屋18288（平方米），价值726.68万元，共有车辆4辆，价值85.6万元，其中：部级领导干部用车0辆、一般公务用车4辆、一般执法执勤用车0辆、特种专业技术用车0辆、其他用车0辆（其他用车主要是：无）；单位价值50万元以上通用设备0台（套）、单位价值100万元以上专用设备0台（套），其他固定资产价值100.48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截至2017年12月31日，自治区老满城干休所资产有偿使用收入合计40万元，资产处置收入合计0.01万元。其中：已缴国库40.01万元，已缴财政专户0万元，应缴未缴0万元，单位留用0万元。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w:t>
      </w:r>
      <w:r>
        <w:rPr>
          <w:rFonts w:ascii="仿宋_GB2312" w:eastAsia="仿宋_GB2312" w:hAnsi="宋体" w:cs="宋体" w:hint="eastAsia"/>
          <w:kern w:val="0"/>
          <w:sz w:val="32"/>
          <w:szCs w:val="32"/>
        </w:rPr>
        <w:t>年度，本部门单位实行绩效管理的项目2个，涉及</w:t>
      </w:r>
      <w:r>
        <w:rPr>
          <w:rFonts w:ascii="仿宋_GB2312" w:eastAsia="仿宋_GB2312" w:hAnsi="宋体" w:cs="宋体" w:hint="eastAsia"/>
          <w:kern w:val="0"/>
          <w:sz w:val="32"/>
          <w:szCs w:val="32"/>
        </w:rPr>
        <w:lastRenderedPageBreak/>
        <w:t>预算</w:t>
      </w:r>
      <w:r>
        <w:rPr>
          <w:rFonts w:ascii="仿宋_GB2312" w:eastAsia="仿宋_GB2312" w:hint="eastAsia"/>
          <w:sz w:val="32"/>
          <w:szCs w:val="32"/>
        </w:rPr>
        <w:t>59万元</w:t>
      </w:r>
      <w:r>
        <w:rPr>
          <w:rFonts w:ascii="仿宋_GB2312" w:eastAsia="仿宋_GB2312" w:hAnsi="宋体" w:cs="宋体" w:hint="eastAsia"/>
          <w:kern w:val="0"/>
          <w:sz w:val="32"/>
          <w:szCs w:val="32"/>
        </w:rPr>
        <w:t>，项目支出决算</w:t>
      </w:r>
      <w:r>
        <w:rPr>
          <w:rFonts w:ascii="仿宋_GB2312" w:eastAsia="仿宋_GB2312" w:hint="eastAsia"/>
          <w:sz w:val="32"/>
          <w:szCs w:val="32"/>
        </w:rPr>
        <w:t>79万元</w:t>
      </w:r>
      <w:r>
        <w:rPr>
          <w:rFonts w:ascii="仿宋_GB2312" w:eastAsia="仿宋_GB2312" w:hAnsi="宋体" w:cs="宋体" w:hint="eastAsia"/>
          <w:kern w:val="0"/>
          <w:sz w:val="32"/>
          <w:szCs w:val="32"/>
        </w:rPr>
        <w:t>。年末</w:t>
      </w:r>
      <w:r>
        <w:rPr>
          <w:rFonts w:ascii="仿宋_GB2312" w:eastAsia="仿宋_GB2312" w:hint="eastAsia"/>
          <w:sz w:val="32"/>
          <w:szCs w:val="32"/>
        </w:rPr>
        <w:t>本部门单位民生项目和重点支出项目的绩效评价开展情况及结果：</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1.专项业务补助费项目</w:t>
      </w:r>
    </w:p>
    <w:p w:rsidR="00BB329F" w:rsidRPr="003E477C" w:rsidRDefault="00BB329F" w:rsidP="003E477C">
      <w:pPr>
        <w:spacing w:line="500" w:lineRule="exact"/>
        <w:ind w:firstLineChars="243" w:firstLine="778"/>
        <w:rPr>
          <w:rFonts w:ascii="仿宋_GB2312" w:eastAsia="仿宋_GB2312" w:hAnsi="宋体" w:cs="宋体"/>
          <w:kern w:val="0"/>
          <w:sz w:val="32"/>
        </w:rPr>
      </w:pPr>
      <w:r w:rsidRPr="003E477C">
        <w:rPr>
          <w:rFonts w:ascii="仿宋_GB2312" w:eastAsia="仿宋_GB2312" w:hAnsi="宋体" w:cs="宋体" w:hint="eastAsia"/>
          <w:kern w:val="0"/>
          <w:sz w:val="32"/>
        </w:rPr>
        <w:t>2017年，老满城干休所专项业务资金59万元严格按照预算进行支付。</w:t>
      </w:r>
    </w:p>
    <w:p w:rsidR="00BB329F" w:rsidRPr="003E477C" w:rsidRDefault="00BB329F" w:rsidP="003E477C">
      <w:pPr>
        <w:spacing w:line="500" w:lineRule="exact"/>
        <w:ind w:firstLineChars="243" w:firstLine="778"/>
        <w:rPr>
          <w:rFonts w:ascii="仿宋_GB2312" w:eastAsia="仿宋_GB2312" w:hAnsi="宋体" w:cs="宋体"/>
          <w:kern w:val="0"/>
          <w:sz w:val="32"/>
        </w:rPr>
      </w:pPr>
      <w:r w:rsidRPr="003E477C">
        <w:rPr>
          <w:rFonts w:ascii="仿宋_GB2312" w:eastAsia="仿宋_GB2312" w:hAnsi="宋体" w:cs="宋体" w:hint="eastAsia"/>
          <w:kern w:val="0"/>
          <w:sz w:val="32"/>
        </w:rPr>
        <w:t>（1）19万元的连续性专项业务补助支出，2017年实际支付了19万元。主要是由于2017年计划要进行的院内屋顶的防水处理项目及院内暖气管道的维修。</w:t>
      </w:r>
    </w:p>
    <w:p w:rsidR="00BB329F" w:rsidRPr="003E477C" w:rsidRDefault="00BB329F" w:rsidP="003E477C">
      <w:pPr>
        <w:spacing w:line="500" w:lineRule="exact"/>
        <w:ind w:firstLineChars="250" w:firstLine="800"/>
        <w:rPr>
          <w:rFonts w:ascii="仿宋_GB2312" w:eastAsia="仿宋_GB2312" w:hAnsi="宋体" w:cs="宋体"/>
          <w:kern w:val="0"/>
          <w:sz w:val="32"/>
        </w:rPr>
      </w:pPr>
      <w:r w:rsidRPr="003E477C">
        <w:rPr>
          <w:rFonts w:ascii="仿宋_GB2312" w:eastAsia="仿宋_GB2312" w:hAnsi="宋体" w:cs="宋体" w:hint="eastAsia"/>
          <w:kern w:val="0"/>
          <w:sz w:val="32"/>
        </w:rPr>
        <w:t>（2）40万元的其他专项业务补助经费，其中：15万元的其他工资福利支出，因聘用人员较多全部支付了临时工的工资；采暖费用5万元已全部支付；其他商品服务支出12万全部支付。8万元弥补办公经费不足已全部用于办公经费支出。</w:t>
      </w:r>
    </w:p>
    <w:p w:rsidR="00BB329F" w:rsidRPr="003E477C" w:rsidRDefault="00BB329F" w:rsidP="003E477C">
      <w:pPr>
        <w:widowControl/>
        <w:spacing w:line="500" w:lineRule="exact"/>
        <w:ind w:left="1" w:firstLineChars="200" w:firstLine="643"/>
        <w:rPr>
          <w:rFonts w:ascii="仿宋_GB2312" w:eastAsia="仿宋_GB2312" w:hAnsi="宋体" w:cs="宋体"/>
          <w:kern w:val="0"/>
          <w:sz w:val="32"/>
          <w:szCs w:val="32"/>
        </w:rPr>
      </w:pPr>
      <w:r w:rsidRPr="003E477C">
        <w:rPr>
          <w:rFonts w:ascii="仿宋_GB2312" w:eastAsia="仿宋_GB2312" w:hAnsi="宋体" w:cs="宋体" w:hint="eastAsia"/>
          <w:b/>
          <w:kern w:val="0"/>
          <w:sz w:val="32"/>
        </w:rPr>
        <w:t>2．</w:t>
      </w:r>
      <w:r w:rsidRPr="003E477C">
        <w:rPr>
          <w:rFonts w:ascii="仿宋_GB2312" w:eastAsia="仿宋_GB2312" w:hAnsi="宋体" w:cs="宋体" w:hint="eastAsia"/>
          <w:kern w:val="0"/>
          <w:sz w:val="32"/>
          <w:szCs w:val="32"/>
        </w:rPr>
        <w:t>专项业务补助费项目</w:t>
      </w:r>
    </w:p>
    <w:p w:rsidR="00BB329F" w:rsidRDefault="00BB329F" w:rsidP="00BB329F">
      <w:pPr>
        <w:widowControl/>
        <w:spacing w:line="500" w:lineRule="exact"/>
        <w:ind w:left="1" w:firstLineChars="300" w:firstLine="960"/>
        <w:rPr>
          <w:rFonts w:ascii="仿宋_GB2312" w:eastAsia="仿宋_GB2312"/>
          <w:sz w:val="32"/>
          <w:szCs w:val="32"/>
        </w:rPr>
      </w:pPr>
      <w:r>
        <w:rPr>
          <w:rFonts w:ascii="仿宋_GB2312" w:eastAsia="仿宋_GB2312" w:hint="eastAsia"/>
          <w:sz w:val="32"/>
          <w:szCs w:val="32"/>
        </w:rPr>
        <w:t>2017年10月中央拨付一笔专项业务补助费20万元</w:t>
      </w:r>
      <w:r w:rsidRPr="00F65A59">
        <w:rPr>
          <w:rFonts w:ascii="仿宋_GB2312" w:eastAsia="仿宋_GB2312" w:hint="eastAsia"/>
          <w:sz w:val="32"/>
          <w:szCs w:val="32"/>
        </w:rPr>
        <w:t>用于办公楼及老干部活动室的抗震加固、电路改造、更换门套、墙面粉刷等修缮工程项目。</w:t>
      </w:r>
    </w:p>
    <w:p w:rsidR="00BB329F" w:rsidRPr="00493934" w:rsidRDefault="00BB329F" w:rsidP="00BB329F">
      <w:pPr>
        <w:widowControl/>
        <w:spacing w:line="500" w:lineRule="exact"/>
        <w:ind w:left="1" w:firstLineChars="200" w:firstLine="640"/>
        <w:rPr>
          <w:rFonts w:ascii="仿宋_GB2312" w:eastAsia="仿宋_GB2312" w:hAnsi="仿宋" w:cs="宋体"/>
          <w:kern w:val="0"/>
          <w:sz w:val="32"/>
          <w:szCs w:val="32"/>
          <w:shd w:val="clear" w:color="auto" w:fill="FFFFFF"/>
        </w:rPr>
      </w:pPr>
      <w:r w:rsidRPr="00493934">
        <w:rPr>
          <w:rFonts w:ascii="仿宋_GB2312" w:eastAsia="仿宋_GB2312" w:hAnsi="仿宋" w:cs="宋体" w:hint="eastAsia"/>
          <w:kern w:val="0"/>
          <w:sz w:val="32"/>
          <w:szCs w:val="32"/>
          <w:shd w:val="clear" w:color="auto" w:fill="FFFFFF"/>
        </w:rPr>
        <w:t>通过绩效评价，</w:t>
      </w:r>
      <w:r w:rsidRPr="00493934">
        <w:rPr>
          <w:rFonts w:ascii="仿宋_GB2312" w:eastAsia="仿宋_GB2312" w:hAnsi="仿宋" w:hint="eastAsia"/>
          <w:color w:val="333333"/>
          <w:kern w:val="0"/>
          <w:sz w:val="32"/>
          <w:szCs w:val="32"/>
        </w:rPr>
        <w:t>老满城干休所</w:t>
      </w:r>
      <w:r w:rsidRPr="00493934">
        <w:rPr>
          <w:rFonts w:ascii="仿宋_GB2312" w:eastAsia="仿宋_GB2312" w:hAnsi="仿宋" w:cs="宋体" w:hint="eastAsia"/>
          <w:kern w:val="0"/>
          <w:sz w:val="32"/>
          <w:szCs w:val="32"/>
          <w:shd w:val="clear" w:color="auto" w:fill="FFFFFF"/>
        </w:rPr>
        <w:t>进一步掌握了</w:t>
      </w:r>
      <w:r w:rsidRPr="00493934">
        <w:rPr>
          <w:rFonts w:ascii="仿宋_GB2312" w:eastAsia="仿宋_GB2312" w:hAnsi="仿宋" w:hint="eastAsia"/>
          <w:sz w:val="32"/>
          <w:szCs w:val="32"/>
        </w:rPr>
        <w:t>业务补助经费的</w:t>
      </w:r>
      <w:r w:rsidRPr="00493934">
        <w:rPr>
          <w:rFonts w:ascii="仿宋_GB2312" w:eastAsia="仿宋_GB2312" w:hAnsi="仿宋" w:cs="宋体" w:hint="eastAsia"/>
          <w:kern w:val="0"/>
          <w:sz w:val="32"/>
          <w:szCs w:val="32"/>
          <w:shd w:val="clear" w:color="auto" w:fill="FFFFFF"/>
        </w:rPr>
        <w:t>使用情况，总结了项目资金管理经验，发现了工作中存在的问题和不足，在下一年争取提高专项资金的使用效益、健全和完善支出项目和资金使用管理办法、完善预算编制、加强绩效目标管理和绩效考核工作提供重要的参考依据。</w:t>
      </w:r>
    </w:p>
    <w:p w:rsidR="00BB329F" w:rsidRDefault="00BB329F" w:rsidP="00BB329F">
      <w:pPr>
        <w:spacing w:line="500" w:lineRule="exact"/>
        <w:ind w:firstLineChars="200" w:firstLine="640"/>
        <w:rPr>
          <w:rFonts w:ascii="仿宋_GB2312" w:eastAsia="仿宋_GB2312"/>
          <w:b/>
          <w:sz w:val="32"/>
          <w:szCs w:val="32"/>
        </w:rPr>
      </w:pPr>
      <w:r>
        <w:rPr>
          <w:rFonts w:ascii="仿宋_GB2312" w:eastAsia="仿宋_GB2312" w:hint="eastAsia"/>
          <w:sz w:val="32"/>
          <w:szCs w:val="32"/>
        </w:rPr>
        <w:t>其他有关说明内容：基本建设类项目收入支出决算表；财政专户管理资金收入支出决算表；政府性基金预算财政拨款收入支出决算表；政府性基金预算财政拨款支出决算明细表；政府性基金预算财政拨款基本支出决算明细表；政府性基金预算财政拨款项目支出决算明细表为空表，自治区老满</w:t>
      </w:r>
      <w:r>
        <w:rPr>
          <w:rFonts w:ascii="仿宋_GB2312" w:eastAsia="仿宋_GB2312" w:hint="eastAsia"/>
          <w:sz w:val="32"/>
          <w:szCs w:val="32"/>
        </w:rPr>
        <w:lastRenderedPageBreak/>
        <w:t>城干休所无此收支。</w:t>
      </w:r>
    </w:p>
    <w:p w:rsidR="00BB329F" w:rsidRDefault="00BB329F" w:rsidP="00BB329F">
      <w:pPr>
        <w:spacing w:line="500" w:lineRule="exact"/>
        <w:jc w:val="center"/>
        <w:outlineLvl w:val="0"/>
        <w:rPr>
          <w:rFonts w:ascii="黑体" w:eastAsia="黑体" w:hAnsi="黑体"/>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第三部分 专业名词解释</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w:t>
      </w:r>
      <w:r>
        <w:rPr>
          <w:rFonts w:ascii="仿宋_GB2312" w:eastAsia="仿宋_GB2312" w:hint="eastAsia"/>
          <w:sz w:val="32"/>
          <w:szCs w:val="32"/>
        </w:rPr>
        <w:lastRenderedPageBreak/>
        <w:t>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hint="eastAsia"/>
          <w:sz w:val="32"/>
          <w:szCs w:val="32"/>
        </w:rPr>
        <w:t>一般公共服务支出（类）其他共产党事务支出（款）行政运行（项）：指维持运行开支的款项。一般公共服务支出（类）其他共产党事务支出（款）（款）其他共产党事务支出（项）：指其他共产党事务项目</w:t>
      </w:r>
      <w:r>
        <w:rPr>
          <w:rFonts w:ascii="仿宋_GB2312" w:eastAsia="仿宋_GB2312" w:hint="eastAsia"/>
          <w:sz w:val="32"/>
          <w:szCs w:val="32"/>
        </w:rPr>
        <w:lastRenderedPageBreak/>
        <w:t>支出。</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B329F" w:rsidRDefault="00BB329F" w:rsidP="00BB329F">
      <w:pPr>
        <w:spacing w:line="500" w:lineRule="exact"/>
        <w:ind w:firstLineChars="200" w:firstLine="643"/>
        <w:rPr>
          <w:rFonts w:ascii="仿宋_GB2312" w:eastAsia="仿宋_GB2312"/>
          <w:b/>
          <w:sz w:val="32"/>
          <w:szCs w:val="32"/>
        </w:rPr>
      </w:pPr>
    </w:p>
    <w:p w:rsidR="00BB329F" w:rsidRDefault="00BB329F" w:rsidP="00BB329F">
      <w:pPr>
        <w:spacing w:line="500" w:lineRule="exact"/>
        <w:jc w:val="center"/>
        <w:outlineLvl w:val="0"/>
        <w:rPr>
          <w:rFonts w:ascii="黑体" w:eastAsia="黑体" w:hAnsi="黑体"/>
          <w:sz w:val="32"/>
          <w:szCs w:val="32"/>
        </w:rPr>
      </w:pPr>
    </w:p>
    <w:p w:rsidR="00BB329F" w:rsidRDefault="00BB329F" w:rsidP="00BB329F">
      <w:pPr>
        <w:spacing w:line="500" w:lineRule="exact"/>
        <w:jc w:val="center"/>
        <w:outlineLvl w:val="0"/>
        <w:rPr>
          <w:rFonts w:ascii="黑体" w:eastAsia="黑体" w:hAnsi="黑体"/>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第四部分 部门决算报表（见附表）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w:t>
      </w:r>
      <w:r>
        <w:rPr>
          <w:rFonts w:ascii="仿宋_GB2312" w:eastAsia="仿宋_GB2312" w:hint="eastAsia"/>
          <w:sz w:val="32"/>
          <w:szCs w:val="32"/>
        </w:rPr>
        <w:lastRenderedPageBreak/>
        <w:t>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三十、《2017年度一般公共预算“三公”经费支出情况表》</w:t>
      </w:r>
    </w:p>
    <w:p w:rsidR="00BB329F" w:rsidRDefault="00BB329F" w:rsidP="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rsidP="00BB329F">
      <w:pPr>
        <w:spacing w:line="580" w:lineRule="exact"/>
        <w:jc w:val="center"/>
        <w:rPr>
          <w:rFonts w:ascii="方正小标宋_GBK" w:eastAsia="方正小标宋_GBK" w:hAnsi="宋体"/>
          <w:sz w:val="44"/>
          <w:szCs w:val="44"/>
        </w:rPr>
      </w:pPr>
    </w:p>
    <w:p w:rsidR="00BB329F" w:rsidRDefault="00BB329F" w:rsidP="00BB329F">
      <w:pPr>
        <w:spacing w:line="580" w:lineRule="exact"/>
        <w:jc w:val="center"/>
        <w:rPr>
          <w:rFonts w:ascii="方正小标宋_GBK" w:eastAsia="方正小标宋_GBK" w:hAnsi="宋体"/>
          <w:sz w:val="44"/>
          <w:szCs w:val="44"/>
        </w:rPr>
      </w:pPr>
      <w:r>
        <w:rPr>
          <w:rFonts w:ascii="方正小标宋_GBK" w:eastAsia="方正小标宋_GBK" w:hAnsi="宋体" w:hint="eastAsia"/>
          <w:sz w:val="44"/>
          <w:szCs w:val="44"/>
        </w:rPr>
        <w:t>2017年度自治区延安路干休所</w:t>
      </w:r>
    </w:p>
    <w:p w:rsidR="00BB329F" w:rsidRDefault="00BB329F" w:rsidP="00BB329F">
      <w:pPr>
        <w:spacing w:line="580" w:lineRule="exact"/>
        <w:jc w:val="center"/>
        <w:rPr>
          <w:rFonts w:ascii="方正小标宋_GBK" w:eastAsia="方正小标宋_GBK" w:hAnsi="宋体"/>
          <w:sz w:val="44"/>
          <w:szCs w:val="44"/>
        </w:rPr>
      </w:pPr>
      <w:r>
        <w:rPr>
          <w:rFonts w:ascii="方正小标宋_GBK" w:eastAsia="方正小标宋_GBK" w:hAnsi="宋体" w:hint="eastAsia"/>
          <w:sz w:val="44"/>
          <w:szCs w:val="44"/>
        </w:rPr>
        <w:t>部门决算公开说明</w:t>
      </w:r>
    </w:p>
    <w:p w:rsidR="00BB329F" w:rsidRDefault="00BB329F" w:rsidP="00BB329F">
      <w:pPr>
        <w:spacing w:line="580" w:lineRule="exact"/>
        <w:ind w:firstLineChars="200" w:firstLine="640"/>
        <w:rPr>
          <w:rFonts w:ascii="仿宋_GB2312" w:eastAsia="仿宋_GB2312" w:hAnsi="宋体"/>
          <w:sz w:val="32"/>
          <w:szCs w:val="32"/>
        </w:rPr>
      </w:pPr>
    </w:p>
    <w:p w:rsidR="00BB329F" w:rsidRDefault="00BB329F" w:rsidP="00BB329F">
      <w:pPr>
        <w:spacing w:line="580" w:lineRule="exact"/>
        <w:jc w:val="center"/>
        <w:rPr>
          <w:rFonts w:ascii="华文中宋" w:eastAsia="华文中宋" w:hAnsi="华文中宋"/>
          <w:b/>
          <w:kern w:val="0"/>
          <w:sz w:val="32"/>
          <w:szCs w:val="32"/>
        </w:rPr>
      </w:pPr>
      <w:r>
        <w:rPr>
          <w:rFonts w:ascii="华文中宋" w:eastAsia="华文中宋" w:hAnsi="华文中宋" w:hint="eastAsia"/>
          <w:b/>
          <w:kern w:val="0"/>
          <w:sz w:val="32"/>
          <w:szCs w:val="32"/>
        </w:rPr>
        <w:t>目  录</w:t>
      </w:r>
    </w:p>
    <w:p w:rsidR="00BB329F" w:rsidRDefault="00BB329F" w:rsidP="00BB329F">
      <w:pPr>
        <w:spacing w:line="580" w:lineRule="exact"/>
        <w:ind w:firstLineChars="200" w:firstLine="643"/>
        <w:rPr>
          <w:rFonts w:ascii="仿宋_GB2312" w:eastAsia="仿宋_GB2312" w:hAnsi="宋体"/>
          <w:b/>
          <w:kern w:val="0"/>
          <w:sz w:val="32"/>
          <w:szCs w:val="32"/>
        </w:rPr>
      </w:pP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sz w:val="32"/>
          <w:szCs w:val="32"/>
        </w:rPr>
        <w:t>自治区延安路干休所</w:t>
      </w:r>
      <w:r>
        <w:rPr>
          <w:rFonts w:ascii="黑体" w:eastAsia="黑体" w:hAnsi="黑体" w:hint="eastAsia"/>
          <w:kern w:val="0"/>
          <w:sz w:val="32"/>
          <w:szCs w:val="32"/>
        </w:rPr>
        <w:t>部门单位概况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一、主要职能、机构设置及人员情况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部门决算单位构成</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（一）国有资产占用情况说明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部门决算报表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二、部门收支总体情况（11张）：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三、财政拨款收支情况（9张）：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《政府性基金预算财政拨款收入支出决算表》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四、单位资产负责情况（1张）：《资产负债简表》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五、部门决算附表（5张）：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六、填报说明附表（2张）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七、“三公”经费支出情况(1张)：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《2017年度一般公共预算“三公”经费支出情况表》</w:t>
      </w:r>
    </w:p>
    <w:p w:rsidR="00BB329F" w:rsidRDefault="00BB329F" w:rsidP="00BB329F">
      <w:pPr>
        <w:spacing w:line="520" w:lineRule="exact"/>
        <w:jc w:val="center"/>
        <w:rPr>
          <w:rFonts w:ascii="黑体" w:eastAsia="黑体" w:hAnsi="黑体"/>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第一部分 部门单位概况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BB329F" w:rsidRDefault="00BB329F" w:rsidP="00BB329F">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1．主要职能：</w:t>
      </w:r>
    </w:p>
    <w:p w:rsidR="00BB329F" w:rsidRDefault="00BB329F" w:rsidP="00BB329F">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自治区延安路干休所严格执行、贯彻中央和自治区关于老干部工作的方针政策，负责老干部入所后的安置、管理和服务，认真落住所老干部的政治课、生活待遇。服务、照顾</w:t>
      </w:r>
      <w:r>
        <w:rPr>
          <w:rFonts w:ascii="仿宋_GB2312" w:eastAsia="仿宋_GB2312" w:hAnsi="仿宋" w:hint="eastAsia"/>
          <w:sz w:val="32"/>
          <w:szCs w:val="32"/>
        </w:rPr>
        <w:lastRenderedPageBreak/>
        <w:t>好住所每位老干部。负责住所老干部的退休金、活动经费，按规定合理使用、严格管理。协助老干部原单位办理老干部去世后的丧葬和善后事宜。“全心全意为老干部服务”是干休所全体干部职工的工作宗旨。</w:t>
      </w:r>
    </w:p>
    <w:p w:rsidR="00BB329F" w:rsidRDefault="00BB329F" w:rsidP="00BB329F">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2.机构设置：</w:t>
      </w:r>
    </w:p>
    <w:p w:rsidR="00BB329F" w:rsidRDefault="00BB329F" w:rsidP="00BB329F">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自治区延安路干休所为参照公务员法管理的事业单位，属财政全额拔款单位。本单位内部设立了办公室、总务科，各自分工负责干休所日常工作。</w:t>
      </w:r>
    </w:p>
    <w:p w:rsidR="00BB329F" w:rsidRDefault="00BB329F" w:rsidP="00BB329F">
      <w:pPr>
        <w:pStyle w:val="a5"/>
        <w:widowControl/>
        <w:numPr>
          <w:ilvl w:val="0"/>
          <w:numId w:val="1"/>
        </w:numPr>
        <w:spacing w:line="448" w:lineRule="atLeast"/>
        <w:ind w:firstLine="472"/>
        <w:rPr>
          <w:rFonts w:ascii="仿宋_GB2312" w:eastAsia="仿宋_GB2312" w:hAnsi="仿宋_GB2312" w:cs="仿宋_GB2312"/>
          <w:color w:val="000000"/>
          <w:spacing w:val="-2"/>
          <w:sz w:val="30"/>
          <w:szCs w:val="30"/>
        </w:rPr>
      </w:pPr>
      <w:r>
        <w:rPr>
          <w:rFonts w:ascii="仿宋_GB2312" w:eastAsia="仿宋_GB2312" w:hAnsi="仿宋_GB2312" w:cs="仿宋_GB2312" w:hint="eastAsia"/>
          <w:color w:val="000000"/>
          <w:spacing w:val="-2"/>
          <w:sz w:val="30"/>
          <w:szCs w:val="30"/>
        </w:rPr>
        <w:t>年末编制情况，实有人数情况：</w:t>
      </w:r>
    </w:p>
    <w:p w:rsidR="00BB329F" w:rsidRDefault="00BB329F" w:rsidP="00BB329F">
      <w:pPr>
        <w:pStyle w:val="a5"/>
        <w:widowControl/>
        <w:spacing w:line="448" w:lineRule="atLeast"/>
        <w:ind w:firstLineChars="200" w:firstLine="592"/>
        <w:rPr>
          <w:rFonts w:ascii="仿宋_GB2312" w:eastAsia="仿宋_GB2312" w:hAnsi="仿宋"/>
          <w:sz w:val="32"/>
          <w:szCs w:val="32"/>
        </w:rPr>
      </w:pPr>
      <w:r>
        <w:rPr>
          <w:rFonts w:ascii="仿宋_GB2312" w:eastAsia="仿宋_GB2312" w:hAnsi="仿宋_GB2312" w:cs="仿宋_GB2312" w:hint="eastAsia"/>
          <w:color w:val="000000"/>
          <w:spacing w:val="-2"/>
          <w:sz w:val="30"/>
          <w:szCs w:val="30"/>
        </w:rPr>
        <w:t>自治区延安路干休所编制人数为15人。2017年底，本单位在职人数为11人：5月一名在职人员退休；7月调出一人，11月调入一人。</w:t>
      </w:r>
    </w:p>
    <w:p w:rsidR="00BB329F" w:rsidRDefault="00BB329F" w:rsidP="00BB329F">
      <w:pPr>
        <w:spacing w:line="500" w:lineRule="exact"/>
        <w:jc w:val="center"/>
        <w:outlineLvl w:val="0"/>
        <w:rPr>
          <w:rFonts w:ascii="黑体" w:eastAsia="黑体" w:hAnsi="黑体"/>
          <w:sz w:val="32"/>
          <w:szCs w:val="32"/>
        </w:rPr>
      </w:pPr>
    </w:p>
    <w:p w:rsidR="00BB329F" w:rsidRDefault="00BB329F" w:rsidP="00BB329F">
      <w:pPr>
        <w:spacing w:line="500" w:lineRule="exact"/>
        <w:ind w:firstLineChars="600" w:firstLine="1920"/>
        <w:outlineLvl w:val="0"/>
        <w:rPr>
          <w:rFonts w:ascii="黑体" w:eastAsia="黑体" w:hAnsi="黑体"/>
          <w:sz w:val="32"/>
          <w:szCs w:val="32"/>
        </w:rPr>
      </w:pPr>
      <w:r>
        <w:rPr>
          <w:rFonts w:ascii="黑体" w:eastAsia="黑体" w:hAnsi="黑体" w:hint="eastAsia"/>
          <w:sz w:val="32"/>
          <w:szCs w:val="32"/>
        </w:rPr>
        <w:t>第二部分 部门决算情况说明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实际收入261.19万元,与上年相比，减少13.49万元，降低4.9%；支出251.24万元,与上年相比，减少23.44万元，降低8.5%;结余9.95万元，与上年相比，增加9.95万元，增长100%。增减变化主要原因是：2016年度实际收入、支出金额中包括上年结转资金13.62万元在本年度使用。2016年下半年，单位退休人员全部进入社保统筹，再不承担退休人员工资，仅有医疗费，2017年整体收入金额比2016年减少。2017年项目资金年末结转9.95万元，是由</w:t>
      </w:r>
      <w:r>
        <w:rPr>
          <w:rFonts w:ascii="仿宋_GB2312" w:eastAsia="仿宋_GB2312" w:hint="eastAsia"/>
          <w:sz w:val="32"/>
          <w:szCs w:val="32"/>
        </w:rPr>
        <w:lastRenderedPageBreak/>
        <w:t>于2017年度干休所维修项目延迟，未能按期完工，造成年底维修项目资金无法支付，产生结余资金，于下一年度继续使用。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预算收入、支出231.21万元。实际收入261.19万元，比预算收入增加29.98万元，增加了12.9%。主要是2017年度增加拔付了一名退休去世人员抚恤金；同时年初拔付了单位在职人员年终绩效奖金。2017年度实际支出251.24万元，比预算增加20万元，增加了8.7%。年末资金结余9.95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本年收入合计261.19万元，其中：财政拨款收入261万元，占99.9%；上级补助收入0万元，占0%；事业收入0万元，占0%；经营收入0万元，占0%；附属单位缴款0万元，占0%；其他收入0.19万元，占0.07%。增减变化的主要原因是：2016年度实际收入金额中包括上年结转资金13.62万元在本年度使用。2016年下半年，单位退休人员全部进入社保统筹，再不承担退休人员工资，仅有医疗费，2017年整体收入金额比2016年减少。</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2017年度预算收入231.21万元。实际收入261.19万元，比预算收入增加29.98万元，增加了12.9%。主要是2017年度增加拔付了一名退休去世人员抚恤金；同时年初拔付了单位在职人员年终绩效奖金。</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Ansi="Calibri" w:hint="eastAsia"/>
          <w:sz w:val="32"/>
          <w:szCs w:val="32"/>
          <w:lang w:val="en-GB"/>
        </w:rPr>
        <w:lastRenderedPageBreak/>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本年支出合计251.24万元，其中：基本支出202.19万元，占80.5%；项目支出49.05万元，占19.5%；上缴上级支出0万元，占0%；经营支出0万元，占0%；对附属单位补助支出0万元，占0%。年末结转项目资金9.95万元。增减变化的主要原因是：2017年度实际支出251.24万元，比上年减少23.44万元。2016支出金额中包括上年结转资金13.62万元在本年度使用。2017年度项目维修未能按期完工，造成项目资金结余9.95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2017年度实际支出251.24万元，比预算增加20万元，增加了8.7%。主要是2017年度增加拔付了一名退休去世人员抚恤金；同时年初拔付了单位在职人员年终绩效奖金。</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财政拨款收入261万元，与上年相比，减少13.51万元，降低4.9%。增减变化的主要原因是：2016年度财政拔款收入金额中包括上年结转资金13.62万元在本年度使用。2017年度再无退休人员工资，仅有退休人员医疗费用。同时2017年度增加了退休去世人员抚恤金和年终绩效奖金。财政拨款支出251.05万元，与上年相比，减少23.46万元，增降低8.5%。其中：基本支出202万元，项目支出49.05万元。增减变化的主要原因是：2016支出金额中包括上年结转资金13.62万元在本年度使用。同时2017年度项目资金未</w:t>
      </w:r>
      <w:r>
        <w:rPr>
          <w:rFonts w:ascii="仿宋_GB2312" w:eastAsia="仿宋_GB2312" w:hint="eastAsia"/>
          <w:sz w:val="32"/>
          <w:szCs w:val="32"/>
        </w:rPr>
        <w:lastRenderedPageBreak/>
        <w:t>能支付完成造成年末结余。财政拨款结转结余9.95万元，与上年相比，增加9.95万元，增长100%。增减变化的主要原因是：由于2017年度干休所维修项目延迟，未能按期完工，造成年底维修项目资金无法支付，产生结余资金。</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预算收入、支出231.21万元。2017年实际财政拔款收入261万元，比预算增加29.79万元。主要是2017年度财政拔付了一名退休去世人员的抚恤金和在职人员年终绩效奖金。2017年实际支出251.05万元，比预算增加19.84万元，主要是支付了去世人员抚恤金和在职人员年终绩效奖金。同时项目资金年终结余9.95万元未支付完成。</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一般公共预算财政拨款支出251.05万元。与上年相比，减少23.46万元，降低8.5%。增减变化的主要原因是：2016年度财政拔款收入金额中包括上年结转资金13.62万元在本年度使用。2017年度再无退休人员工资，仅有退休人员医疗费用。同时2017年度增加了退休去世人员抚恤金和年终绩效奖金。其中：按功能分类科目，行政运行支出168.48万元，其他共产党事务支出49.05万元，未归口管理的行政单位离退休支出13.94万元，机关事业单位基本养老保险缴费支出17.73万元，机关事业单位职业年金缴费支出1.85万元。按经济分类科目，工资福利支出147.05万元，商品和服务支出61.63万元，对个人和家庭的补助支出42.37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按经济科目分类，2017年一般公共预算支出中工资福利支出比预算增加13.36万元；商品和服务支出比预算减少11.31万元；对个人和家庭的补助支出增加17.79万元。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预算财政拨款收入0万元，与上年相比，增加（减少）0万元，增长（降低）0%。增减变化的主要原因是：无。政府性基金预算财政拨款支出0万元，与上年相比，增加（减少）0万元，增长（降低）0%。增减变化的主要原因是：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与预算相比情况。无</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int="eastAsia"/>
          <w:sz w:val="32"/>
          <w:szCs w:val="32"/>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预算支出0万元。与上年相比，增加（减少）0万元，增长（降低）0%。增减变化的主要原因是：……。其中：按功能分类科目，××支出0万元，××支出0万元。按经济分类科目，××支出0万元，××支出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与预算相比情况。无</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r>
        <w:rPr>
          <w:rFonts w:ascii="仿宋_GB2312" w:eastAsia="仿宋_GB2312" w:hint="eastAsia"/>
          <w:sz w:val="32"/>
          <w:szCs w:val="32"/>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年末结转结余9.95万元。与上年相比，增加（减少）9.95万元，增长100%。</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其中财政拨款结转结余9.95万元。与上年相比，增加9.95万元，增长100%。</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lastRenderedPageBreak/>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决算1.65万元，比上年减少0.55万元，降低25%，减少原因是严格执行党中央八项规定，控制单位业务招待费用支出，减少单位公务车辆因私外出。其中，因公出国（境）费支出0万元，占0%，比上年增加（减少）0万元，增长（降低）0%，增加（减少）原因是……；公务用车购置及运行维护费支出1.5万元，占90.9%，比上年减少0.5万元，降低25%，减少原因是单位严格控制单位车辆工作日之外因私外出，减少不必要的车辆维修等；公务接待费支出0.15万元，占9.1%，比上年增减少0.05万元，降低25%，减少原因是单位严格执行党中央八项规定，控制业务招待费用标准及接待人数、次数。</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具体情况如下：</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因公出国（境）费支出0万元。单位全年使用一般公共预算财政拨款安排的出国（境）团组0个，累计0人次。开支内容包括：无。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1.5万元,其中，公务用车购置0万元，公务用车运行维护费1.5万元。主要用于单位正常公务用车的车辆保险及正常运行维修等。2017年，单位一般公共财政拨款安排的公务用车购置量0辆，保有量为2辆。</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公务接待费0.15万元。具体是：国内公务接待支出0.15万元，主要是单位因公招待正常支出等。自治区延安路干休所国内公务接待3批次，15人次。</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2017年度三公经费实际支出与预算金额相同，没有超预</w:t>
      </w:r>
      <w:r>
        <w:rPr>
          <w:rFonts w:ascii="仿宋_GB2312" w:eastAsia="仿宋_GB2312" w:hint="eastAsia"/>
          <w:sz w:val="32"/>
          <w:szCs w:val="32"/>
        </w:rPr>
        <w:lastRenderedPageBreak/>
        <w:t>算支出现象。</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2017年度自治区延安路干休所机关运行经费支出21.58万元，比上年增加1.45万元，增长7.2%，主要原因是2017年度工资结构调整，工资水平整体较上年有所提高，相关费用比例提高，机关运行费用有所提升。</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单位政府采购计划0.87万元，其中：政府采购货物支出0.45万元、政府采购工程支出0万元、政府采购服务支出0.42万元；实际采购0.87万元，其中：政府采购货物支出0.45万元、政府采购工程支出0万元、政府采购服务支出0.42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截至2017年12月31日，资产总计898.11万元，其中：流动资产56.41万元，固定资产841.69万元，其中：房屋13116.2（平方米），价值597.99万元，共有车辆2辆，价值43.14万元，其中：部级领导干部用车0辆、一般公务用车2辆、一般执法执勤用车0辆、特种专业技术用车0辆、其他用车0辆（其他用车主要是：无）；单位价值50万元以上通用设备0台（套）、单位价值100万元以上专用设备0</w:t>
      </w:r>
      <w:r>
        <w:rPr>
          <w:rFonts w:ascii="仿宋_GB2312" w:eastAsia="仿宋_GB2312" w:hint="eastAsia"/>
          <w:sz w:val="32"/>
          <w:szCs w:val="32"/>
        </w:rPr>
        <w:lastRenderedPageBreak/>
        <w:t>台（套），其他固定资产价值200.56万元。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截至2017年12月31日，自治区延安路干休所资产有偿使用收入合计77万元，资产处置收入合计0.014万元。其中：已缴国库77.014万元，已缴财政专户0万元，应缴未缴0万元，单位留用0万元。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w:t>
      </w:r>
      <w:r>
        <w:rPr>
          <w:rFonts w:ascii="仿宋_GB2312" w:eastAsia="仿宋_GB2312" w:hAnsi="宋体" w:cs="宋体" w:hint="eastAsia"/>
          <w:kern w:val="0"/>
          <w:sz w:val="32"/>
          <w:szCs w:val="32"/>
        </w:rPr>
        <w:t>年度，本部门单位实行绩效管理的项目 1  个，涉及预算</w:t>
      </w:r>
      <w:r>
        <w:rPr>
          <w:rFonts w:ascii="仿宋_GB2312" w:eastAsia="仿宋_GB2312" w:hint="eastAsia"/>
          <w:sz w:val="32"/>
          <w:szCs w:val="32"/>
        </w:rPr>
        <w:t>59万元</w:t>
      </w:r>
      <w:r>
        <w:rPr>
          <w:rFonts w:ascii="仿宋_GB2312" w:eastAsia="仿宋_GB2312" w:hAnsi="宋体" w:cs="宋体" w:hint="eastAsia"/>
          <w:kern w:val="0"/>
          <w:sz w:val="32"/>
          <w:szCs w:val="32"/>
        </w:rPr>
        <w:t>，项目支出决算</w:t>
      </w:r>
      <w:r>
        <w:rPr>
          <w:rFonts w:ascii="仿宋_GB2312" w:eastAsia="仿宋_GB2312" w:hint="eastAsia"/>
          <w:sz w:val="32"/>
          <w:szCs w:val="32"/>
        </w:rPr>
        <w:t>49.05万元</w:t>
      </w:r>
      <w:r>
        <w:rPr>
          <w:rFonts w:ascii="仿宋_GB2312" w:eastAsia="仿宋_GB2312" w:hAnsi="宋体" w:cs="宋体" w:hint="eastAsia"/>
          <w:kern w:val="0"/>
          <w:sz w:val="32"/>
          <w:szCs w:val="32"/>
        </w:rPr>
        <w:t>。年末</w:t>
      </w:r>
      <w:r>
        <w:rPr>
          <w:rFonts w:ascii="仿宋_GB2312" w:eastAsia="仿宋_GB2312" w:hint="eastAsia"/>
          <w:sz w:val="32"/>
          <w:szCs w:val="32"/>
        </w:rPr>
        <w:t>本部门单位民生项目和重点支出项目的绩效评价开展情况及结果：</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1.专项业务费项目</w:t>
      </w:r>
    </w:p>
    <w:p w:rsidR="00BB329F" w:rsidRPr="00BB329F" w:rsidRDefault="00BB329F" w:rsidP="00BB329F">
      <w:pPr>
        <w:spacing w:line="500" w:lineRule="exact"/>
        <w:ind w:firstLineChars="200" w:firstLine="640"/>
        <w:rPr>
          <w:rFonts w:ascii="仿宋_GB2312" w:eastAsia="仿宋_GB2312"/>
          <w:sz w:val="32"/>
          <w:szCs w:val="32"/>
        </w:rPr>
      </w:pPr>
      <w:r w:rsidRPr="00BB329F">
        <w:rPr>
          <w:rFonts w:ascii="仿宋_GB2312" w:eastAsia="仿宋_GB2312" w:hint="eastAsia"/>
          <w:sz w:val="32"/>
        </w:rPr>
        <w:t>2017年，自治区延安路干休所财政拔付专项业务补助经费59万元。实际支付项目资金49.05万元，年末结余项目资金9.95万元。其中：⑴.9万元的工资福利支出，全部用于单位聘用人员工资支出。⑵.32万元的维修项目经费，2017年度主要用于单位5号楼的室内装修。2017年度，随着民族团结一家亲活动的深入开展，为响应自治区党委号召，自治区党委老干部局机关将延安路干休所院内5号楼整体做为民族团结一家亲活动用住房。由于屋内陈旧，上、下水管道腐蚀损坏漏水严重，自治区延安路干休所利用有限资金进行一半房屋的室内装修。同时将办公楼旁的二楼活动室一并进行装修，用于单位职工、住所老干部们的活动场所。由于维修工程开工较晚，5号楼的室内装修工程未能按期完工，造成</w:t>
      </w:r>
      <w:r w:rsidRPr="00BB329F">
        <w:rPr>
          <w:rFonts w:ascii="仿宋_GB2312" w:eastAsia="仿宋_GB2312" w:hint="eastAsia"/>
          <w:sz w:val="32"/>
        </w:rPr>
        <w:lastRenderedPageBreak/>
        <w:t>项目资金在年底未能全部支付，结余9.95万元。⑶.18万元商品服务支出，主要用来弥补干休所办公经费不足。其中8万元采暖费与公用经费中的采暖费一并用于单位办公区域的采暖费；10万元办公费，用于单位办公费用零星开支。</w:t>
      </w:r>
    </w:p>
    <w:p w:rsidR="00BB329F" w:rsidRP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sidRPr="00BB329F">
        <w:rPr>
          <w:rFonts w:ascii="仿宋_GB2312" w:eastAsia="仿宋_GB2312" w:hint="eastAsia"/>
          <w:sz w:val="32"/>
          <w:szCs w:val="32"/>
        </w:rPr>
        <w:t>。</w:t>
      </w:r>
    </w:p>
    <w:p w:rsidR="00BB329F" w:rsidRPr="00BB329F" w:rsidRDefault="00BB329F" w:rsidP="00BB329F">
      <w:pPr>
        <w:spacing w:line="500" w:lineRule="exact"/>
        <w:ind w:firstLineChars="200" w:firstLine="640"/>
        <w:rPr>
          <w:rFonts w:ascii="仿宋_GB2312" w:eastAsia="仿宋_GB2312"/>
          <w:sz w:val="32"/>
          <w:szCs w:val="32"/>
        </w:rPr>
      </w:pPr>
      <w:r w:rsidRPr="00BB329F">
        <w:rPr>
          <w:rFonts w:ascii="仿宋_GB2312" w:eastAsia="仿宋_GB2312" w:hint="eastAsia"/>
          <w:sz w:val="32"/>
          <w:szCs w:val="32"/>
        </w:rPr>
        <w:t>无</w:t>
      </w:r>
    </w:p>
    <w:p w:rsidR="00BB329F" w:rsidRPr="00BB329F" w:rsidRDefault="00BB329F" w:rsidP="00BB329F">
      <w:pPr>
        <w:spacing w:line="500" w:lineRule="exact"/>
        <w:ind w:firstLineChars="200" w:firstLine="640"/>
        <w:rPr>
          <w:rFonts w:ascii="仿宋_GB2312" w:eastAsia="仿宋_GB2312"/>
          <w:sz w:val="32"/>
          <w:szCs w:val="32"/>
        </w:rPr>
      </w:pPr>
      <w:r w:rsidRPr="00BB329F">
        <w:rPr>
          <w:rFonts w:ascii="仿宋_GB2312" w:eastAsia="仿宋_GB2312" w:hint="eastAsia"/>
          <w:sz w:val="32"/>
          <w:szCs w:val="32"/>
        </w:rPr>
        <w:t>（四）无数据空表说明</w:t>
      </w:r>
    </w:p>
    <w:p w:rsidR="00BB329F" w:rsidRDefault="00BB329F" w:rsidP="00BB329F">
      <w:pPr>
        <w:spacing w:line="500" w:lineRule="exact"/>
        <w:ind w:firstLineChars="200" w:firstLine="640"/>
        <w:rPr>
          <w:rFonts w:ascii="仿宋_GB2312" w:eastAsia="仿宋_GB2312"/>
          <w:sz w:val="32"/>
          <w:szCs w:val="32"/>
        </w:rPr>
      </w:pPr>
      <w:r w:rsidRPr="00BB329F">
        <w:rPr>
          <w:rFonts w:ascii="仿宋_GB2312" w:eastAsia="仿宋_GB2312" w:hint="eastAsia"/>
          <w:sz w:val="32"/>
          <w:szCs w:val="32"/>
        </w:rPr>
        <w:t>本单位部门收支总体情况表中的</w:t>
      </w:r>
      <w:r>
        <w:rPr>
          <w:rFonts w:ascii="仿宋_GB2312" w:eastAsia="仿宋_GB2312" w:hint="eastAsia"/>
          <w:sz w:val="32"/>
          <w:szCs w:val="32"/>
        </w:rPr>
        <w:t>《基本建设类项目收入支出决算表》、</w:t>
      </w:r>
      <w:r w:rsidRPr="00BB329F">
        <w:rPr>
          <w:rFonts w:ascii="仿宋_GB2312" w:eastAsia="仿宋_GB2312" w:hint="eastAsia"/>
          <w:sz w:val="32"/>
          <w:szCs w:val="32"/>
        </w:rPr>
        <w:t>《财政专户管理资金收入支出决算表》、财政拔款收支情况表中的</w:t>
      </w:r>
      <w:r>
        <w:rPr>
          <w:rFonts w:ascii="仿宋_GB2312" w:eastAsia="仿宋_GB2312" w:hint="eastAsia"/>
          <w:sz w:val="32"/>
          <w:szCs w:val="32"/>
        </w:rPr>
        <w:t>《政府性基金预算财政拨款收入支出决算表》、《政府性基金预算财政拨款支出决算明细表》、《政府性基金预算财政拨款基本支出决算明细表》、《政府性基金预算财政拨款项目支出决算明细表》，这些表格都无数据，为空表。</w:t>
      </w:r>
    </w:p>
    <w:p w:rsidR="00BB329F" w:rsidRPr="00BB329F" w:rsidRDefault="00BB329F" w:rsidP="00BB329F">
      <w:pPr>
        <w:spacing w:line="500" w:lineRule="exact"/>
        <w:ind w:firstLineChars="200" w:firstLine="640"/>
        <w:rPr>
          <w:rFonts w:ascii="仿宋_GB2312" w:eastAsia="仿宋_GB2312"/>
          <w:sz w:val="32"/>
          <w:szCs w:val="32"/>
        </w:rPr>
      </w:pPr>
    </w:p>
    <w:p w:rsidR="00BB329F" w:rsidRPr="00BB329F" w:rsidRDefault="00BB329F" w:rsidP="00BB329F">
      <w:pPr>
        <w:spacing w:line="500" w:lineRule="exact"/>
        <w:ind w:firstLineChars="200" w:firstLine="640"/>
        <w:rPr>
          <w:rFonts w:ascii="仿宋_GB2312" w:eastAsia="仿宋_GB2312"/>
          <w:sz w:val="32"/>
          <w:szCs w:val="32"/>
        </w:rPr>
      </w:pPr>
      <w:r w:rsidRPr="00BB329F">
        <w:rPr>
          <w:rFonts w:ascii="仿宋_GB2312" w:eastAsia="仿宋_GB2312" w:hint="eastAsia"/>
          <w:sz w:val="32"/>
          <w:szCs w:val="32"/>
        </w:rPr>
        <w:t>第三部分 专业名词解释</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w:t>
      </w:r>
      <w:r>
        <w:rPr>
          <w:rFonts w:ascii="仿宋_GB2312" w:eastAsia="仿宋_GB2312" w:hint="eastAsia"/>
          <w:sz w:val="32"/>
          <w:szCs w:val="32"/>
        </w:rPr>
        <w:lastRenderedPageBreak/>
        <w:t>反映单位公务用车购置费及租用费、燃料费、维修费、过路过桥费、保险费、安全奖励费用等支出；公务接待费反映单位按规定开支的各类公务接待（含外宾接待）支出。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hint="eastAsia"/>
          <w:sz w:val="32"/>
          <w:szCs w:val="32"/>
        </w:rPr>
        <w:t>一般公共服务支出（类）其他共产党事务支出（款）行政运行（项）：指财政拔付给单位款项，单位支出这类资金的主要支出方向。行政运行项单位主要用于支出工资福利支出、商品和服务支出等基本支出。一般公共服务支出（类）其他共产党事务支出（款）其他共产党事务支出（项）：指单位将财政拔付资金用于专项业务补助费支出。</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bCs/>
          <w:sz w:val="32"/>
          <w:szCs w:val="32"/>
        </w:rPr>
      </w:pPr>
      <w:r>
        <w:rPr>
          <w:rFonts w:ascii="仿宋_GB2312" w:eastAsia="仿宋_GB2312" w:hint="eastAsia"/>
          <w:bCs/>
          <w:sz w:val="32"/>
          <w:szCs w:val="32"/>
        </w:rPr>
        <w:t>无</w:t>
      </w:r>
    </w:p>
    <w:p w:rsidR="00BB329F" w:rsidRDefault="00BB329F" w:rsidP="00BB329F">
      <w:pPr>
        <w:spacing w:line="500" w:lineRule="exact"/>
        <w:jc w:val="center"/>
        <w:outlineLvl w:val="0"/>
        <w:rPr>
          <w:rFonts w:ascii="黑体" w:eastAsia="黑体" w:hAnsi="黑体"/>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第四部分 部门决算报表（见附表）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八、《基本建设类项目收入支出决算表》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三十、《2017年度一般公共预算“三公”经费支出情况表》</w:t>
      </w:r>
    </w:p>
    <w:p w:rsidR="00BB329F" w:rsidRDefault="00BB329F" w:rsidP="00BB329F"/>
    <w:p w:rsidR="00BB329F" w:rsidRDefault="00BB329F"/>
    <w:p w:rsidR="00BB329F" w:rsidRDefault="00BB329F"/>
    <w:p w:rsidR="00BB329F" w:rsidRDefault="00BB329F"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黑体" w:eastAsia="黑体" w:hAnsi="黑体"/>
          <w:color w:val="000000"/>
          <w:sz w:val="32"/>
          <w:szCs w:val="32"/>
        </w:rPr>
      </w:pPr>
    </w:p>
    <w:p w:rsidR="003E477C" w:rsidRDefault="003E477C" w:rsidP="00BB329F">
      <w:pPr>
        <w:spacing w:line="580" w:lineRule="exact"/>
        <w:jc w:val="center"/>
        <w:rPr>
          <w:rFonts w:ascii="方正小标宋_GBK" w:eastAsia="方正小标宋_GBK" w:hAnsi="宋体"/>
          <w:color w:val="000000"/>
          <w:sz w:val="44"/>
          <w:szCs w:val="44"/>
        </w:rPr>
      </w:pPr>
    </w:p>
    <w:p w:rsidR="003E477C" w:rsidRDefault="003E477C" w:rsidP="00BB329F">
      <w:pPr>
        <w:spacing w:line="580" w:lineRule="exact"/>
        <w:jc w:val="center"/>
        <w:rPr>
          <w:rFonts w:ascii="方正小标宋_GBK" w:eastAsia="方正小标宋_GBK" w:hAnsi="宋体"/>
          <w:color w:val="000000"/>
          <w:sz w:val="44"/>
          <w:szCs w:val="44"/>
        </w:rPr>
      </w:pPr>
    </w:p>
    <w:p w:rsidR="003E477C" w:rsidRDefault="003E477C" w:rsidP="00BB329F">
      <w:pPr>
        <w:spacing w:line="580" w:lineRule="exact"/>
        <w:jc w:val="center"/>
        <w:rPr>
          <w:rFonts w:ascii="方正小标宋_GBK" w:eastAsia="方正小标宋_GBK" w:hAnsi="宋体"/>
          <w:color w:val="000000"/>
          <w:sz w:val="44"/>
          <w:szCs w:val="44"/>
        </w:rPr>
      </w:pPr>
    </w:p>
    <w:p w:rsidR="003E477C" w:rsidRPr="00B61696" w:rsidRDefault="003E477C" w:rsidP="00BB329F">
      <w:pPr>
        <w:spacing w:line="580" w:lineRule="exact"/>
        <w:jc w:val="center"/>
        <w:rPr>
          <w:rFonts w:ascii="方正小标宋_GBK" w:eastAsia="方正小标宋_GBK" w:hAnsi="宋体"/>
          <w:color w:val="000000"/>
          <w:sz w:val="44"/>
          <w:szCs w:val="44"/>
        </w:rPr>
      </w:pPr>
    </w:p>
    <w:p w:rsidR="00BB329F" w:rsidRPr="003E477C" w:rsidRDefault="00BB329F" w:rsidP="00BB329F">
      <w:pPr>
        <w:spacing w:line="580" w:lineRule="exact"/>
        <w:jc w:val="center"/>
        <w:rPr>
          <w:rFonts w:ascii="方正大标宋简体" w:eastAsia="方正大标宋简体" w:hAnsi="宋体"/>
          <w:color w:val="000000"/>
          <w:sz w:val="44"/>
          <w:szCs w:val="44"/>
        </w:rPr>
      </w:pPr>
      <w:r w:rsidRPr="003E477C">
        <w:rPr>
          <w:rFonts w:ascii="方正大标宋简体" w:eastAsia="方正大标宋简体" w:hAnsi="宋体" w:hint="eastAsia"/>
          <w:color w:val="000000"/>
          <w:sz w:val="44"/>
          <w:szCs w:val="44"/>
        </w:rPr>
        <w:t>2017年度新疆维吾尔自治区幸福路老干部休养所部门决算公开说明</w:t>
      </w:r>
    </w:p>
    <w:p w:rsidR="00BB329F" w:rsidRPr="00B61696" w:rsidRDefault="00BB329F" w:rsidP="00BB329F">
      <w:pPr>
        <w:spacing w:line="580" w:lineRule="exact"/>
        <w:jc w:val="center"/>
        <w:rPr>
          <w:rFonts w:ascii="华文中宋" w:eastAsia="华文中宋" w:hAnsi="华文中宋"/>
          <w:b/>
          <w:color w:val="000000"/>
          <w:kern w:val="0"/>
          <w:sz w:val="32"/>
          <w:szCs w:val="32"/>
        </w:rPr>
      </w:pPr>
      <w:r w:rsidRPr="00B61696">
        <w:rPr>
          <w:rFonts w:ascii="华文中宋" w:eastAsia="华文中宋" w:hAnsi="华文中宋" w:hint="eastAsia"/>
          <w:b/>
          <w:color w:val="000000"/>
          <w:kern w:val="0"/>
          <w:sz w:val="32"/>
          <w:szCs w:val="32"/>
        </w:rPr>
        <w:t>目</w:t>
      </w:r>
      <w:r w:rsidRPr="00B61696">
        <w:rPr>
          <w:rFonts w:ascii="华文中宋" w:eastAsia="华文中宋" w:hAnsi="华文中宋"/>
          <w:b/>
          <w:color w:val="000000"/>
          <w:kern w:val="0"/>
          <w:sz w:val="32"/>
          <w:szCs w:val="32"/>
        </w:rPr>
        <w:t xml:space="preserve">  </w:t>
      </w:r>
      <w:r w:rsidRPr="00B61696">
        <w:rPr>
          <w:rFonts w:ascii="华文中宋" w:eastAsia="华文中宋" w:hAnsi="华文中宋" w:hint="eastAsia"/>
          <w:b/>
          <w:color w:val="000000"/>
          <w:kern w:val="0"/>
          <w:sz w:val="32"/>
          <w:szCs w:val="32"/>
        </w:rPr>
        <w:t>录</w:t>
      </w:r>
    </w:p>
    <w:p w:rsidR="00BB329F" w:rsidRPr="00B61696" w:rsidRDefault="00BB329F" w:rsidP="00BB329F">
      <w:pPr>
        <w:spacing w:line="580" w:lineRule="exact"/>
        <w:ind w:firstLineChars="200" w:firstLine="640"/>
        <w:rPr>
          <w:rFonts w:ascii="黑体" w:eastAsia="黑体" w:hAnsi="黑体"/>
          <w:color w:val="000000"/>
          <w:kern w:val="0"/>
          <w:sz w:val="32"/>
          <w:szCs w:val="32"/>
        </w:rPr>
      </w:pPr>
      <w:r w:rsidRPr="00B61696">
        <w:rPr>
          <w:rFonts w:ascii="黑体" w:eastAsia="黑体" w:hAnsi="黑体" w:hint="eastAsia"/>
          <w:color w:val="000000"/>
          <w:kern w:val="0"/>
          <w:sz w:val="32"/>
          <w:szCs w:val="32"/>
        </w:rPr>
        <w:t>第一部分</w:t>
      </w:r>
      <w:r w:rsidRPr="00B61696">
        <w:rPr>
          <w:rFonts w:ascii="黑体" w:eastAsia="黑体" w:hAnsi="黑体"/>
          <w:color w:val="000000"/>
          <w:kern w:val="0"/>
          <w:sz w:val="32"/>
          <w:szCs w:val="32"/>
        </w:rPr>
        <w:t xml:space="preserve"> </w:t>
      </w:r>
      <w:r w:rsidRPr="006D6D3E">
        <w:rPr>
          <w:rFonts w:ascii="黑体" w:eastAsia="黑体" w:hAnsi="黑体" w:hint="eastAsia"/>
          <w:color w:val="000000"/>
          <w:kern w:val="0"/>
          <w:sz w:val="32"/>
          <w:szCs w:val="32"/>
        </w:rPr>
        <w:t>新疆维吾尔自治区幸福路老干部休养所</w:t>
      </w:r>
      <w:r w:rsidRPr="00B61696">
        <w:rPr>
          <w:rFonts w:ascii="黑体" w:eastAsia="黑体" w:hAnsi="黑体" w:hint="eastAsia"/>
          <w:color w:val="000000"/>
          <w:kern w:val="0"/>
          <w:sz w:val="32"/>
          <w:szCs w:val="32"/>
        </w:rPr>
        <w:t>部门单位概况</w:t>
      </w:r>
    </w:p>
    <w:p w:rsidR="00BB329F" w:rsidRPr="00B61696" w:rsidRDefault="00BB329F" w:rsidP="00BB329F">
      <w:pPr>
        <w:spacing w:line="580" w:lineRule="exact"/>
        <w:ind w:firstLineChars="200" w:firstLine="640"/>
        <w:rPr>
          <w:rFonts w:ascii="仿宋_GB2312" w:eastAsia="仿宋_GB2312" w:hAnsi="宋体"/>
          <w:color w:val="000000"/>
          <w:kern w:val="0"/>
          <w:sz w:val="32"/>
          <w:szCs w:val="32"/>
        </w:rPr>
      </w:pPr>
      <w:r w:rsidRPr="00B61696">
        <w:rPr>
          <w:rFonts w:ascii="仿宋_GB2312" w:eastAsia="仿宋_GB2312" w:hAnsi="宋体" w:hint="eastAsia"/>
          <w:color w:val="000000"/>
          <w:kern w:val="0"/>
          <w:sz w:val="32"/>
          <w:szCs w:val="32"/>
        </w:rPr>
        <w:lastRenderedPageBreak/>
        <w:t>一、主要职能、机构设置及人员情况</w:t>
      </w:r>
    </w:p>
    <w:p w:rsidR="00BB329F" w:rsidRPr="00B61696" w:rsidRDefault="00BB329F" w:rsidP="00BB329F">
      <w:pPr>
        <w:spacing w:line="580" w:lineRule="exact"/>
        <w:ind w:firstLineChars="200" w:firstLine="640"/>
        <w:rPr>
          <w:rFonts w:ascii="仿宋_GB2312" w:eastAsia="仿宋_GB2312" w:hAnsi="宋体"/>
          <w:color w:val="000000"/>
          <w:kern w:val="0"/>
          <w:sz w:val="32"/>
          <w:szCs w:val="32"/>
        </w:rPr>
      </w:pPr>
      <w:r w:rsidRPr="00B61696">
        <w:rPr>
          <w:rFonts w:ascii="仿宋_GB2312" w:eastAsia="仿宋_GB2312" w:hAnsi="宋体" w:hint="eastAsia"/>
          <w:color w:val="000000"/>
          <w:kern w:val="0"/>
          <w:sz w:val="32"/>
          <w:szCs w:val="32"/>
        </w:rPr>
        <w:t>二、</w:t>
      </w:r>
      <w:r w:rsidRPr="00B61696">
        <w:rPr>
          <w:rFonts w:ascii="仿宋_GB2312" w:eastAsia="仿宋_GB2312" w:hint="eastAsia"/>
          <w:color w:val="000000"/>
          <w:sz w:val="32"/>
          <w:szCs w:val="32"/>
        </w:rPr>
        <w:t>部门决算单位构成</w:t>
      </w:r>
    </w:p>
    <w:p w:rsidR="00BB329F" w:rsidRPr="00B61696" w:rsidRDefault="00BB329F" w:rsidP="00BB329F">
      <w:pPr>
        <w:spacing w:line="580" w:lineRule="exact"/>
        <w:ind w:firstLineChars="200" w:firstLine="640"/>
        <w:rPr>
          <w:rFonts w:ascii="黑体" w:eastAsia="黑体" w:hAnsi="黑体"/>
          <w:color w:val="000000"/>
          <w:kern w:val="0"/>
          <w:sz w:val="32"/>
          <w:szCs w:val="32"/>
        </w:rPr>
      </w:pPr>
      <w:r w:rsidRPr="00B61696">
        <w:rPr>
          <w:rFonts w:ascii="黑体" w:eastAsia="黑体" w:hAnsi="黑体" w:hint="eastAsia"/>
          <w:color w:val="000000"/>
          <w:kern w:val="0"/>
          <w:sz w:val="32"/>
          <w:szCs w:val="32"/>
        </w:rPr>
        <w:t>第二部分</w:t>
      </w:r>
      <w:r w:rsidRPr="00B61696">
        <w:rPr>
          <w:rFonts w:ascii="黑体" w:eastAsia="黑体" w:hAnsi="黑体"/>
          <w:color w:val="000000"/>
          <w:kern w:val="0"/>
          <w:sz w:val="32"/>
          <w:szCs w:val="32"/>
        </w:rPr>
        <w:t xml:space="preserve"> </w:t>
      </w:r>
      <w:r w:rsidRPr="00B61696">
        <w:rPr>
          <w:rFonts w:ascii="黑体" w:eastAsia="黑体" w:hAnsi="黑体" w:hint="eastAsia"/>
          <w:color w:val="000000"/>
          <w:kern w:val="0"/>
          <w:sz w:val="32"/>
          <w:szCs w:val="32"/>
        </w:rPr>
        <w:t>部门决算情况说明</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一、部门收支总体情况</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（一）部门收入支出决算总体情况说明</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（二）部门收入总体情况说明</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（三）部门支出总体情况说明</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二、部门财政拨款收支情况</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（一）财政拨款收支总体情况说明</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（二）一般公共预算支出决算情况说明</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（三）政府性基金预算收支决算情况说明</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（四）政府性基金预算支出决算情况说明</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三、部门结转结余情况</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四、一般公共预算“三公”经费支出情况</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五、机关运行经费支出情况</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六、政府采购情况</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七、其他重要事项的情况</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（一）国有资产占用情况说明</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（二）国有资产收益征缴情况说明</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（三）部门项目支出情况和项目绩效评价情况说明</w:t>
      </w:r>
    </w:p>
    <w:p w:rsidR="00BB329F" w:rsidRPr="00B61696" w:rsidRDefault="00BB329F" w:rsidP="00BB329F">
      <w:pPr>
        <w:spacing w:line="580" w:lineRule="exact"/>
        <w:ind w:firstLineChars="200" w:firstLine="640"/>
        <w:rPr>
          <w:rFonts w:ascii="黑体" w:eastAsia="黑体" w:hAnsi="黑体"/>
          <w:color w:val="000000"/>
          <w:kern w:val="0"/>
          <w:sz w:val="32"/>
          <w:szCs w:val="32"/>
        </w:rPr>
      </w:pPr>
      <w:r w:rsidRPr="00B61696">
        <w:rPr>
          <w:rFonts w:ascii="黑体" w:eastAsia="黑体" w:hAnsi="黑体" w:hint="eastAsia"/>
          <w:color w:val="000000"/>
          <w:kern w:val="0"/>
          <w:sz w:val="32"/>
          <w:szCs w:val="32"/>
        </w:rPr>
        <w:t>第三部分</w:t>
      </w:r>
      <w:r w:rsidRPr="00B61696">
        <w:rPr>
          <w:rFonts w:ascii="黑体" w:eastAsia="黑体" w:hAnsi="黑体"/>
          <w:color w:val="000000"/>
          <w:kern w:val="0"/>
          <w:sz w:val="32"/>
          <w:szCs w:val="32"/>
        </w:rPr>
        <w:t xml:space="preserve"> </w:t>
      </w:r>
      <w:r w:rsidRPr="00B61696">
        <w:rPr>
          <w:rFonts w:ascii="黑体" w:eastAsia="黑体" w:hAnsi="黑体" w:hint="eastAsia"/>
          <w:color w:val="000000"/>
          <w:kern w:val="0"/>
          <w:sz w:val="32"/>
          <w:szCs w:val="32"/>
        </w:rPr>
        <w:t>专业名词解释</w:t>
      </w:r>
    </w:p>
    <w:p w:rsidR="00BB329F" w:rsidRPr="00B61696" w:rsidRDefault="00BB329F" w:rsidP="00BB329F">
      <w:pPr>
        <w:spacing w:line="580" w:lineRule="exact"/>
        <w:ind w:firstLineChars="200" w:firstLine="640"/>
        <w:rPr>
          <w:rFonts w:ascii="黑体" w:eastAsia="黑体" w:hAnsi="黑体"/>
          <w:color w:val="000000"/>
          <w:kern w:val="0"/>
          <w:sz w:val="32"/>
          <w:szCs w:val="32"/>
        </w:rPr>
      </w:pPr>
      <w:r w:rsidRPr="00B61696">
        <w:rPr>
          <w:rFonts w:ascii="黑体" w:eastAsia="黑体" w:hAnsi="黑体" w:hint="eastAsia"/>
          <w:color w:val="000000"/>
          <w:kern w:val="0"/>
          <w:sz w:val="32"/>
          <w:szCs w:val="32"/>
        </w:rPr>
        <w:t>第四部分</w:t>
      </w:r>
      <w:r w:rsidRPr="00B61696">
        <w:rPr>
          <w:rFonts w:ascii="黑体" w:eastAsia="黑体" w:hAnsi="黑体"/>
          <w:color w:val="000000"/>
          <w:kern w:val="0"/>
          <w:sz w:val="32"/>
          <w:szCs w:val="32"/>
        </w:rPr>
        <w:t xml:space="preserve"> </w:t>
      </w:r>
      <w:r w:rsidRPr="00B61696">
        <w:rPr>
          <w:rFonts w:ascii="黑体" w:eastAsia="黑体" w:hAnsi="黑体" w:hint="eastAsia"/>
          <w:color w:val="000000"/>
          <w:kern w:val="0"/>
          <w:sz w:val="32"/>
          <w:szCs w:val="32"/>
        </w:rPr>
        <w:t>部门决算报表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一、报表封面</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二、部门收支总体情况（</w:t>
      </w:r>
      <w:r w:rsidRPr="00B61696">
        <w:rPr>
          <w:rFonts w:ascii="仿宋_GB2312" w:eastAsia="仿宋_GB2312"/>
          <w:color w:val="000000"/>
          <w:sz w:val="32"/>
          <w:szCs w:val="32"/>
        </w:rPr>
        <w:t>11</w:t>
      </w:r>
      <w:r w:rsidRPr="00B61696">
        <w:rPr>
          <w:rFonts w:ascii="仿宋_GB2312" w:eastAsia="仿宋_GB2312" w:hint="eastAsia"/>
          <w:color w:val="000000"/>
          <w:sz w:val="32"/>
          <w:szCs w:val="32"/>
        </w:rPr>
        <w:t>张）：</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lastRenderedPageBreak/>
        <w:t>《收入支出决算总表》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《收入决算表》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《支出决算表》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《收入支出决算表》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《项目收入支出决算表》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《行政事业类项目收入支出决算表》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《基本建设类项目收入支出决算表》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《支出决算明细表》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《基本支出决算明细表》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《项目支出决算明细表》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《财政专户管理资金收入支出决算表》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三、财政拨款收支情况（</w:t>
      </w:r>
      <w:r w:rsidRPr="00B61696">
        <w:rPr>
          <w:rFonts w:ascii="仿宋_GB2312" w:eastAsia="仿宋_GB2312"/>
          <w:color w:val="000000"/>
          <w:sz w:val="32"/>
          <w:szCs w:val="32"/>
        </w:rPr>
        <w:t>9</w:t>
      </w:r>
      <w:r w:rsidRPr="00B61696">
        <w:rPr>
          <w:rFonts w:ascii="仿宋_GB2312" w:eastAsia="仿宋_GB2312" w:hint="eastAsia"/>
          <w:color w:val="000000"/>
          <w:sz w:val="32"/>
          <w:szCs w:val="32"/>
        </w:rPr>
        <w:t>张）：</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《财政拨款收入支出决算总表》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《一般公共预算财政拨款收入支出决算表》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《一般公共预算财政拨款支出决算明细表》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《一般公共预算财政拨款基本支出决算明细表》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《一般公共预算财政拨款项目支出决算明细表》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《政府性基金预算财政拨款收入支出决算表》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《政府性基金预算财政拨款支出决算明细表》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《政府性基金预算财政拨款基本支出决算明细表》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《政府性基金预算财政拨款项目支出决算明细表》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四、单位资产负责情况（</w:t>
      </w:r>
      <w:r w:rsidRPr="00B61696">
        <w:rPr>
          <w:rFonts w:ascii="仿宋_GB2312" w:eastAsia="仿宋_GB2312"/>
          <w:color w:val="000000"/>
          <w:sz w:val="32"/>
          <w:szCs w:val="32"/>
        </w:rPr>
        <w:t>1</w:t>
      </w:r>
      <w:r w:rsidRPr="00B61696">
        <w:rPr>
          <w:rFonts w:ascii="仿宋_GB2312" w:eastAsia="仿宋_GB2312" w:hint="eastAsia"/>
          <w:color w:val="000000"/>
          <w:sz w:val="32"/>
          <w:szCs w:val="32"/>
        </w:rPr>
        <w:t>张）：《资产负债简表》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五、部门决算附表（</w:t>
      </w:r>
      <w:r w:rsidRPr="00B61696">
        <w:rPr>
          <w:rFonts w:ascii="仿宋_GB2312" w:eastAsia="仿宋_GB2312"/>
          <w:color w:val="000000"/>
          <w:sz w:val="32"/>
          <w:szCs w:val="32"/>
        </w:rPr>
        <w:t>5</w:t>
      </w:r>
      <w:r w:rsidRPr="00B61696">
        <w:rPr>
          <w:rFonts w:ascii="仿宋_GB2312" w:eastAsia="仿宋_GB2312" w:hint="eastAsia"/>
          <w:color w:val="000000"/>
          <w:sz w:val="32"/>
          <w:szCs w:val="32"/>
        </w:rPr>
        <w:t>张）：</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《资产情况表》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lastRenderedPageBreak/>
        <w:t>《国有资产收益征缴情况表》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《基本数字表》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《机构人员情况表》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《非税收入征缴情况表》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六、填报说明附表（</w:t>
      </w:r>
      <w:r w:rsidRPr="00B61696">
        <w:rPr>
          <w:rFonts w:ascii="仿宋_GB2312" w:eastAsia="仿宋_GB2312"/>
          <w:color w:val="000000"/>
          <w:sz w:val="32"/>
          <w:szCs w:val="32"/>
        </w:rPr>
        <w:t>2</w:t>
      </w:r>
      <w:r w:rsidRPr="00B61696">
        <w:rPr>
          <w:rFonts w:ascii="仿宋_GB2312" w:eastAsia="仿宋_GB2312" w:hint="eastAsia"/>
          <w:color w:val="000000"/>
          <w:sz w:val="32"/>
          <w:szCs w:val="32"/>
        </w:rPr>
        <w:t>张）</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《部门决算相关信息统计表》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《政府采购情况表》</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七、“三公”经费支出情况</w:t>
      </w:r>
      <w:r w:rsidRPr="00B61696">
        <w:rPr>
          <w:rFonts w:ascii="仿宋_GB2312" w:eastAsia="仿宋_GB2312"/>
          <w:color w:val="000000"/>
          <w:sz w:val="32"/>
          <w:szCs w:val="32"/>
        </w:rPr>
        <w:t>(1</w:t>
      </w:r>
      <w:r w:rsidRPr="00B61696">
        <w:rPr>
          <w:rFonts w:ascii="仿宋_GB2312" w:eastAsia="仿宋_GB2312" w:hint="eastAsia"/>
          <w:color w:val="000000"/>
          <w:sz w:val="32"/>
          <w:szCs w:val="32"/>
        </w:rPr>
        <w:t>张</w:t>
      </w:r>
      <w:r w:rsidRPr="00B61696">
        <w:rPr>
          <w:rFonts w:ascii="仿宋_GB2312" w:eastAsia="仿宋_GB2312"/>
          <w:color w:val="000000"/>
          <w:sz w:val="32"/>
          <w:szCs w:val="32"/>
        </w:rPr>
        <w:t>)</w:t>
      </w:r>
      <w:r w:rsidRPr="00B61696">
        <w:rPr>
          <w:rFonts w:ascii="仿宋_GB2312" w:eastAsia="仿宋_GB2312" w:hint="eastAsia"/>
          <w:color w:val="000000"/>
          <w:sz w:val="32"/>
          <w:szCs w:val="32"/>
        </w:rPr>
        <w:t>：</w:t>
      </w:r>
    </w:p>
    <w:p w:rsidR="00BB329F" w:rsidRPr="00B61696" w:rsidRDefault="00BB329F" w:rsidP="00BB329F">
      <w:pPr>
        <w:spacing w:line="58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w:t>
      </w: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年度一般公共预算“三公”经费支出情况表》</w:t>
      </w:r>
    </w:p>
    <w:p w:rsidR="00BB329F" w:rsidRPr="00B61696" w:rsidRDefault="00BB329F" w:rsidP="00BB329F">
      <w:pPr>
        <w:spacing w:line="520" w:lineRule="exact"/>
        <w:jc w:val="center"/>
        <w:rPr>
          <w:rFonts w:ascii="黑体" w:eastAsia="黑体" w:hAnsi="黑体"/>
          <w:color w:val="000000"/>
          <w:sz w:val="32"/>
          <w:szCs w:val="32"/>
        </w:rPr>
      </w:pPr>
    </w:p>
    <w:p w:rsidR="00BB329F" w:rsidRPr="00B61696" w:rsidRDefault="00BB329F" w:rsidP="00BB329F">
      <w:pPr>
        <w:spacing w:line="500" w:lineRule="exact"/>
        <w:jc w:val="center"/>
        <w:outlineLvl w:val="0"/>
        <w:rPr>
          <w:rFonts w:ascii="黑体" w:eastAsia="黑体" w:hAnsi="黑体"/>
          <w:color w:val="000000"/>
          <w:sz w:val="32"/>
          <w:szCs w:val="32"/>
        </w:rPr>
      </w:pPr>
      <w:r w:rsidRPr="00B61696">
        <w:rPr>
          <w:rFonts w:ascii="黑体" w:eastAsia="黑体" w:hAnsi="黑体" w:hint="eastAsia"/>
          <w:color w:val="000000"/>
          <w:sz w:val="32"/>
          <w:szCs w:val="32"/>
        </w:rPr>
        <w:t>第一部分</w:t>
      </w:r>
      <w:r w:rsidRPr="00B61696">
        <w:rPr>
          <w:rFonts w:ascii="黑体" w:eastAsia="黑体" w:hAnsi="黑体"/>
          <w:color w:val="000000"/>
          <w:sz w:val="32"/>
          <w:szCs w:val="32"/>
        </w:rPr>
        <w:t xml:space="preserve"> </w:t>
      </w:r>
      <w:r w:rsidRPr="00B61696">
        <w:rPr>
          <w:rFonts w:ascii="黑体" w:eastAsia="黑体" w:hAnsi="黑体" w:hint="eastAsia"/>
          <w:color w:val="000000"/>
          <w:sz w:val="32"/>
          <w:szCs w:val="32"/>
        </w:rPr>
        <w:t>部门单位概况</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一、部门单位基本情况，包括：部门主要职能和机构设置情况、年末编制情况、实有人数情况等。</w:t>
      </w:r>
    </w:p>
    <w:p w:rsidR="00BB329F" w:rsidRPr="00B61696" w:rsidRDefault="00BB329F" w:rsidP="00BB329F">
      <w:pPr>
        <w:spacing w:line="560" w:lineRule="exact"/>
        <w:ind w:firstLineChars="200" w:firstLine="640"/>
        <w:rPr>
          <w:rFonts w:eastAsia="仿宋_GB2312"/>
          <w:color w:val="000000"/>
          <w:sz w:val="32"/>
          <w:szCs w:val="32"/>
        </w:rPr>
      </w:pPr>
      <w:r w:rsidRPr="00B61696">
        <w:rPr>
          <w:rFonts w:eastAsia="仿宋_GB2312" w:hint="eastAsia"/>
          <w:color w:val="000000"/>
          <w:sz w:val="32"/>
          <w:szCs w:val="32"/>
        </w:rPr>
        <w:t>（一）主要职能</w:t>
      </w:r>
    </w:p>
    <w:p w:rsidR="00BB329F" w:rsidRPr="00B61696" w:rsidRDefault="00BB329F" w:rsidP="00BB329F">
      <w:pPr>
        <w:spacing w:line="560" w:lineRule="exact"/>
        <w:ind w:firstLineChars="200" w:firstLine="640"/>
        <w:rPr>
          <w:rFonts w:eastAsia="仿宋_GB2312"/>
          <w:color w:val="000000"/>
          <w:sz w:val="32"/>
          <w:szCs w:val="32"/>
        </w:rPr>
      </w:pPr>
      <w:r w:rsidRPr="00B61696">
        <w:rPr>
          <w:rFonts w:eastAsia="仿宋_GB2312"/>
          <w:color w:val="000000"/>
          <w:sz w:val="32"/>
          <w:szCs w:val="32"/>
        </w:rPr>
        <w:t>1</w:t>
      </w:r>
      <w:r w:rsidRPr="00B61696">
        <w:rPr>
          <w:rFonts w:eastAsia="仿宋_GB2312" w:hint="eastAsia"/>
          <w:color w:val="000000"/>
          <w:sz w:val="32"/>
          <w:szCs w:val="32"/>
        </w:rPr>
        <w:t>．贯彻执行中央和自治区关于老干部工作的政策规定，负责老干部入驻后安置、管理和服务，认真落实住所老干部的政治、生活待遇。</w:t>
      </w:r>
    </w:p>
    <w:p w:rsidR="00BB329F" w:rsidRPr="00B61696" w:rsidRDefault="00BB329F" w:rsidP="00BB329F">
      <w:pPr>
        <w:spacing w:line="560" w:lineRule="exact"/>
        <w:ind w:firstLineChars="200" w:firstLine="640"/>
        <w:rPr>
          <w:rFonts w:eastAsia="仿宋_GB2312"/>
          <w:color w:val="000000"/>
          <w:sz w:val="32"/>
          <w:szCs w:val="32"/>
        </w:rPr>
      </w:pPr>
      <w:r w:rsidRPr="00B61696">
        <w:rPr>
          <w:rFonts w:eastAsia="仿宋_GB2312"/>
          <w:color w:val="000000"/>
          <w:sz w:val="32"/>
          <w:szCs w:val="32"/>
        </w:rPr>
        <w:t>2.</w:t>
      </w:r>
      <w:r w:rsidRPr="00B61696">
        <w:rPr>
          <w:rFonts w:eastAsia="仿宋_GB2312" w:hint="eastAsia"/>
          <w:color w:val="000000"/>
          <w:sz w:val="32"/>
          <w:szCs w:val="32"/>
        </w:rPr>
        <w:t>代发住所老干部的离休费、按规定管理、使用好老干部的活动经费、特需费及医疗周转金。</w:t>
      </w:r>
    </w:p>
    <w:p w:rsidR="00BB329F" w:rsidRPr="00B61696" w:rsidRDefault="00BB329F" w:rsidP="00BB329F">
      <w:pPr>
        <w:spacing w:line="560" w:lineRule="exact"/>
        <w:ind w:firstLineChars="200" w:firstLine="640"/>
        <w:rPr>
          <w:rFonts w:eastAsia="仿宋_GB2312"/>
          <w:color w:val="000000"/>
          <w:sz w:val="32"/>
          <w:szCs w:val="32"/>
        </w:rPr>
      </w:pPr>
      <w:r w:rsidRPr="00B61696">
        <w:rPr>
          <w:rFonts w:eastAsia="仿宋_GB2312"/>
          <w:color w:val="000000"/>
          <w:sz w:val="32"/>
          <w:szCs w:val="32"/>
        </w:rPr>
        <w:t>3.</w:t>
      </w:r>
      <w:r w:rsidRPr="00B61696">
        <w:rPr>
          <w:rFonts w:eastAsia="仿宋_GB2312" w:hint="eastAsia"/>
          <w:color w:val="000000"/>
          <w:sz w:val="32"/>
          <w:szCs w:val="32"/>
        </w:rPr>
        <w:t>负责住所老干部的医疗保健，协助老干部原单位办理老干部去世后的丧葬费和善后事宜，并按照政策规定照顾好老干部的遗孀。</w:t>
      </w:r>
    </w:p>
    <w:p w:rsidR="00BB329F" w:rsidRPr="00B61696" w:rsidRDefault="00BB329F" w:rsidP="00BB329F">
      <w:pPr>
        <w:spacing w:line="560" w:lineRule="exact"/>
        <w:ind w:firstLineChars="200" w:firstLine="640"/>
        <w:rPr>
          <w:rFonts w:eastAsia="仿宋_GB2312"/>
          <w:color w:val="000000"/>
          <w:sz w:val="32"/>
          <w:szCs w:val="32"/>
        </w:rPr>
      </w:pPr>
      <w:r w:rsidRPr="00B61696">
        <w:rPr>
          <w:rFonts w:eastAsia="仿宋_GB2312" w:hint="eastAsia"/>
          <w:color w:val="000000"/>
          <w:sz w:val="32"/>
          <w:szCs w:val="32"/>
        </w:rPr>
        <w:t>（二）．机构设置情况</w:t>
      </w:r>
    </w:p>
    <w:p w:rsidR="00BB329F" w:rsidRPr="00B61696" w:rsidRDefault="00BB329F" w:rsidP="00BB329F">
      <w:pPr>
        <w:spacing w:line="560" w:lineRule="exact"/>
        <w:ind w:firstLineChars="200" w:firstLine="640"/>
        <w:rPr>
          <w:rFonts w:eastAsia="仿宋_GB2312"/>
          <w:color w:val="000000"/>
          <w:sz w:val="32"/>
          <w:szCs w:val="32"/>
        </w:rPr>
      </w:pPr>
      <w:r w:rsidRPr="00B61696">
        <w:rPr>
          <w:rFonts w:eastAsia="仿宋_GB2312" w:hint="eastAsia"/>
          <w:color w:val="000000"/>
          <w:sz w:val="32"/>
          <w:szCs w:val="32"/>
        </w:rPr>
        <w:t>我单位是副处级全额拨款事业单位，参照公务员管理，</w:t>
      </w:r>
      <w:r w:rsidRPr="00B61696">
        <w:rPr>
          <w:rFonts w:eastAsia="仿宋_GB2312" w:hint="eastAsia"/>
          <w:color w:val="000000"/>
          <w:sz w:val="32"/>
          <w:szCs w:val="32"/>
        </w:rPr>
        <w:lastRenderedPageBreak/>
        <w:t>人员编制</w:t>
      </w:r>
      <w:r w:rsidRPr="00B61696">
        <w:rPr>
          <w:rFonts w:eastAsia="仿宋_GB2312"/>
          <w:color w:val="000000"/>
          <w:sz w:val="32"/>
          <w:szCs w:val="32"/>
        </w:rPr>
        <w:t>23</w:t>
      </w:r>
      <w:r w:rsidRPr="00B61696">
        <w:rPr>
          <w:rFonts w:eastAsia="仿宋_GB2312" w:hint="eastAsia"/>
          <w:color w:val="000000"/>
          <w:sz w:val="32"/>
          <w:szCs w:val="32"/>
        </w:rPr>
        <w:t>人，车辆编制</w:t>
      </w:r>
      <w:r w:rsidRPr="00B61696">
        <w:rPr>
          <w:rFonts w:eastAsia="仿宋_GB2312"/>
          <w:color w:val="000000"/>
          <w:sz w:val="32"/>
          <w:szCs w:val="32"/>
        </w:rPr>
        <w:t>4</w:t>
      </w:r>
      <w:r w:rsidRPr="00B61696">
        <w:rPr>
          <w:rFonts w:eastAsia="仿宋_GB2312" w:hint="eastAsia"/>
          <w:color w:val="000000"/>
          <w:sz w:val="32"/>
          <w:szCs w:val="32"/>
        </w:rPr>
        <w:t>辆，单位下设办公室及总务科两部门，实有在职人员</w:t>
      </w:r>
      <w:r w:rsidRPr="00B61696">
        <w:rPr>
          <w:rFonts w:eastAsia="仿宋_GB2312"/>
          <w:color w:val="000000"/>
          <w:sz w:val="32"/>
          <w:szCs w:val="32"/>
        </w:rPr>
        <w:t>13</w:t>
      </w:r>
      <w:r w:rsidRPr="00B61696">
        <w:rPr>
          <w:rFonts w:eastAsia="仿宋_GB2312" w:hint="eastAsia"/>
          <w:color w:val="000000"/>
          <w:sz w:val="32"/>
          <w:szCs w:val="32"/>
        </w:rPr>
        <w:t>人，退休人员</w:t>
      </w:r>
      <w:r w:rsidRPr="00B61696">
        <w:rPr>
          <w:rFonts w:eastAsia="仿宋_GB2312"/>
          <w:color w:val="000000"/>
          <w:sz w:val="32"/>
          <w:szCs w:val="32"/>
        </w:rPr>
        <w:t>20</w:t>
      </w:r>
      <w:r w:rsidRPr="00B61696">
        <w:rPr>
          <w:rFonts w:eastAsia="仿宋_GB2312" w:hint="eastAsia"/>
          <w:color w:val="000000"/>
          <w:sz w:val="32"/>
          <w:szCs w:val="32"/>
        </w:rPr>
        <w:t>人。</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二、部门决算单位构成。</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从决算单位构成看，</w:t>
      </w:r>
      <w:r w:rsidRPr="00B61696">
        <w:rPr>
          <w:rFonts w:ascii="仿宋_GB2312" w:eastAsia="仿宋_GB2312" w:hAnsi="宋体" w:hint="eastAsia"/>
          <w:color w:val="000000"/>
          <w:sz w:val="32"/>
          <w:szCs w:val="32"/>
        </w:rPr>
        <w:t>新疆维吾尔自治区幸福路老干部休养所</w:t>
      </w:r>
      <w:r w:rsidRPr="00B61696">
        <w:rPr>
          <w:rFonts w:ascii="仿宋_GB2312" w:eastAsia="仿宋_GB2312" w:hint="eastAsia"/>
          <w:color w:val="000000"/>
          <w:sz w:val="32"/>
          <w:szCs w:val="32"/>
        </w:rPr>
        <w:t>部门决算包括：</w:t>
      </w:r>
      <w:r w:rsidRPr="00B61696">
        <w:rPr>
          <w:rFonts w:ascii="仿宋_GB2312" w:eastAsia="仿宋_GB2312" w:hAnsi="宋体" w:hint="eastAsia"/>
          <w:color w:val="000000"/>
          <w:sz w:val="32"/>
          <w:szCs w:val="32"/>
        </w:rPr>
        <w:t>新疆维吾尔自治区幸福路老干部休养所</w:t>
      </w:r>
      <w:r w:rsidRPr="00B61696">
        <w:rPr>
          <w:rFonts w:ascii="仿宋_GB2312" w:eastAsia="仿宋_GB2312" w:hint="eastAsia"/>
          <w:color w:val="000000"/>
          <w:sz w:val="32"/>
          <w:szCs w:val="32"/>
        </w:rPr>
        <w:t>部门本级决算。</w:t>
      </w:r>
    </w:p>
    <w:p w:rsidR="00BB329F" w:rsidRPr="00B61696" w:rsidRDefault="00BB329F" w:rsidP="00BB329F">
      <w:pPr>
        <w:spacing w:line="500" w:lineRule="exact"/>
        <w:ind w:firstLineChars="200" w:firstLine="616"/>
        <w:rPr>
          <w:rFonts w:ascii="仿宋_GB2312" w:eastAsia="仿宋_GB2312"/>
          <w:color w:val="000000"/>
          <w:spacing w:val="-6"/>
          <w:sz w:val="32"/>
          <w:szCs w:val="32"/>
        </w:rPr>
      </w:pPr>
      <w:r w:rsidRPr="00B61696">
        <w:rPr>
          <w:rFonts w:ascii="仿宋_GB2312" w:eastAsia="仿宋_GB2312" w:hint="eastAsia"/>
          <w:color w:val="000000"/>
          <w:spacing w:val="-6"/>
          <w:sz w:val="32"/>
          <w:szCs w:val="32"/>
        </w:rPr>
        <w:t>纳入</w:t>
      </w:r>
      <w:r w:rsidRPr="00B61696">
        <w:rPr>
          <w:rFonts w:ascii="仿宋_GB2312" w:eastAsia="仿宋_GB2312" w:hAnsi="宋体" w:hint="eastAsia"/>
          <w:color w:val="000000"/>
          <w:sz w:val="32"/>
          <w:szCs w:val="32"/>
        </w:rPr>
        <w:t>新疆维吾尔自治区幸福路老干部休养所</w:t>
      </w:r>
      <w:r w:rsidRPr="00B61696">
        <w:rPr>
          <w:rFonts w:ascii="仿宋_GB2312" w:eastAsia="仿宋_GB2312"/>
          <w:color w:val="000000"/>
          <w:spacing w:val="-6"/>
          <w:sz w:val="32"/>
          <w:szCs w:val="32"/>
        </w:rPr>
        <w:t>2017</w:t>
      </w:r>
      <w:r w:rsidRPr="00B61696">
        <w:rPr>
          <w:rFonts w:ascii="仿宋_GB2312" w:eastAsia="仿宋_GB2312" w:hint="eastAsia"/>
          <w:color w:val="000000"/>
          <w:spacing w:val="-6"/>
          <w:sz w:val="32"/>
          <w:szCs w:val="32"/>
        </w:rPr>
        <w:t>年部门决算编制范围的单位名单见下表：</w:t>
      </w:r>
    </w:p>
    <w:p w:rsidR="00BB329F" w:rsidRPr="00B61696" w:rsidRDefault="00BB329F" w:rsidP="00BB329F">
      <w:pPr>
        <w:spacing w:line="500" w:lineRule="exact"/>
        <w:ind w:firstLineChars="200" w:firstLine="616"/>
        <w:rPr>
          <w:rFonts w:ascii="仿宋_GB2312" w:eastAsia="仿宋_GB2312"/>
          <w:color w:val="000000"/>
          <w:spacing w:val="-6"/>
          <w:sz w:val="32"/>
          <w:szCs w:val="32"/>
        </w:rPr>
      </w:pP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37"/>
        <w:gridCol w:w="3731"/>
        <w:gridCol w:w="2348"/>
      </w:tblGrid>
      <w:tr w:rsidR="00BB329F" w:rsidRPr="00B61696" w:rsidTr="00380737">
        <w:trPr>
          <w:trHeight w:hRule="exact" w:val="510"/>
        </w:trPr>
        <w:tc>
          <w:tcPr>
            <w:tcW w:w="3037"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序号</w:t>
            </w:r>
          </w:p>
        </w:tc>
        <w:tc>
          <w:tcPr>
            <w:tcW w:w="3731"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单位名称</w:t>
            </w:r>
          </w:p>
        </w:tc>
        <w:tc>
          <w:tcPr>
            <w:tcW w:w="2348"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备注</w:t>
            </w:r>
          </w:p>
        </w:tc>
      </w:tr>
      <w:tr w:rsidR="00BB329F" w:rsidRPr="00B61696" w:rsidTr="00380737">
        <w:trPr>
          <w:trHeight w:hRule="exact" w:val="510"/>
        </w:trPr>
        <w:tc>
          <w:tcPr>
            <w:tcW w:w="3037"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1</w:t>
            </w:r>
          </w:p>
        </w:tc>
        <w:tc>
          <w:tcPr>
            <w:tcW w:w="3731" w:type="dxa"/>
            <w:vAlign w:val="center"/>
          </w:tcPr>
          <w:p w:rsidR="00BB329F" w:rsidRPr="00B61696" w:rsidRDefault="00BB329F" w:rsidP="00380737">
            <w:pPr>
              <w:spacing w:line="500" w:lineRule="exact"/>
              <w:rPr>
                <w:rFonts w:ascii="仿宋_GB2312" w:eastAsia="仿宋_GB2312"/>
                <w:color w:val="000000"/>
                <w:sz w:val="32"/>
                <w:szCs w:val="32"/>
              </w:rPr>
            </w:pPr>
            <w:r w:rsidRPr="00B61696">
              <w:rPr>
                <w:rFonts w:ascii="仿宋_GB2312" w:eastAsia="仿宋_GB2312" w:hAnsi="宋体" w:hint="eastAsia"/>
                <w:color w:val="000000"/>
                <w:sz w:val="18"/>
                <w:szCs w:val="18"/>
              </w:rPr>
              <w:t>新疆维吾尔自治区幸福路老干部休养所</w:t>
            </w:r>
          </w:p>
        </w:tc>
        <w:tc>
          <w:tcPr>
            <w:tcW w:w="2348"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p>
        </w:tc>
      </w:tr>
      <w:tr w:rsidR="00BB329F" w:rsidRPr="00B61696" w:rsidTr="00380737">
        <w:trPr>
          <w:trHeight w:hRule="exact" w:val="510"/>
        </w:trPr>
        <w:tc>
          <w:tcPr>
            <w:tcW w:w="3037"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p>
        </w:tc>
        <w:tc>
          <w:tcPr>
            <w:tcW w:w="3731"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p>
        </w:tc>
        <w:tc>
          <w:tcPr>
            <w:tcW w:w="2348"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p>
        </w:tc>
      </w:tr>
      <w:tr w:rsidR="00BB329F" w:rsidRPr="00B61696" w:rsidTr="00380737">
        <w:trPr>
          <w:trHeight w:hRule="exact" w:val="510"/>
        </w:trPr>
        <w:tc>
          <w:tcPr>
            <w:tcW w:w="3037"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p>
        </w:tc>
        <w:tc>
          <w:tcPr>
            <w:tcW w:w="3731"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p>
        </w:tc>
        <w:tc>
          <w:tcPr>
            <w:tcW w:w="2348"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p>
        </w:tc>
      </w:tr>
      <w:tr w:rsidR="00BB329F" w:rsidRPr="00B61696" w:rsidTr="00380737">
        <w:trPr>
          <w:trHeight w:hRule="exact" w:val="510"/>
        </w:trPr>
        <w:tc>
          <w:tcPr>
            <w:tcW w:w="3037"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p>
        </w:tc>
        <w:tc>
          <w:tcPr>
            <w:tcW w:w="3731"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p>
        </w:tc>
        <w:tc>
          <w:tcPr>
            <w:tcW w:w="2348" w:type="dxa"/>
            <w:vAlign w:val="center"/>
          </w:tcPr>
          <w:p w:rsidR="00BB329F" w:rsidRPr="00B61696" w:rsidRDefault="00BB329F" w:rsidP="00380737">
            <w:pPr>
              <w:spacing w:line="500" w:lineRule="exact"/>
              <w:ind w:firstLineChars="200" w:firstLine="640"/>
              <w:rPr>
                <w:rFonts w:ascii="仿宋_GB2312" w:eastAsia="仿宋_GB2312"/>
                <w:color w:val="000000"/>
                <w:sz w:val="32"/>
                <w:szCs w:val="32"/>
              </w:rPr>
            </w:pPr>
          </w:p>
        </w:tc>
      </w:tr>
    </w:tbl>
    <w:p w:rsidR="00BB329F" w:rsidRPr="00B61696" w:rsidRDefault="00BB329F" w:rsidP="00BB329F">
      <w:pPr>
        <w:spacing w:line="500" w:lineRule="exact"/>
        <w:ind w:firstLineChars="200" w:firstLine="643"/>
        <w:rPr>
          <w:rFonts w:ascii="仿宋_GB2312" w:eastAsia="仿宋_GB2312"/>
          <w:b/>
          <w:color w:val="000000"/>
          <w:sz w:val="32"/>
          <w:szCs w:val="32"/>
        </w:rPr>
      </w:pPr>
    </w:p>
    <w:p w:rsidR="00BB329F" w:rsidRPr="00B61696" w:rsidRDefault="00BB329F" w:rsidP="00BB329F">
      <w:pPr>
        <w:spacing w:line="500" w:lineRule="exact"/>
        <w:jc w:val="center"/>
        <w:outlineLvl w:val="0"/>
        <w:rPr>
          <w:rFonts w:ascii="黑体" w:eastAsia="黑体" w:hAnsi="黑体"/>
          <w:color w:val="000000"/>
          <w:sz w:val="32"/>
          <w:szCs w:val="32"/>
        </w:rPr>
      </w:pPr>
      <w:r w:rsidRPr="00B61696">
        <w:rPr>
          <w:rFonts w:ascii="黑体" w:eastAsia="黑体" w:hAnsi="黑体" w:hint="eastAsia"/>
          <w:color w:val="000000"/>
          <w:sz w:val="32"/>
          <w:szCs w:val="32"/>
        </w:rPr>
        <w:t>第二部分</w:t>
      </w:r>
      <w:r w:rsidRPr="00B61696">
        <w:rPr>
          <w:rFonts w:ascii="黑体" w:eastAsia="黑体" w:hAnsi="黑体"/>
          <w:color w:val="000000"/>
          <w:sz w:val="32"/>
          <w:szCs w:val="32"/>
        </w:rPr>
        <w:t xml:space="preserve"> </w:t>
      </w:r>
      <w:r w:rsidRPr="00B61696">
        <w:rPr>
          <w:rFonts w:ascii="黑体" w:eastAsia="黑体" w:hAnsi="黑体" w:hint="eastAsia"/>
          <w:color w:val="000000"/>
          <w:sz w:val="32"/>
          <w:szCs w:val="32"/>
        </w:rPr>
        <w:t>部门决算情况说明</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一、部门收支总体情况</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（一）部门收入支出决算总体情况说明</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年度收入</w:t>
      </w:r>
      <w:r w:rsidRPr="00B61696">
        <w:rPr>
          <w:rFonts w:ascii="仿宋_GB2312" w:eastAsia="仿宋_GB2312"/>
          <w:color w:val="000000"/>
          <w:sz w:val="32"/>
          <w:szCs w:val="32"/>
        </w:rPr>
        <w:t>314</w:t>
      </w:r>
      <w:r w:rsidRPr="00B61696">
        <w:rPr>
          <w:rFonts w:ascii="仿宋_GB2312" w:eastAsia="仿宋_GB2312" w:hint="eastAsia"/>
          <w:color w:val="000000"/>
          <w:sz w:val="32"/>
          <w:szCs w:val="32"/>
        </w:rPr>
        <w:t>万元</w:t>
      </w:r>
      <w:r w:rsidRPr="00B61696">
        <w:rPr>
          <w:rFonts w:ascii="仿宋_GB2312" w:eastAsia="仿宋_GB2312"/>
          <w:color w:val="000000"/>
          <w:sz w:val="32"/>
          <w:szCs w:val="32"/>
        </w:rPr>
        <w:t>,</w:t>
      </w:r>
      <w:r w:rsidRPr="00B61696">
        <w:rPr>
          <w:rFonts w:ascii="仿宋_GB2312" w:eastAsia="仿宋_GB2312" w:hint="eastAsia"/>
          <w:color w:val="000000"/>
          <w:sz w:val="32"/>
          <w:szCs w:val="32"/>
        </w:rPr>
        <w:t>与上年相比，减少</w:t>
      </w:r>
      <w:r w:rsidRPr="00B61696">
        <w:rPr>
          <w:rFonts w:ascii="仿宋_GB2312" w:eastAsia="仿宋_GB2312"/>
          <w:color w:val="000000"/>
          <w:sz w:val="32"/>
          <w:szCs w:val="32"/>
        </w:rPr>
        <w:t>45.84</w:t>
      </w:r>
      <w:r w:rsidRPr="00B61696">
        <w:rPr>
          <w:rFonts w:ascii="仿宋_GB2312" w:eastAsia="仿宋_GB2312" w:hint="eastAsia"/>
          <w:color w:val="000000"/>
          <w:sz w:val="32"/>
          <w:szCs w:val="32"/>
        </w:rPr>
        <w:t>万元，降低</w:t>
      </w:r>
      <w:r w:rsidRPr="00B61696">
        <w:rPr>
          <w:rFonts w:ascii="仿宋_GB2312" w:eastAsia="仿宋_GB2312"/>
          <w:color w:val="000000"/>
          <w:sz w:val="32"/>
          <w:szCs w:val="32"/>
        </w:rPr>
        <w:t>12.74%</w:t>
      </w:r>
      <w:r w:rsidRPr="00B61696">
        <w:rPr>
          <w:rFonts w:ascii="仿宋_GB2312" w:eastAsia="仿宋_GB2312" w:hint="eastAsia"/>
          <w:color w:val="000000"/>
          <w:sz w:val="32"/>
          <w:szCs w:val="32"/>
        </w:rPr>
        <w:t>，支出</w:t>
      </w:r>
      <w:r w:rsidRPr="00B61696">
        <w:rPr>
          <w:rFonts w:ascii="仿宋_GB2312" w:eastAsia="仿宋_GB2312"/>
          <w:color w:val="000000"/>
          <w:sz w:val="32"/>
          <w:szCs w:val="32"/>
        </w:rPr>
        <w:t>314</w:t>
      </w:r>
      <w:r w:rsidRPr="00B61696">
        <w:rPr>
          <w:rFonts w:ascii="仿宋_GB2312" w:eastAsia="仿宋_GB2312" w:hint="eastAsia"/>
          <w:color w:val="000000"/>
          <w:sz w:val="32"/>
          <w:szCs w:val="32"/>
        </w:rPr>
        <w:t>万元</w:t>
      </w:r>
      <w:r w:rsidRPr="00B61696">
        <w:rPr>
          <w:rFonts w:ascii="仿宋_GB2312" w:eastAsia="仿宋_GB2312"/>
          <w:color w:val="000000"/>
          <w:sz w:val="32"/>
          <w:szCs w:val="32"/>
        </w:rPr>
        <w:t>,</w:t>
      </w:r>
      <w:r w:rsidRPr="00B61696">
        <w:rPr>
          <w:rFonts w:ascii="仿宋_GB2312" w:eastAsia="仿宋_GB2312" w:hint="eastAsia"/>
          <w:color w:val="000000"/>
          <w:sz w:val="32"/>
          <w:szCs w:val="32"/>
        </w:rPr>
        <w:t>与上年相比，减少</w:t>
      </w:r>
      <w:r w:rsidRPr="00B61696">
        <w:rPr>
          <w:rFonts w:ascii="仿宋_GB2312" w:eastAsia="仿宋_GB2312"/>
          <w:color w:val="000000"/>
          <w:sz w:val="32"/>
          <w:szCs w:val="32"/>
        </w:rPr>
        <w:t>45.84</w:t>
      </w:r>
      <w:r w:rsidRPr="00B61696">
        <w:rPr>
          <w:rFonts w:ascii="仿宋_GB2312" w:eastAsia="仿宋_GB2312" w:hint="eastAsia"/>
          <w:color w:val="000000"/>
          <w:sz w:val="32"/>
          <w:szCs w:val="32"/>
        </w:rPr>
        <w:t>万元，降低</w:t>
      </w:r>
      <w:r w:rsidRPr="00B61696">
        <w:rPr>
          <w:rFonts w:ascii="仿宋_GB2312" w:eastAsia="仿宋_GB2312"/>
          <w:color w:val="000000"/>
          <w:sz w:val="32"/>
          <w:szCs w:val="32"/>
        </w:rPr>
        <w:t>12.74%</w:t>
      </w:r>
      <w:r w:rsidRPr="00B61696">
        <w:rPr>
          <w:rFonts w:ascii="仿宋_GB2312" w:eastAsia="仿宋_GB2312" w:hint="eastAsia"/>
          <w:color w:val="000000"/>
          <w:sz w:val="32"/>
          <w:szCs w:val="32"/>
        </w:rPr>
        <w:t>，结余</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万元，与上年相比，增加（减少）</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万元，增长（降低）</w:t>
      </w:r>
      <w:r w:rsidRPr="00B61696">
        <w:rPr>
          <w:rFonts w:ascii="仿宋_GB2312" w:eastAsia="仿宋_GB2312"/>
          <w:color w:val="000000"/>
          <w:sz w:val="32"/>
          <w:szCs w:val="32"/>
        </w:rPr>
        <w:t>0%</w:t>
      </w:r>
      <w:r w:rsidRPr="00B61696">
        <w:rPr>
          <w:rFonts w:ascii="仿宋_GB2312" w:eastAsia="仿宋_GB2312" w:hint="eastAsia"/>
          <w:color w:val="000000"/>
          <w:sz w:val="32"/>
          <w:szCs w:val="32"/>
        </w:rPr>
        <w:t>。增减变化主要原因是：职工赵巍，毛琴琴两人调至老干部活动中心工作，王嘉祥退休，因此人员经费减少。</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与预算相比情况。</w:t>
      </w: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年度收入</w:t>
      </w:r>
      <w:r w:rsidRPr="00B61696">
        <w:rPr>
          <w:rFonts w:ascii="仿宋_GB2312" w:eastAsia="仿宋_GB2312"/>
          <w:color w:val="000000"/>
          <w:sz w:val="32"/>
          <w:szCs w:val="32"/>
        </w:rPr>
        <w:t>314</w:t>
      </w:r>
      <w:r w:rsidRPr="00B61696">
        <w:rPr>
          <w:rFonts w:ascii="仿宋_GB2312" w:eastAsia="仿宋_GB2312" w:hint="eastAsia"/>
          <w:color w:val="000000"/>
          <w:sz w:val="32"/>
          <w:szCs w:val="32"/>
        </w:rPr>
        <w:t>万元与预算</w:t>
      </w:r>
      <w:r w:rsidRPr="00B61696">
        <w:rPr>
          <w:rFonts w:ascii="仿宋_GB2312" w:eastAsia="仿宋_GB2312"/>
          <w:color w:val="000000"/>
          <w:sz w:val="32"/>
          <w:szCs w:val="32"/>
        </w:rPr>
        <w:t>295.52</w:t>
      </w:r>
      <w:r w:rsidRPr="00B61696">
        <w:rPr>
          <w:rFonts w:ascii="仿宋_GB2312" w:eastAsia="仿宋_GB2312" w:hint="eastAsia"/>
          <w:color w:val="000000"/>
          <w:sz w:val="32"/>
          <w:szCs w:val="32"/>
        </w:rPr>
        <w:t>万元相比增加了</w:t>
      </w:r>
      <w:r w:rsidRPr="00B61696">
        <w:rPr>
          <w:rFonts w:ascii="仿宋_GB2312" w:eastAsia="仿宋_GB2312"/>
          <w:color w:val="000000"/>
          <w:sz w:val="32"/>
          <w:szCs w:val="32"/>
        </w:rPr>
        <w:t>18.48</w:t>
      </w:r>
      <w:r w:rsidRPr="00B61696">
        <w:rPr>
          <w:rFonts w:ascii="仿宋_GB2312" w:eastAsia="仿宋_GB2312" w:hint="eastAsia"/>
          <w:color w:val="000000"/>
          <w:sz w:val="32"/>
          <w:szCs w:val="32"/>
        </w:rPr>
        <w:t>万元。</w:t>
      </w:r>
    </w:p>
    <w:p w:rsidR="00BB329F" w:rsidRPr="00B61696" w:rsidRDefault="00BB329F" w:rsidP="00BB329F">
      <w:pPr>
        <w:spacing w:line="500" w:lineRule="exact"/>
        <w:ind w:firstLineChars="200" w:firstLine="640"/>
        <w:rPr>
          <w:rFonts w:ascii="仿宋_GB2312" w:eastAsia="仿宋_GB2312" w:hAnsi="Calibri"/>
          <w:color w:val="000000"/>
          <w:sz w:val="32"/>
          <w:szCs w:val="32"/>
          <w:lang w:val="en-GB"/>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lastRenderedPageBreak/>
        <w:t>（二）部门收入总体情况说明</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本年收入合计</w:t>
      </w:r>
      <w:r w:rsidRPr="00B61696">
        <w:rPr>
          <w:rFonts w:ascii="仿宋_GB2312" w:eastAsia="仿宋_GB2312"/>
          <w:color w:val="000000"/>
          <w:sz w:val="32"/>
          <w:szCs w:val="32"/>
        </w:rPr>
        <w:t>314</w:t>
      </w:r>
      <w:r w:rsidRPr="00B61696">
        <w:rPr>
          <w:rFonts w:ascii="仿宋_GB2312" w:eastAsia="仿宋_GB2312" w:hint="eastAsia"/>
          <w:color w:val="000000"/>
          <w:sz w:val="32"/>
          <w:szCs w:val="32"/>
        </w:rPr>
        <w:t>万元，其中：财政拨款收入</w:t>
      </w:r>
      <w:r w:rsidRPr="00B61696">
        <w:rPr>
          <w:rFonts w:ascii="仿宋_GB2312" w:eastAsia="仿宋_GB2312"/>
          <w:color w:val="000000"/>
          <w:sz w:val="32"/>
          <w:szCs w:val="32"/>
        </w:rPr>
        <w:t>313.57</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99.86%</w:t>
      </w:r>
      <w:r w:rsidRPr="00B61696">
        <w:rPr>
          <w:rFonts w:ascii="仿宋_GB2312" w:eastAsia="仿宋_GB2312" w:hint="eastAsia"/>
          <w:color w:val="000000"/>
          <w:sz w:val="32"/>
          <w:szCs w:val="32"/>
        </w:rPr>
        <w:t>；上级补助收入</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0%</w:t>
      </w:r>
      <w:r w:rsidRPr="00B61696">
        <w:rPr>
          <w:rFonts w:ascii="仿宋_GB2312" w:eastAsia="仿宋_GB2312" w:hint="eastAsia"/>
          <w:color w:val="000000"/>
          <w:sz w:val="32"/>
          <w:szCs w:val="32"/>
        </w:rPr>
        <w:t>；事业收入</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0%</w:t>
      </w:r>
      <w:r w:rsidRPr="00B61696">
        <w:rPr>
          <w:rFonts w:ascii="仿宋_GB2312" w:eastAsia="仿宋_GB2312" w:hint="eastAsia"/>
          <w:color w:val="000000"/>
          <w:sz w:val="32"/>
          <w:szCs w:val="32"/>
        </w:rPr>
        <w:t>；经营收入</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0%</w:t>
      </w:r>
      <w:r w:rsidRPr="00B61696">
        <w:rPr>
          <w:rFonts w:ascii="仿宋_GB2312" w:eastAsia="仿宋_GB2312" w:hint="eastAsia"/>
          <w:color w:val="000000"/>
          <w:sz w:val="32"/>
          <w:szCs w:val="32"/>
        </w:rPr>
        <w:t>；附属单位缴款</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0%</w:t>
      </w:r>
      <w:r w:rsidRPr="00B61696">
        <w:rPr>
          <w:rFonts w:ascii="仿宋_GB2312" w:eastAsia="仿宋_GB2312" w:hint="eastAsia"/>
          <w:color w:val="000000"/>
          <w:sz w:val="32"/>
          <w:szCs w:val="32"/>
        </w:rPr>
        <w:t>；其他收入</w:t>
      </w:r>
      <w:r w:rsidRPr="00B61696">
        <w:rPr>
          <w:rFonts w:ascii="仿宋_GB2312" w:eastAsia="仿宋_GB2312"/>
          <w:color w:val="000000"/>
          <w:sz w:val="32"/>
          <w:szCs w:val="32"/>
        </w:rPr>
        <w:t>0.43</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0.14%</w:t>
      </w:r>
      <w:r w:rsidRPr="00B61696">
        <w:rPr>
          <w:rFonts w:ascii="仿宋_GB2312" w:eastAsia="仿宋_GB2312" w:hint="eastAsia"/>
          <w:color w:val="000000"/>
          <w:sz w:val="32"/>
          <w:szCs w:val="32"/>
        </w:rPr>
        <w:t>。增减变化的主要原因是职工赵巍，毛琴琴两人调至老干部活动中心工作，王嘉祥退休，因此人员经费减少。</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与预算相比情况。</w:t>
      </w: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年度收入</w:t>
      </w:r>
      <w:r w:rsidRPr="00B61696">
        <w:rPr>
          <w:rFonts w:ascii="仿宋_GB2312" w:eastAsia="仿宋_GB2312"/>
          <w:color w:val="000000"/>
          <w:sz w:val="32"/>
          <w:szCs w:val="32"/>
        </w:rPr>
        <w:t>314</w:t>
      </w:r>
      <w:r w:rsidRPr="00B61696">
        <w:rPr>
          <w:rFonts w:ascii="仿宋_GB2312" w:eastAsia="仿宋_GB2312" w:hint="eastAsia"/>
          <w:color w:val="000000"/>
          <w:sz w:val="32"/>
          <w:szCs w:val="32"/>
        </w:rPr>
        <w:t>万元与预算</w:t>
      </w:r>
      <w:r w:rsidRPr="00B61696">
        <w:rPr>
          <w:rFonts w:ascii="仿宋_GB2312" w:eastAsia="仿宋_GB2312"/>
          <w:color w:val="000000"/>
          <w:sz w:val="32"/>
          <w:szCs w:val="32"/>
        </w:rPr>
        <w:t>295.52</w:t>
      </w:r>
      <w:r w:rsidRPr="00B61696">
        <w:rPr>
          <w:rFonts w:ascii="仿宋_GB2312" w:eastAsia="仿宋_GB2312" w:hint="eastAsia"/>
          <w:color w:val="000000"/>
          <w:sz w:val="32"/>
          <w:szCs w:val="32"/>
        </w:rPr>
        <w:t>万元相比增加了</w:t>
      </w:r>
      <w:r w:rsidRPr="00B61696">
        <w:rPr>
          <w:rFonts w:ascii="仿宋_GB2312" w:eastAsia="仿宋_GB2312"/>
          <w:color w:val="000000"/>
          <w:sz w:val="32"/>
          <w:szCs w:val="32"/>
        </w:rPr>
        <w:t>18.48</w:t>
      </w:r>
      <w:r w:rsidRPr="00B61696">
        <w:rPr>
          <w:rFonts w:ascii="仿宋_GB2312" w:eastAsia="仿宋_GB2312" w:hint="eastAsia"/>
          <w:color w:val="000000"/>
          <w:sz w:val="32"/>
          <w:szCs w:val="32"/>
        </w:rPr>
        <w:t>万元。</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（三）部门支出总体情况说明</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本年支出合计</w:t>
      </w:r>
      <w:r w:rsidRPr="00B61696">
        <w:rPr>
          <w:rFonts w:ascii="仿宋_GB2312" w:eastAsia="仿宋_GB2312"/>
          <w:color w:val="000000"/>
          <w:sz w:val="32"/>
          <w:szCs w:val="32"/>
        </w:rPr>
        <w:t>314</w:t>
      </w:r>
      <w:r w:rsidRPr="00B61696">
        <w:rPr>
          <w:rFonts w:ascii="仿宋_GB2312" w:eastAsia="仿宋_GB2312" w:hint="eastAsia"/>
          <w:color w:val="000000"/>
          <w:sz w:val="32"/>
          <w:szCs w:val="32"/>
        </w:rPr>
        <w:t>万元，其中：基本支出</w:t>
      </w:r>
      <w:r w:rsidRPr="00B61696">
        <w:rPr>
          <w:rFonts w:ascii="仿宋_GB2312" w:eastAsia="仿宋_GB2312"/>
          <w:color w:val="000000"/>
          <w:sz w:val="32"/>
          <w:szCs w:val="32"/>
        </w:rPr>
        <w:t>270.5</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86.15%</w:t>
      </w:r>
      <w:r w:rsidRPr="00B61696">
        <w:rPr>
          <w:rFonts w:ascii="仿宋_GB2312" w:eastAsia="仿宋_GB2312" w:hint="eastAsia"/>
          <w:color w:val="000000"/>
          <w:sz w:val="32"/>
          <w:szCs w:val="32"/>
        </w:rPr>
        <w:t>；项目支出</w:t>
      </w:r>
      <w:r w:rsidRPr="00B61696">
        <w:rPr>
          <w:rFonts w:ascii="仿宋_GB2312" w:eastAsia="仿宋_GB2312"/>
          <w:color w:val="000000"/>
          <w:sz w:val="32"/>
          <w:szCs w:val="32"/>
        </w:rPr>
        <w:t>43.5</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13.85%</w:t>
      </w:r>
      <w:r w:rsidRPr="00B61696">
        <w:rPr>
          <w:rFonts w:ascii="仿宋_GB2312" w:eastAsia="仿宋_GB2312" w:hint="eastAsia"/>
          <w:color w:val="000000"/>
          <w:sz w:val="32"/>
          <w:szCs w:val="32"/>
        </w:rPr>
        <w:t>；上缴上级支出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0%</w:t>
      </w:r>
      <w:r w:rsidRPr="00B61696">
        <w:rPr>
          <w:rFonts w:ascii="仿宋_GB2312" w:eastAsia="仿宋_GB2312" w:hint="eastAsia"/>
          <w:color w:val="000000"/>
          <w:sz w:val="32"/>
          <w:szCs w:val="32"/>
        </w:rPr>
        <w:t>；经营支出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0%</w:t>
      </w:r>
      <w:r w:rsidRPr="00B61696">
        <w:rPr>
          <w:rFonts w:ascii="仿宋_GB2312" w:eastAsia="仿宋_GB2312" w:hint="eastAsia"/>
          <w:color w:val="000000"/>
          <w:sz w:val="32"/>
          <w:szCs w:val="32"/>
        </w:rPr>
        <w:t>；对附属单位补助支出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0%</w:t>
      </w:r>
      <w:r w:rsidRPr="00B61696">
        <w:rPr>
          <w:rFonts w:ascii="仿宋_GB2312" w:eastAsia="仿宋_GB2312" w:hint="eastAsia"/>
          <w:color w:val="000000"/>
          <w:sz w:val="32"/>
          <w:szCs w:val="32"/>
        </w:rPr>
        <w:t>。增减变化的主要原因是：职工赵巍，毛琴琴两人调至老干部活动中心工作，王嘉祥退休，因此人员经费减少。</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与预算相比情况。</w:t>
      </w: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年度支出</w:t>
      </w:r>
      <w:r w:rsidRPr="00B61696">
        <w:rPr>
          <w:rFonts w:ascii="仿宋_GB2312" w:eastAsia="仿宋_GB2312"/>
          <w:color w:val="000000"/>
          <w:sz w:val="32"/>
          <w:szCs w:val="32"/>
        </w:rPr>
        <w:t>314</w:t>
      </w:r>
      <w:r w:rsidRPr="00B61696">
        <w:rPr>
          <w:rFonts w:ascii="仿宋_GB2312" w:eastAsia="仿宋_GB2312" w:hint="eastAsia"/>
          <w:color w:val="000000"/>
          <w:sz w:val="32"/>
          <w:szCs w:val="32"/>
        </w:rPr>
        <w:t>万元与预算</w:t>
      </w:r>
      <w:r w:rsidRPr="00B61696">
        <w:rPr>
          <w:rFonts w:ascii="仿宋_GB2312" w:eastAsia="仿宋_GB2312"/>
          <w:color w:val="000000"/>
          <w:sz w:val="32"/>
          <w:szCs w:val="32"/>
        </w:rPr>
        <w:t>295.52</w:t>
      </w:r>
      <w:r w:rsidRPr="00B61696">
        <w:rPr>
          <w:rFonts w:ascii="仿宋_GB2312" w:eastAsia="仿宋_GB2312" w:hint="eastAsia"/>
          <w:color w:val="000000"/>
          <w:sz w:val="32"/>
          <w:szCs w:val="32"/>
        </w:rPr>
        <w:t>万元相比增加了</w:t>
      </w:r>
      <w:r w:rsidRPr="00B61696">
        <w:rPr>
          <w:rFonts w:ascii="仿宋_GB2312" w:eastAsia="仿宋_GB2312"/>
          <w:color w:val="000000"/>
          <w:sz w:val="32"/>
          <w:szCs w:val="32"/>
        </w:rPr>
        <w:t>18.48</w:t>
      </w:r>
      <w:r w:rsidRPr="00B61696">
        <w:rPr>
          <w:rFonts w:ascii="仿宋_GB2312" w:eastAsia="仿宋_GB2312" w:hint="eastAsia"/>
          <w:color w:val="000000"/>
          <w:sz w:val="32"/>
          <w:szCs w:val="32"/>
        </w:rPr>
        <w:t>万元。</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二、部门财政拨款收支情况</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（一）财政拨款收支总体情况说明</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年度财政拨款收入</w:t>
      </w:r>
      <w:r w:rsidRPr="00B61696">
        <w:rPr>
          <w:rFonts w:ascii="仿宋_GB2312" w:eastAsia="仿宋_GB2312"/>
          <w:color w:val="000000"/>
          <w:sz w:val="32"/>
          <w:szCs w:val="32"/>
        </w:rPr>
        <w:t>313.57</w:t>
      </w:r>
      <w:r w:rsidRPr="00B61696">
        <w:rPr>
          <w:rFonts w:ascii="仿宋_GB2312" w:eastAsia="仿宋_GB2312" w:hint="eastAsia"/>
          <w:color w:val="000000"/>
          <w:sz w:val="32"/>
          <w:szCs w:val="32"/>
        </w:rPr>
        <w:t>万元，与上年相比，减少</w:t>
      </w:r>
      <w:r w:rsidRPr="00B61696">
        <w:rPr>
          <w:rFonts w:ascii="仿宋_GB2312" w:eastAsia="仿宋_GB2312"/>
          <w:color w:val="000000"/>
          <w:sz w:val="32"/>
          <w:szCs w:val="32"/>
        </w:rPr>
        <w:t>45.84</w:t>
      </w:r>
      <w:r w:rsidRPr="00B61696">
        <w:rPr>
          <w:rFonts w:ascii="仿宋_GB2312" w:eastAsia="仿宋_GB2312" w:hint="eastAsia"/>
          <w:color w:val="000000"/>
          <w:sz w:val="32"/>
          <w:szCs w:val="32"/>
        </w:rPr>
        <w:t>万元，降低</w:t>
      </w:r>
      <w:r w:rsidRPr="00B61696">
        <w:rPr>
          <w:rFonts w:ascii="仿宋_GB2312" w:eastAsia="仿宋_GB2312"/>
          <w:color w:val="000000"/>
          <w:sz w:val="32"/>
          <w:szCs w:val="32"/>
        </w:rPr>
        <w:t>12.74%</w:t>
      </w:r>
      <w:r w:rsidRPr="00B61696">
        <w:rPr>
          <w:rFonts w:ascii="仿宋_GB2312" w:eastAsia="仿宋_GB2312" w:hint="eastAsia"/>
          <w:color w:val="000000"/>
          <w:sz w:val="32"/>
          <w:szCs w:val="32"/>
        </w:rPr>
        <w:t>。增减变化的主要原因是：职工赵巍，毛琴琴两人调至老干部活动中心工作，王嘉祥退休，因此人员经费减少。</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财政拨款支出</w:t>
      </w:r>
      <w:r w:rsidRPr="00B61696">
        <w:rPr>
          <w:rFonts w:ascii="仿宋_GB2312" w:eastAsia="仿宋_GB2312"/>
          <w:color w:val="000000"/>
          <w:sz w:val="32"/>
          <w:szCs w:val="32"/>
        </w:rPr>
        <w:t>313.57</w:t>
      </w:r>
      <w:r w:rsidRPr="00B61696">
        <w:rPr>
          <w:rFonts w:ascii="仿宋_GB2312" w:eastAsia="仿宋_GB2312" w:hint="eastAsia"/>
          <w:color w:val="000000"/>
          <w:sz w:val="32"/>
          <w:szCs w:val="32"/>
        </w:rPr>
        <w:t>万元，与上年相比，减少</w:t>
      </w:r>
      <w:r w:rsidRPr="00B61696">
        <w:rPr>
          <w:rFonts w:ascii="仿宋_GB2312" w:eastAsia="仿宋_GB2312"/>
          <w:color w:val="000000"/>
          <w:sz w:val="32"/>
          <w:szCs w:val="32"/>
        </w:rPr>
        <w:t>45.84</w:t>
      </w:r>
      <w:r w:rsidRPr="00B61696">
        <w:rPr>
          <w:rFonts w:ascii="仿宋_GB2312" w:eastAsia="仿宋_GB2312" w:hint="eastAsia"/>
          <w:color w:val="000000"/>
          <w:sz w:val="32"/>
          <w:szCs w:val="32"/>
        </w:rPr>
        <w:lastRenderedPageBreak/>
        <w:t>万元，降低</w:t>
      </w:r>
      <w:r w:rsidRPr="00B61696">
        <w:rPr>
          <w:rFonts w:ascii="仿宋_GB2312" w:eastAsia="仿宋_GB2312"/>
          <w:color w:val="000000"/>
          <w:sz w:val="32"/>
          <w:szCs w:val="32"/>
        </w:rPr>
        <w:t>12.74%</w:t>
      </w:r>
      <w:r w:rsidRPr="00B61696">
        <w:rPr>
          <w:rFonts w:ascii="仿宋_GB2312" w:eastAsia="仿宋_GB2312" w:hint="eastAsia"/>
          <w:color w:val="000000"/>
          <w:sz w:val="32"/>
          <w:szCs w:val="32"/>
        </w:rPr>
        <w:t>。其中：基本支出</w:t>
      </w:r>
      <w:r w:rsidRPr="00B61696">
        <w:rPr>
          <w:rFonts w:ascii="仿宋_GB2312" w:eastAsia="仿宋_GB2312"/>
          <w:color w:val="000000"/>
          <w:sz w:val="32"/>
          <w:szCs w:val="32"/>
        </w:rPr>
        <w:t>270.5</w:t>
      </w:r>
      <w:r w:rsidRPr="00B61696">
        <w:rPr>
          <w:rFonts w:ascii="仿宋_GB2312" w:eastAsia="仿宋_GB2312" w:hint="eastAsia"/>
          <w:color w:val="000000"/>
          <w:sz w:val="32"/>
          <w:szCs w:val="32"/>
        </w:rPr>
        <w:t>万元，项目支出</w:t>
      </w:r>
      <w:r w:rsidRPr="00B61696">
        <w:rPr>
          <w:rFonts w:ascii="仿宋_GB2312" w:eastAsia="仿宋_GB2312"/>
          <w:color w:val="000000"/>
          <w:sz w:val="32"/>
          <w:szCs w:val="32"/>
        </w:rPr>
        <w:t>43.5</w:t>
      </w:r>
      <w:r w:rsidRPr="00B61696">
        <w:rPr>
          <w:rFonts w:ascii="仿宋_GB2312" w:eastAsia="仿宋_GB2312" w:hint="eastAsia"/>
          <w:color w:val="000000"/>
          <w:sz w:val="32"/>
          <w:szCs w:val="32"/>
        </w:rPr>
        <w:t>万元。增减变化的主要原因是：职工赵巍，毛琴琴两人调至老干部活动中心工作，王嘉祥退休，因此人员经费减少。</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财政拨款结转结余</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万元，与上年相比，增加（减少）</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万元，增长（降低）</w:t>
      </w:r>
      <w:r w:rsidRPr="00B61696">
        <w:rPr>
          <w:rFonts w:ascii="仿宋_GB2312" w:eastAsia="仿宋_GB2312"/>
          <w:color w:val="000000"/>
          <w:sz w:val="32"/>
          <w:szCs w:val="32"/>
        </w:rPr>
        <w:t>0%</w:t>
      </w:r>
      <w:r w:rsidRPr="00B61696">
        <w:rPr>
          <w:rFonts w:ascii="仿宋_GB2312" w:eastAsia="仿宋_GB2312" w:hint="eastAsia"/>
          <w:color w:val="000000"/>
          <w:sz w:val="32"/>
          <w:szCs w:val="32"/>
        </w:rPr>
        <w:t>。增减无变化。</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与预算相比情况。</w:t>
      </w: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年度支出</w:t>
      </w:r>
      <w:r w:rsidRPr="00B61696">
        <w:rPr>
          <w:rFonts w:ascii="仿宋_GB2312" w:eastAsia="仿宋_GB2312"/>
          <w:color w:val="000000"/>
          <w:sz w:val="32"/>
          <w:szCs w:val="32"/>
        </w:rPr>
        <w:t>314</w:t>
      </w:r>
      <w:r w:rsidRPr="00B61696">
        <w:rPr>
          <w:rFonts w:ascii="仿宋_GB2312" w:eastAsia="仿宋_GB2312" w:hint="eastAsia"/>
          <w:color w:val="000000"/>
          <w:sz w:val="32"/>
          <w:szCs w:val="32"/>
        </w:rPr>
        <w:t>万元与预算</w:t>
      </w:r>
      <w:r w:rsidRPr="00B61696">
        <w:rPr>
          <w:rFonts w:ascii="仿宋_GB2312" w:eastAsia="仿宋_GB2312"/>
          <w:color w:val="000000"/>
          <w:sz w:val="32"/>
          <w:szCs w:val="32"/>
        </w:rPr>
        <w:t>295.52</w:t>
      </w:r>
      <w:r w:rsidRPr="00B61696">
        <w:rPr>
          <w:rFonts w:ascii="仿宋_GB2312" w:eastAsia="仿宋_GB2312" w:hint="eastAsia"/>
          <w:color w:val="000000"/>
          <w:sz w:val="32"/>
          <w:szCs w:val="32"/>
        </w:rPr>
        <w:t>万元相比增加了</w:t>
      </w:r>
      <w:r w:rsidRPr="00B61696">
        <w:rPr>
          <w:rFonts w:ascii="仿宋_GB2312" w:eastAsia="仿宋_GB2312"/>
          <w:color w:val="000000"/>
          <w:sz w:val="32"/>
          <w:szCs w:val="32"/>
        </w:rPr>
        <w:t>18.48</w:t>
      </w:r>
      <w:r w:rsidRPr="00B61696">
        <w:rPr>
          <w:rFonts w:ascii="仿宋_GB2312" w:eastAsia="仿宋_GB2312" w:hint="eastAsia"/>
          <w:color w:val="000000"/>
          <w:sz w:val="32"/>
          <w:szCs w:val="32"/>
        </w:rPr>
        <w:t>万元。</w:t>
      </w:r>
    </w:p>
    <w:p w:rsidR="00BB329F" w:rsidRPr="00F90E68" w:rsidRDefault="00BB329F" w:rsidP="00BB329F">
      <w:pPr>
        <w:spacing w:line="500" w:lineRule="exact"/>
        <w:ind w:firstLineChars="200" w:firstLine="640"/>
        <w:rPr>
          <w:rFonts w:ascii="仿宋_GB2312" w:eastAsia="仿宋_GB2312"/>
          <w:color w:val="000000"/>
          <w:sz w:val="32"/>
          <w:szCs w:val="32"/>
        </w:rPr>
      </w:pPr>
      <w:r w:rsidRPr="00F90E68">
        <w:rPr>
          <w:rFonts w:ascii="仿宋_GB2312" w:eastAsia="仿宋_GB2312" w:hint="eastAsia"/>
          <w:color w:val="000000"/>
          <w:sz w:val="32"/>
          <w:szCs w:val="32"/>
        </w:rPr>
        <w:t>其他有关说明内容</w:t>
      </w:r>
      <w:r w:rsidRPr="00F90E68">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（二）一般公共预算支出决算情况说明</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年度一般公共预算财政拨款支出</w:t>
      </w:r>
      <w:r w:rsidRPr="00B61696">
        <w:rPr>
          <w:rFonts w:ascii="仿宋_GB2312" w:eastAsia="仿宋_GB2312"/>
          <w:color w:val="000000"/>
          <w:sz w:val="32"/>
          <w:szCs w:val="32"/>
        </w:rPr>
        <w:t>313.57</w:t>
      </w:r>
      <w:r w:rsidRPr="00B61696">
        <w:rPr>
          <w:rFonts w:ascii="仿宋_GB2312" w:eastAsia="仿宋_GB2312" w:hint="eastAsia"/>
          <w:color w:val="000000"/>
          <w:sz w:val="32"/>
          <w:szCs w:val="32"/>
        </w:rPr>
        <w:t>万元。与上年相比，减少</w:t>
      </w:r>
      <w:r w:rsidRPr="00B61696">
        <w:rPr>
          <w:rFonts w:ascii="仿宋_GB2312" w:eastAsia="仿宋_GB2312"/>
          <w:color w:val="000000"/>
          <w:sz w:val="32"/>
          <w:szCs w:val="32"/>
        </w:rPr>
        <w:t>45.84</w:t>
      </w:r>
      <w:r w:rsidRPr="00B61696">
        <w:rPr>
          <w:rFonts w:ascii="仿宋_GB2312" w:eastAsia="仿宋_GB2312" w:hint="eastAsia"/>
          <w:color w:val="000000"/>
          <w:sz w:val="32"/>
          <w:szCs w:val="32"/>
        </w:rPr>
        <w:t>万元，降低</w:t>
      </w:r>
      <w:r w:rsidRPr="00B61696">
        <w:rPr>
          <w:rFonts w:ascii="仿宋_GB2312" w:eastAsia="仿宋_GB2312"/>
          <w:color w:val="000000"/>
          <w:sz w:val="32"/>
          <w:szCs w:val="32"/>
        </w:rPr>
        <w:t>12.74%</w:t>
      </w:r>
      <w:r w:rsidRPr="00B61696">
        <w:rPr>
          <w:rFonts w:ascii="仿宋_GB2312" w:eastAsia="仿宋_GB2312" w:hint="eastAsia"/>
          <w:color w:val="000000"/>
          <w:sz w:val="32"/>
          <w:szCs w:val="32"/>
        </w:rPr>
        <w:t>。增减变化的主要原因是：职工赵巍，毛琴琴两人调至老干部活动中心工作，王嘉祥退休，因此人员经费减少。</w:t>
      </w:r>
    </w:p>
    <w:p w:rsidR="00BB329F"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其中：按功能分类科目，</w:t>
      </w:r>
      <w:r w:rsidRPr="00F82EF7">
        <w:rPr>
          <w:rFonts w:ascii="仿宋_GB2312" w:eastAsia="仿宋_GB2312" w:hint="eastAsia"/>
          <w:color w:val="000000"/>
          <w:sz w:val="32"/>
          <w:szCs w:val="32"/>
        </w:rPr>
        <w:t>一般公共服务支出支出</w:t>
      </w:r>
      <w:r w:rsidRPr="00F82EF7">
        <w:rPr>
          <w:rFonts w:ascii="仿宋_GB2312" w:eastAsia="仿宋_GB2312"/>
          <w:color w:val="000000"/>
          <w:sz w:val="32"/>
          <w:szCs w:val="32"/>
        </w:rPr>
        <w:t>26</w:t>
      </w:r>
      <w:r>
        <w:rPr>
          <w:rFonts w:ascii="仿宋_GB2312" w:eastAsia="仿宋_GB2312"/>
          <w:color w:val="000000"/>
          <w:sz w:val="32"/>
          <w:szCs w:val="32"/>
        </w:rPr>
        <w:t>5.34</w:t>
      </w:r>
      <w:r w:rsidRPr="00F82EF7">
        <w:rPr>
          <w:rFonts w:ascii="仿宋_GB2312" w:eastAsia="仿宋_GB2312" w:hint="eastAsia"/>
          <w:color w:val="000000"/>
          <w:sz w:val="32"/>
          <w:szCs w:val="32"/>
        </w:rPr>
        <w:t>万元</w:t>
      </w:r>
      <w:r w:rsidRPr="00F82EF7">
        <w:rPr>
          <w:rFonts w:ascii="仿宋_GB2312" w:eastAsia="仿宋_GB2312"/>
          <w:color w:val="000000"/>
          <w:sz w:val="32"/>
          <w:szCs w:val="32"/>
        </w:rPr>
        <w:t>(</w:t>
      </w:r>
      <w:r w:rsidRPr="00F82EF7">
        <w:rPr>
          <w:rFonts w:ascii="仿宋_GB2312" w:eastAsia="仿宋_GB2312" w:hint="eastAsia"/>
          <w:color w:val="000000"/>
          <w:sz w:val="32"/>
          <w:szCs w:val="32"/>
        </w:rPr>
        <w:t>其中行政运行</w:t>
      </w:r>
      <w:r w:rsidRPr="00F82EF7">
        <w:rPr>
          <w:rFonts w:ascii="仿宋_GB2312" w:eastAsia="仿宋_GB2312"/>
          <w:color w:val="000000"/>
          <w:sz w:val="32"/>
          <w:szCs w:val="32"/>
        </w:rPr>
        <w:t>221.</w:t>
      </w:r>
      <w:r>
        <w:rPr>
          <w:rFonts w:ascii="仿宋_GB2312" w:eastAsia="仿宋_GB2312"/>
          <w:color w:val="000000"/>
          <w:sz w:val="32"/>
          <w:szCs w:val="32"/>
        </w:rPr>
        <w:t>84</w:t>
      </w:r>
      <w:r w:rsidRPr="00F82EF7">
        <w:rPr>
          <w:rFonts w:ascii="仿宋_GB2312" w:eastAsia="仿宋_GB2312" w:hint="eastAsia"/>
          <w:color w:val="000000"/>
          <w:sz w:val="32"/>
          <w:szCs w:val="32"/>
        </w:rPr>
        <w:t>万元，其他共产党事务支出</w:t>
      </w:r>
      <w:r w:rsidRPr="00F82EF7">
        <w:rPr>
          <w:rFonts w:ascii="仿宋_GB2312" w:eastAsia="仿宋_GB2312"/>
          <w:color w:val="000000"/>
          <w:sz w:val="32"/>
          <w:szCs w:val="32"/>
        </w:rPr>
        <w:t>43.5</w:t>
      </w:r>
      <w:r w:rsidRPr="00F82EF7">
        <w:rPr>
          <w:rFonts w:ascii="仿宋_GB2312" w:eastAsia="仿宋_GB2312" w:hint="eastAsia"/>
          <w:color w:val="000000"/>
          <w:sz w:val="32"/>
          <w:szCs w:val="32"/>
        </w:rPr>
        <w:t>万元</w:t>
      </w:r>
      <w:r w:rsidRPr="00F82EF7">
        <w:rPr>
          <w:rFonts w:ascii="仿宋_GB2312" w:eastAsia="仿宋_GB2312"/>
          <w:color w:val="000000"/>
          <w:sz w:val="32"/>
          <w:szCs w:val="32"/>
        </w:rPr>
        <w:t>)</w:t>
      </w:r>
      <w:r w:rsidRPr="00F82EF7">
        <w:rPr>
          <w:rFonts w:ascii="仿宋_GB2312" w:eastAsia="仿宋_GB2312" w:hint="eastAsia"/>
          <w:color w:val="000000"/>
          <w:sz w:val="32"/>
          <w:szCs w:val="32"/>
        </w:rPr>
        <w:t>；社会保障和就业支</w:t>
      </w:r>
      <w:r w:rsidRPr="00B61696">
        <w:rPr>
          <w:rFonts w:ascii="仿宋_GB2312" w:eastAsia="仿宋_GB2312" w:hint="eastAsia"/>
          <w:color w:val="000000"/>
          <w:sz w:val="32"/>
          <w:szCs w:val="32"/>
        </w:rPr>
        <w:t>出支出</w:t>
      </w:r>
      <w:r w:rsidRPr="00B61696">
        <w:rPr>
          <w:rFonts w:ascii="仿宋_GB2312" w:eastAsia="仿宋_GB2312"/>
          <w:color w:val="000000"/>
          <w:sz w:val="32"/>
          <w:szCs w:val="32"/>
        </w:rPr>
        <w:t>48.66</w:t>
      </w:r>
      <w:r w:rsidRPr="00B61696">
        <w:rPr>
          <w:rFonts w:ascii="仿宋_GB2312" w:eastAsia="仿宋_GB2312" w:hint="eastAsia"/>
          <w:color w:val="000000"/>
          <w:sz w:val="32"/>
          <w:szCs w:val="32"/>
        </w:rPr>
        <w:t>万元</w:t>
      </w:r>
      <w:r>
        <w:rPr>
          <w:rFonts w:ascii="仿宋_GB2312" w:eastAsia="仿宋_GB2312" w:hint="eastAsia"/>
          <w:color w:val="000000"/>
          <w:sz w:val="32"/>
          <w:szCs w:val="32"/>
        </w:rPr>
        <w:t>（其中</w:t>
      </w:r>
      <w:r w:rsidRPr="0072779D">
        <w:rPr>
          <w:rFonts w:ascii="仿宋_GB2312" w:eastAsia="仿宋_GB2312" w:hint="eastAsia"/>
          <w:color w:val="000000"/>
          <w:sz w:val="32"/>
          <w:szCs w:val="32"/>
        </w:rPr>
        <w:t>未归口管理的行政单位离退休</w:t>
      </w:r>
      <w:r>
        <w:rPr>
          <w:rFonts w:ascii="仿宋_GB2312" w:eastAsia="仿宋_GB2312"/>
          <w:color w:val="000000"/>
          <w:sz w:val="32"/>
          <w:szCs w:val="32"/>
        </w:rPr>
        <w:t>20</w:t>
      </w:r>
      <w:r w:rsidRPr="00B61696">
        <w:rPr>
          <w:rFonts w:ascii="仿宋_GB2312" w:eastAsia="仿宋_GB2312" w:hint="eastAsia"/>
          <w:color w:val="000000"/>
          <w:sz w:val="32"/>
          <w:szCs w:val="32"/>
        </w:rPr>
        <w:t>万元</w:t>
      </w:r>
      <w:r>
        <w:rPr>
          <w:rFonts w:ascii="仿宋_GB2312" w:eastAsia="仿宋_GB2312" w:hint="eastAsia"/>
          <w:color w:val="000000"/>
          <w:sz w:val="32"/>
          <w:szCs w:val="32"/>
        </w:rPr>
        <w:t>，</w:t>
      </w:r>
      <w:r w:rsidRPr="0072779D">
        <w:rPr>
          <w:rFonts w:ascii="仿宋_GB2312" w:eastAsia="仿宋_GB2312" w:hint="eastAsia"/>
          <w:color w:val="000000"/>
          <w:sz w:val="32"/>
          <w:szCs w:val="32"/>
        </w:rPr>
        <w:t>机关事业单位基本养老保险缴费支出★</w:t>
      </w:r>
      <w:r>
        <w:rPr>
          <w:rFonts w:ascii="仿宋_GB2312" w:eastAsia="仿宋_GB2312"/>
          <w:color w:val="000000"/>
          <w:sz w:val="32"/>
          <w:szCs w:val="32"/>
        </w:rPr>
        <w:t>24.38</w:t>
      </w:r>
      <w:r w:rsidRPr="00B61696">
        <w:rPr>
          <w:rFonts w:ascii="仿宋_GB2312" w:eastAsia="仿宋_GB2312" w:hint="eastAsia"/>
          <w:color w:val="000000"/>
          <w:sz w:val="32"/>
          <w:szCs w:val="32"/>
        </w:rPr>
        <w:t>万元</w:t>
      </w:r>
      <w:r>
        <w:rPr>
          <w:rFonts w:ascii="仿宋_GB2312" w:eastAsia="仿宋_GB2312" w:hint="eastAsia"/>
          <w:color w:val="000000"/>
          <w:sz w:val="32"/>
          <w:szCs w:val="32"/>
        </w:rPr>
        <w:t>，</w:t>
      </w:r>
      <w:r w:rsidRPr="0072779D">
        <w:rPr>
          <w:rFonts w:ascii="仿宋_GB2312" w:eastAsia="仿宋_GB2312" w:hint="eastAsia"/>
          <w:color w:val="000000"/>
          <w:sz w:val="32"/>
          <w:szCs w:val="32"/>
        </w:rPr>
        <w:t>机关事业单位职业年金缴费支出★</w:t>
      </w:r>
      <w:r>
        <w:rPr>
          <w:rFonts w:ascii="仿宋_GB2312" w:eastAsia="仿宋_GB2312"/>
          <w:color w:val="000000"/>
          <w:sz w:val="32"/>
          <w:szCs w:val="32"/>
        </w:rPr>
        <w:t>4.25</w:t>
      </w:r>
      <w:r w:rsidRPr="00B61696">
        <w:rPr>
          <w:rFonts w:ascii="仿宋_GB2312" w:eastAsia="仿宋_GB2312" w:hint="eastAsia"/>
          <w:color w:val="000000"/>
          <w:sz w:val="32"/>
          <w:szCs w:val="32"/>
        </w:rPr>
        <w:t>万元</w:t>
      </w:r>
      <w:r>
        <w:rPr>
          <w:rFonts w:ascii="仿宋_GB2312" w:eastAsia="仿宋_GB2312" w:hint="eastAsia"/>
          <w:color w:val="000000"/>
          <w:sz w:val="32"/>
          <w:szCs w:val="32"/>
        </w:rPr>
        <w:t>）</w:t>
      </w:r>
      <w:r w:rsidRPr="00B61696">
        <w:rPr>
          <w:rFonts w:ascii="仿宋_GB2312" w:eastAsia="仿宋_GB2312" w:hint="eastAsia"/>
          <w:color w:val="000000"/>
          <w:sz w:val="32"/>
          <w:szCs w:val="32"/>
        </w:rPr>
        <w:t>。按经济分类科目</w:t>
      </w:r>
      <w:r>
        <w:rPr>
          <w:rFonts w:ascii="仿宋_GB2312" w:eastAsia="仿宋_GB2312" w:hint="eastAsia"/>
          <w:color w:val="000000"/>
          <w:sz w:val="32"/>
          <w:szCs w:val="32"/>
        </w:rPr>
        <w:t>（</w:t>
      </w:r>
      <w:r w:rsidRPr="005364F3">
        <w:rPr>
          <w:rFonts w:ascii="仿宋_GB2312" w:eastAsia="仿宋_GB2312" w:hint="eastAsia"/>
          <w:color w:val="000000"/>
          <w:sz w:val="32"/>
          <w:szCs w:val="32"/>
        </w:rPr>
        <w:t>支出性质和经济分类</w:t>
      </w:r>
      <w:r>
        <w:rPr>
          <w:rFonts w:ascii="仿宋_GB2312" w:eastAsia="仿宋_GB2312" w:hint="eastAsia"/>
          <w:color w:val="000000"/>
          <w:sz w:val="32"/>
          <w:szCs w:val="32"/>
        </w:rPr>
        <w:t>）</w:t>
      </w:r>
      <w:r w:rsidRPr="00B61696">
        <w:rPr>
          <w:rFonts w:ascii="仿宋_GB2312" w:eastAsia="仿宋_GB2312" w:hint="eastAsia"/>
          <w:color w:val="000000"/>
          <w:sz w:val="32"/>
          <w:szCs w:val="32"/>
        </w:rPr>
        <w:t>基本支出支出</w:t>
      </w:r>
      <w:r w:rsidRPr="00B61696">
        <w:rPr>
          <w:rFonts w:ascii="仿宋_GB2312" w:eastAsia="仿宋_GB2312"/>
          <w:color w:val="000000"/>
          <w:sz w:val="32"/>
          <w:szCs w:val="32"/>
        </w:rPr>
        <w:t>270.5</w:t>
      </w:r>
      <w:r w:rsidRPr="00B61696">
        <w:rPr>
          <w:rFonts w:ascii="仿宋_GB2312" w:eastAsia="仿宋_GB2312" w:hint="eastAsia"/>
          <w:color w:val="000000"/>
          <w:sz w:val="32"/>
          <w:szCs w:val="32"/>
        </w:rPr>
        <w:t>万元</w:t>
      </w:r>
      <w:r>
        <w:rPr>
          <w:rFonts w:ascii="仿宋_GB2312" w:eastAsia="仿宋_GB2312" w:hint="eastAsia"/>
          <w:color w:val="000000"/>
          <w:sz w:val="32"/>
          <w:szCs w:val="32"/>
        </w:rPr>
        <w:t>（</w:t>
      </w:r>
      <w:r w:rsidRPr="004D53B5">
        <w:rPr>
          <w:rFonts w:ascii="仿宋_GB2312" w:eastAsia="仿宋_GB2312" w:hint="eastAsia"/>
          <w:color w:val="000000"/>
          <w:sz w:val="32"/>
          <w:szCs w:val="32"/>
        </w:rPr>
        <w:t>工资福利支出</w:t>
      </w:r>
      <w:r>
        <w:rPr>
          <w:rFonts w:ascii="仿宋_GB2312" w:eastAsia="仿宋_GB2312"/>
          <w:color w:val="000000"/>
          <w:sz w:val="32"/>
          <w:szCs w:val="32"/>
        </w:rPr>
        <w:t>189.95</w:t>
      </w:r>
      <w:r>
        <w:rPr>
          <w:rFonts w:ascii="仿宋_GB2312" w:eastAsia="仿宋_GB2312" w:hint="eastAsia"/>
          <w:color w:val="000000"/>
          <w:sz w:val="32"/>
          <w:szCs w:val="32"/>
        </w:rPr>
        <w:t>万元，</w:t>
      </w:r>
      <w:r w:rsidRPr="00193ED0">
        <w:rPr>
          <w:rFonts w:ascii="仿宋_GB2312" w:eastAsia="仿宋_GB2312" w:hint="eastAsia"/>
          <w:color w:val="000000"/>
          <w:sz w:val="32"/>
          <w:szCs w:val="32"/>
        </w:rPr>
        <w:t>商品和服务支出</w:t>
      </w:r>
      <w:r>
        <w:rPr>
          <w:rFonts w:ascii="仿宋_GB2312" w:eastAsia="仿宋_GB2312"/>
          <w:color w:val="000000"/>
          <w:sz w:val="32"/>
          <w:szCs w:val="32"/>
        </w:rPr>
        <w:t>45.89</w:t>
      </w:r>
      <w:r>
        <w:rPr>
          <w:rFonts w:ascii="仿宋_GB2312" w:eastAsia="仿宋_GB2312" w:hint="eastAsia"/>
          <w:color w:val="000000"/>
          <w:sz w:val="32"/>
          <w:szCs w:val="32"/>
        </w:rPr>
        <w:t>万元，</w:t>
      </w:r>
      <w:r w:rsidRPr="00193ED0">
        <w:rPr>
          <w:rFonts w:ascii="仿宋_GB2312" w:eastAsia="仿宋_GB2312" w:hint="eastAsia"/>
          <w:color w:val="000000"/>
          <w:sz w:val="32"/>
          <w:szCs w:val="32"/>
        </w:rPr>
        <w:t>对个人和家庭的补助</w:t>
      </w:r>
      <w:r>
        <w:rPr>
          <w:rFonts w:ascii="仿宋_GB2312" w:eastAsia="仿宋_GB2312"/>
          <w:color w:val="000000"/>
          <w:sz w:val="32"/>
          <w:szCs w:val="32"/>
        </w:rPr>
        <w:t>34.66</w:t>
      </w:r>
      <w:r>
        <w:rPr>
          <w:rFonts w:ascii="仿宋_GB2312" w:eastAsia="仿宋_GB2312" w:hint="eastAsia"/>
          <w:color w:val="000000"/>
          <w:sz w:val="32"/>
          <w:szCs w:val="32"/>
        </w:rPr>
        <w:t>万元）。</w:t>
      </w:r>
    </w:p>
    <w:p w:rsidR="00BB329F" w:rsidRPr="00E03EC1" w:rsidRDefault="00BB329F" w:rsidP="00BB329F">
      <w:pPr>
        <w:spacing w:line="500" w:lineRule="exact"/>
        <w:ind w:firstLineChars="200" w:firstLine="640"/>
        <w:rPr>
          <w:rFonts w:ascii="仿宋_GB2312" w:eastAsia="仿宋_GB2312"/>
          <w:color w:val="000000"/>
          <w:sz w:val="32"/>
          <w:szCs w:val="32"/>
        </w:rPr>
      </w:pPr>
      <w:r w:rsidRPr="00E03EC1">
        <w:rPr>
          <w:rFonts w:ascii="仿宋_GB2312" w:eastAsia="仿宋_GB2312" w:hint="eastAsia"/>
          <w:color w:val="000000"/>
          <w:sz w:val="32"/>
          <w:szCs w:val="32"/>
        </w:rPr>
        <w:t>项目支出</w:t>
      </w:r>
      <w:r>
        <w:rPr>
          <w:rFonts w:ascii="仿宋_GB2312" w:eastAsia="仿宋_GB2312" w:hint="eastAsia"/>
          <w:color w:val="000000"/>
          <w:sz w:val="32"/>
          <w:szCs w:val="32"/>
        </w:rPr>
        <w:t>：</w:t>
      </w:r>
      <w:r>
        <w:rPr>
          <w:rFonts w:ascii="仿宋_GB2312" w:eastAsia="仿宋_GB2312"/>
          <w:color w:val="000000"/>
          <w:sz w:val="32"/>
          <w:szCs w:val="32"/>
        </w:rPr>
        <w:t>43.5</w:t>
      </w:r>
      <w:r>
        <w:rPr>
          <w:rFonts w:ascii="仿宋_GB2312" w:eastAsia="仿宋_GB2312" w:hint="eastAsia"/>
          <w:color w:val="000000"/>
          <w:sz w:val="32"/>
          <w:szCs w:val="32"/>
        </w:rPr>
        <w:t>万元。</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与预算相比情况。</w:t>
      </w: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年度支出</w:t>
      </w:r>
      <w:r w:rsidRPr="00B61696">
        <w:rPr>
          <w:rFonts w:ascii="仿宋_GB2312" w:eastAsia="仿宋_GB2312"/>
          <w:color w:val="000000"/>
          <w:sz w:val="32"/>
          <w:szCs w:val="32"/>
        </w:rPr>
        <w:t>314</w:t>
      </w:r>
      <w:r w:rsidRPr="00B61696">
        <w:rPr>
          <w:rFonts w:ascii="仿宋_GB2312" w:eastAsia="仿宋_GB2312" w:hint="eastAsia"/>
          <w:color w:val="000000"/>
          <w:sz w:val="32"/>
          <w:szCs w:val="32"/>
        </w:rPr>
        <w:t>万元与预算</w:t>
      </w:r>
      <w:r w:rsidRPr="00B61696">
        <w:rPr>
          <w:rFonts w:ascii="仿宋_GB2312" w:eastAsia="仿宋_GB2312"/>
          <w:color w:val="000000"/>
          <w:sz w:val="32"/>
          <w:szCs w:val="32"/>
        </w:rPr>
        <w:t>295.52</w:t>
      </w:r>
      <w:r w:rsidRPr="00B61696">
        <w:rPr>
          <w:rFonts w:ascii="仿宋_GB2312" w:eastAsia="仿宋_GB2312" w:hint="eastAsia"/>
          <w:color w:val="000000"/>
          <w:sz w:val="32"/>
          <w:szCs w:val="32"/>
        </w:rPr>
        <w:t>万元相比增加了</w:t>
      </w:r>
      <w:r w:rsidRPr="00B61696">
        <w:rPr>
          <w:rFonts w:ascii="仿宋_GB2312" w:eastAsia="仿宋_GB2312"/>
          <w:color w:val="000000"/>
          <w:sz w:val="32"/>
          <w:szCs w:val="32"/>
        </w:rPr>
        <w:t>18.48</w:t>
      </w:r>
      <w:r w:rsidRPr="00B61696">
        <w:rPr>
          <w:rFonts w:ascii="仿宋_GB2312" w:eastAsia="仿宋_GB2312" w:hint="eastAsia"/>
          <w:color w:val="000000"/>
          <w:sz w:val="32"/>
          <w:szCs w:val="32"/>
        </w:rPr>
        <w:t>万元。</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（三）政府性基金预算收支决算情况说明</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年度政府性基金预算财政拨款收入</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万元，与上年</w:t>
      </w:r>
      <w:r w:rsidRPr="00B61696">
        <w:rPr>
          <w:rFonts w:ascii="仿宋_GB2312" w:eastAsia="仿宋_GB2312" w:hint="eastAsia"/>
          <w:color w:val="000000"/>
          <w:sz w:val="32"/>
          <w:szCs w:val="32"/>
        </w:rPr>
        <w:lastRenderedPageBreak/>
        <w:t>相比，增加（减少）</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万元，增长（降低）</w:t>
      </w:r>
      <w:r w:rsidRPr="00B61696">
        <w:rPr>
          <w:rFonts w:ascii="仿宋_GB2312" w:eastAsia="仿宋_GB2312"/>
          <w:color w:val="000000"/>
          <w:sz w:val="32"/>
          <w:szCs w:val="32"/>
        </w:rPr>
        <w:t>0%</w:t>
      </w:r>
      <w:r w:rsidRPr="00B61696">
        <w:rPr>
          <w:rFonts w:ascii="仿宋_GB2312" w:eastAsia="仿宋_GB2312" w:hint="eastAsia"/>
          <w:color w:val="000000"/>
          <w:sz w:val="32"/>
          <w:szCs w:val="32"/>
        </w:rPr>
        <w:t>。增减无变化。政府性基金预算财政拨款支出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万元，与上年相比，增加（减少）</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万元，增长（降低）</w:t>
      </w:r>
      <w:r w:rsidRPr="00B61696">
        <w:rPr>
          <w:rFonts w:ascii="仿宋_GB2312" w:eastAsia="仿宋_GB2312"/>
          <w:color w:val="000000"/>
          <w:sz w:val="32"/>
          <w:szCs w:val="32"/>
        </w:rPr>
        <w:t>0%</w:t>
      </w:r>
      <w:r w:rsidRPr="00B61696">
        <w:rPr>
          <w:rFonts w:ascii="仿宋_GB2312" w:eastAsia="仿宋_GB2312" w:hint="eastAsia"/>
          <w:color w:val="000000"/>
          <w:sz w:val="32"/>
          <w:szCs w:val="32"/>
        </w:rPr>
        <w:t>。增减无变化。</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与预算相比情况。无</w:t>
      </w:r>
    </w:p>
    <w:p w:rsidR="00BB329F" w:rsidRPr="00B61696" w:rsidRDefault="00BB329F" w:rsidP="00BB329F">
      <w:pPr>
        <w:spacing w:line="500" w:lineRule="exact"/>
        <w:ind w:firstLineChars="200" w:firstLine="640"/>
        <w:rPr>
          <w:rFonts w:ascii="仿宋_GB2312" w:eastAsia="仿宋_GB2312" w:hAnsi="Calibri"/>
          <w:color w:val="000000"/>
          <w:sz w:val="32"/>
          <w:szCs w:val="32"/>
          <w:lang w:val="en-GB"/>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w:t>
      </w:r>
      <w:r w:rsidRPr="00B61696">
        <w:rPr>
          <w:rFonts w:ascii="仿宋_GB2312" w:eastAsia="仿宋_GB2312" w:hint="eastAsia"/>
          <w:color w:val="000000"/>
          <w:sz w:val="32"/>
          <w:szCs w:val="32"/>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（四）政府性基金预算支出决算情况说明</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年度政府性基金预算支出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万元。与上年相比，增加（减少）</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万元，增长（降低）</w:t>
      </w:r>
      <w:r w:rsidRPr="00B61696">
        <w:rPr>
          <w:rFonts w:ascii="仿宋_GB2312" w:eastAsia="仿宋_GB2312"/>
          <w:color w:val="000000"/>
          <w:sz w:val="32"/>
          <w:szCs w:val="32"/>
        </w:rPr>
        <w:t>0%</w:t>
      </w:r>
      <w:r w:rsidRPr="00B61696">
        <w:rPr>
          <w:rFonts w:ascii="仿宋_GB2312" w:eastAsia="仿宋_GB2312" w:hint="eastAsia"/>
          <w:color w:val="000000"/>
          <w:sz w:val="32"/>
          <w:szCs w:val="32"/>
        </w:rPr>
        <w:t>。增减无变化。其中：按功能分类科目，</w:t>
      </w:r>
      <w:r w:rsidRPr="00B61696">
        <w:rPr>
          <w:rFonts w:ascii="仿宋_GB2312" w:eastAsia="仿宋_GB2312"/>
          <w:color w:val="000000"/>
          <w:sz w:val="32"/>
          <w:szCs w:val="32"/>
        </w:rPr>
        <w:t>0</w:t>
      </w:r>
      <w:r w:rsidRPr="00B61696">
        <w:rPr>
          <w:rFonts w:ascii="仿宋_GB2312" w:eastAsia="仿宋_GB2312" w:hint="eastAsia"/>
          <w:color w:val="000000"/>
          <w:sz w:val="32"/>
          <w:szCs w:val="32"/>
        </w:rPr>
        <w:t>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w:t>
      </w:r>
      <w:r w:rsidRPr="00B61696">
        <w:rPr>
          <w:rFonts w:ascii="仿宋_GB2312" w:eastAsia="仿宋_GB2312"/>
          <w:color w:val="000000"/>
          <w:sz w:val="32"/>
          <w:szCs w:val="32"/>
        </w:rPr>
        <w:t>0</w:t>
      </w:r>
      <w:r w:rsidRPr="00B61696">
        <w:rPr>
          <w:rFonts w:ascii="仿宋_GB2312" w:eastAsia="仿宋_GB2312" w:hint="eastAsia"/>
          <w:color w:val="000000"/>
          <w:sz w:val="32"/>
          <w:szCs w:val="32"/>
        </w:rPr>
        <w:t>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万元。按经济分类科目，</w:t>
      </w:r>
      <w:r w:rsidRPr="00B61696">
        <w:rPr>
          <w:rFonts w:ascii="仿宋_GB2312" w:eastAsia="仿宋_GB2312"/>
          <w:color w:val="000000"/>
          <w:sz w:val="32"/>
          <w:szCs w:val="32"/>
        </w:rPr>
        <w:t>0</w:t>
      </w:r>
      <w:r w:rsidRPr="00B61696">
        <w:rPr>
          <w:rFonts w:ascii="仿宋_GB2312" w:eastAsia="仿宋_GB2312" w:hint="eastAsia"/>
          <w:color w:val="000000"/>
          <w:sz w:val="32"/>
          <w:szCs w:val="32"/>
        </w:rPr>
        <w:t>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w:t>
      </w:r>
      <w:r w:rsidRPr="00B61696">
        <w:rPr>
          <w:rFonts w:ascii="仿宋_GB2312" w:eastAsia="仿宋_GB2312"/>
          <w:color w:val="000000"/>
          <w:sz w:val="32"/>
          <w:szCs w:val="32"/>
        </w:rPr>
        <w:t>0</w:t>
      </w:r>
      <w:r w:rsidRPr="00B61696">
        <w:rPr>
          <w:rFonts w:ascii="仿宋_GB2312" w:eastAsia="仿宋_GB2312" w:hint="eastAsia"/>
          <w:color w:val="000000"/>
          <w:sz w:val="32"/>
          <w:szCs w:val="32"/>
        </w:rPr>
        <w:t>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与预算相比情况。</w:t>
      </w:r>
    </w:p>
    <w:p w:rsidR="00BB329F" w:rsidRPr="00B61696" w:rsidRDefault="00BB329F" w:rsidP="00BB329F">
      <w:pPr>
        <w:spacing w:line="500" w:lineRule="exact"/>
        <w:ind w:firstLineChars="200" w:firstLine="640"/>
        <w:rPr>
          <w:rFonts w:ascii="仿宋_GB2312" w:eastAsia="仿宋_GB2312" w:hAnsi="Calibri"/>
          <w:color w:val="000000"/>
          <w:sz w:val="32"/>
          <w:szCs w:val="32"/>
          <w:lang w:val="en-GB"/>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三、部门结转结余情况</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年末结转结余</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万元。与上年相比，增加（减少）</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万元，增长（降低）</w:t>
      </w:r>
      <w:r w:rsidRPr="00B61696">
        <w:rPr>
          <w:rFonts w:ascii="仿宋_GB2312" w:eastAsia="仿宋_GB2312"/>
          <w:color w:val="000000"/>
          <w:sz w:val="32"/>
          <w:szCs w:val="32"/>
        </w:rPr>
        <w:t>0%</w:t>
      </w:r>
      <w:r w:rsidRPr="00B61696">
        <w:rPr>
          <w:rFonts w:ascii="仿宋_GB2312" w:eastAsia="仿宋_GB2312" w:hint="eastAsia"/>
          <w:color w:val="000000"/>
          <w:sz w:val="32"/>
          <w:szCs w:val="32"/>
        </w:rPr>
        <w:t>。</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其中财政拨款结转结余</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万元。与上年相比，增加（减少）</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万元，增长（降低）</w:t>
      </w:r>
      <w:r w:rsidRPr="00B61696">
        <w:rPr>
          <w:rFonts w:ascii="仿宋_GB2312" w:eastAsia="仿宋_GB2312"/>
          <w:color w:val="000000"/>
          <w:sz w:val="32"/>
          <w:szCs w:val="32"/>
        </w:rPr>
        <w:t>0%</w:t>
      </w:r>
      <w:r w:rsidRPr="00B61696">
        <w:rPr>
          <w:rFonts w:ascii="仿宋_GB2312" w:eastAsia="仿宋_GB2312" w:hint="eastAsia"/>
          <w:color w:val="000000"/>
          <w:sz w:val="32"/>
          <w:szCs w:val="32"/>
        </w:rPr>
        <w:t>。</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四、一般公共预算“三公”经费支出情况</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年度一般公共预算“三公”经费支出决算</w:t>
      </w:r>
      <w:r w:rsidRPr="00B61696">
        <w:rPr>
          <w:rFonts w:ascii="仿宋_GB2312" w:eastAsia="仿宋_GB2312"/>
          <w:color w:val="000000"/>
          <w:sz w:val="32"/>
          <w:szCs w:val="32"/>
        </w:rPr>
        <w:t>5.5</w:t>
      </w:r>
      <w:r w:rsidRPr="00B61696">
        <w:rPr>
          <w:rFonts w:ascii="仿宋_GB2312" w:eastAsia="仿宋_GB2312" w:hint="eastAsia"/>
          <w:color w:val="000000"/>
          <w:sz w:val="32"/>
          <w:szCs w:val="32"/>
        </w:rPr>
        <w:t>万元，比上年减少</w:t>
      </w:r>
      <w:r w:rsidRPr="00B61696">
        <w:rPr>
          <w:rFonts w:ascii="仿宋_GB2312" w:eastAsia="仿宋_GB2312"/>
          <w:color w:val="000000"/>
          <w:sz w:val="32"/>
          <w:szCs w:val="32"/>
        </w:rPr>
        <w:t>3.09</w:t>
      </w:r>
      <w:r w:rsidRPr="00B61696">
        <w:rPr>
          <w:rFonts w:ascii="仿宋_GB2312" w:eastAsia="仿宋_GB2312" w:hint="eastAsia"/>
          <w:color w:val="000000"/>
          <w:sz w:val="32"/>
          <w:szCs w:val="32"/>
        </w:rPr>
        <w:t>万元，降低</w:t>
      </w:r>
      <w:r w:rsidRPr="00B61696">
        <w:rPr>
          <w:rFonts w:ascii="仿宋_GB2312" w:eastAsia="仿宋_GB2312"/>
          <w:color w:val="000000"/>
          <w:sz w:val="32"/>
          <w:szCs w:val="32"/>
        </w:rPr>
        <w:t>35.97%</w:t>
      </w:r>
      <w:r w:rsidRPr="00B61696">
        <w:rPr>
          <w:rFonts w:ascii="仿宋_GB2312" w:eastAsia="仿宋_GB2312" w:hint="eastAsia"/>
          <w:color w:val="000000"/>
          <w:sz w:val="32"/>
          <w:szCs w:val="32"/>
        </w:rPr>
        <w:t>，减少原因是</w:t>
      </w:r>
      <w:r w:rsidRPr="00B61696">
        <w:rPr>
          <w:rFonts w:eastAsia="仿宋_GB2312" w:hint="eastAsia"/>
          <w:color w:val="000000"/>
          <w:sz w:val="32"/>
          <w:szCs w:val="32"/>
        </w:rPr>
        <w:t>主要是车辆维修费减少</w:t>
      </w:r>
      <w:r w:rsidRPr="00B61696">
        <w:rPr>
          <w:rFonts w:ascii="仿宋_GB2312" w:eastAsia="仿宋_GB2312" w:hint="eastAsia"/>
          <w:color w:val="000000"/>
          <w:sz w:val="32"/>
          <w:szCs w:val="32"/>
        </w:rPr>
        <w:t>。其中，因公出国（境）费支出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0%</w:t>
      </w:r>
      <w:r w:rsidRPr="00B61696">
        <w:rPr>
          <w:rFonts w:ascii="仿宋_GB2312" w:eastAsia="仿宋_GB2312" w:hint="eastAsia"/>
          <w:color w:val="000000"/>
          <w:sz w:val="32"/>
          <w:szCs w:val="32"/>
        </w:rPr>
        <w:t>，比上年增加（减少）</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万元，增长（降低）</w:t>
      </w:r>
      <w:r w:rsidRPr="00B61696">
        <w:rPr>
          <w:rFonts w:ascii="仿宋_GB2312" w:eastAsia="仿宋_GB2312"/>
          <w:color w:val="000000"/>
          <w:sz w:val="32"/>
          <w:szCs w:val="32"/>
        </w:rPr>
        <w:t>0%</w:t>
      </w:r>
      <w:r w:rsidRPr="00B61696">
        <w:rPr>
          <w:rFonts w:ascii="仿宋_GB2312" w:eastAsia="仿宋_GB2312" w:hint="eastAsia"/>
          <w:color w:val="000000"/>
          <w:sz w:val="32"/>
          <w:szCs w:val="32"/>
        </w:rPr>
        <w:t>；公务用车购置及运行维护费支出</w:t>
      </w:r>
      <w:r w:rsidRPr="00B61696">
        <w:rPr>
          <w:rFonts w:ascii="仿宋_GB2312" w:eastAsia="仿宋_GB2312"/>
          <w:color w:val="000000"/>
          <w:sz w:val="32"/>
          <w:szCs w:val="32"/>
        </w:rPr>
        <w:t>4.75</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86.36%</w:t>
      </w:r>
      <w:r w:rsidRPr="00B61696">
        <w:rPr>
          <w:rFonts w:ascii="仿宋_GB2312" w:eastAsia="仿宋_GB2312" w:hint="eastAsia"/>
          <w:color w:val="000000"/>
          <w:sz w:val="32"/>
          <w:szCs w:val="32"/>
        </w:rPr>
        <w:t>，比上年减少</w:t>
      </w:r>
      <w:r w:rsidRPr="00B61696">
        <w:rPr>
          <w:rFonts w:ascii="仿宋_GB2312" w:eastAsia="仿宋_GB2312"/>
          <w:color w:val="000000"/>
          <w:sz w:val="32"/>
          <w:szCs w:val="32"/>
        </w:rPr>
        <w:t>3.38</w:t>
      </w:r>
      <w:r w:rsidRPr="00B61696">
        <w:rPr>
          <w:rFonts w:ascii="仿宋_GB2312" w:eastAsia="仿宋_GB2312" w:hint="eastAsia"/>
          <w:color w:val="000000"/>
          <w:sz w:val="32"/>
          <w:szCs w:val="32"/>
        </w:rPr>
        <w:t>万元，增长（降低）</w:t>
      </w:r>
      <w:r w:rsidRPr="00B61696">
        <w:rPr>
          <w:rFonts w:ascii="仿宋_GB2312" w:eastAsia="仿宋_GB2312"/>
          <w:color w:val="000000"/>
          <w:sz w:val="32"/>
          <w:szCs w:val="32"/>
        </w:rPr>
        <w:t>41.57%</w:t>
      </w:r>
      <w:r w:rsidRPr="00B61696">
        <w:rPr>
          <w:rFonts w:ascii="仿宋_GB2312" w:eastAsia="仿宋_GB2312" w:hint="eastAsia"/>
          <w:color w:val="000000"/>
          <w:sz w:val="32"/>
          <w:szCs w:val="32"/>
        </w:rPr>
        <w:t>，减少原因是</w:t>
      </w:r>
      <w:r w:rsidRPr="00B61696">
        <w:rPr>
          <w:rFonts w:eastAsia="仿宋_GB2312" w:hint="eastAsia"/>
          <w:color w:val="000000"/>
          <w:sz w:val="32"/>
          <w:szCs w:val="32"/>
        </w:rPr>
        <w:t>车辆维修费减少</w:t>
      </w:r>
      <w:r w:rsidRPr="00B61696">
        <w:rPr>
          <w:rFonts w:ascii="仿宋_GB2312" w:eastAsia="仿宋_GB2312" w:hint="eastAsia"/>
          <w:color w:val="000000"/>
          <w:sz w:val="32"/>
          <w:szCs w:val="32"/>
        </w:rPr>
        <w:t>；公务接待费支出</w:t>
      </w:r>
      <w:r w:rsidRPr="00B61696">
        <w:rPr>
          <w:rFonts w:ascii="仿宋_GB2312" w:eastAsia="仿宋_GB2312"/>
          <w:color w:val="000000"/>
          <w:sz w:val="32"/>
          <w:szCs w:val="32"/>
        </w:rPr>
        <w:t>0.46</w:t>
      </w:r>
      <w:r w:rsidRPr="00B61696">
        <w:rPr>
          <w:rFonts w:ascii="仿宋_GB2312" w:eastAsia="仿宋_GB2312" w:hint="eastAsia"/>
          <w:color w:val="000000"/>
          <w:sz w:val="32"/>
          <w:szCs w:val="32"/>
        </w:rPr>
        <w:t>万元，占</w:t>
      </w:r>
      <w:r w:rsidRPr="00B61696">
        <w:rPr>
          <w:rFonts w:ascii="仿宋_GB2312" w:eastAsia="仿宋_GB2312"/>
          <w:color w:val="000000"/>
          <w:sz w:val="32"/>
          <w:szCs w:val="32"/>
        </w:rPr>
        <w:t>13.64%</w:t>
      </w:r>
      <w:r w:rsidRPr="00B61696">
        <w:rPr>
          <w:rFonts w:ascii="仿宋_GB2312" w:eastAsia="仿宋_GB2312" w:hint="eastAsia"/>
          <w:color w:val="000000"/>
          <w:sz w:val="32"/>
          <w:szCs w:val="32"/>
        </w:rPr>
        <w:t>，比上年增加</w:t>
      </w:r>
      <w:r w:rsidRPr="00B61696">
        <w:rPr>
          <w:rFonts w:ascii="仿宋_GB2312" w:eastAsia="仿宋_GB2312"/>
          <w:color w:val="000000"/>
          <w:sz w:val="32"/>
          <w:szCs w:val="32"/>
        </w:rPr>
        <w:t>0.29</w:t>
      </w:r>
      <w:r w:rsidRPr="00B61696">
        <w:rPr>
          <w:rFonts w:ascii="仿宋_GB2312" w:eastAsia="仿宋_GB2312" w:hint="eastAsia"/>
          <w:color w:val="000000"/>
          <w:sz w:val="32"/>
          <w:szCs w:val="32"/>
        </w:rPr>
        <w:t>万元，增长</w:t>
      </w:r>
      <w:r w:rsidRPr="00B61696">
        <w:rPr>
          <w:rFonts w:ascii="仿宋_GB2312" w:eastAsia="仿宋_GB2312"/>
          <w:color w:val="000000"/>
          <w:sz w:val="32"/>
          <w:szCs w:val="32"/>
        </w:rPr>
        <w:t>63%</w:t>
      </w:r>
      <w:r w:rsidRPr="00B61696">
        <w:rPr>
          <w:rFonts w:ascii="仿宋_GB2312" w:eastAsia="仿宋_GB2312" w:hint="eastAsia"/>
          <w:color w:val="000000"/>
          <w:sz w:val="32"/>
          <w:szCs w:val="32"/>
        </w:rPr>
        <w:t>，增加原因是开展的老干部活动次数增加。具</w:t>
      </w:r>
      <w:r w:rsidRPr="00B61696">
        <w:rPr>
          <w:rFonts w:ascii="仿宋_GB2312" w:eastAsia="仿宋_GB2312" w:hint="eastAsia"/>
          <w:color w:val="000000"/>
          <w:sz w:val="32"/>
          <w:szCs w:val="32"/>
        </w:rPr>
        <w:lastRenderedPageBreak/>
        <w:t>体情况如下：</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因公出国（境）费支出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万元。全年使用一般公共预算财政拨款安排的出国（境）团组</w:t>
      </w:r>
      <w:r w:rsidRPr="00B61696">
        <w:rPr>
          <w:rFonts w:ascii="仿宋_GB2312" w:eastAsia="仿宋_GB2312"/>
          <w:color w:val="000000"/>
          <w:sz w:val="32"/>
          <w:szCs w:val="32"/>
        </w:rPr>
        <w:t>0</w:t>
      </w:r>
      <w:r w:rsidRPr="00B61696">
        <w:rPr>
          <w:rFonts w:ascii="仿宋_GB2312" w:eastAsia="仿宋_GB2312" w:hint="eastAsia"/>
          <w:color w:val="000000"/>
          <w:sz w:val="32"/>
          <w:szCs w:val="32"/>
        </w:rPr>
        <w:t>个，累计</w:t>
      </w:r>
      <w:r w:rsidRPr="00B61696">
        <w:rPr>
          <w:rFonts w:ascii="仿宋_GB2312" w:eastAsia="仿宋_GB2312"/>
          <w:color w:val="000000"/>
          <w:sz w:val="32"/>
          <w:szCs w:val="32"/>
        </w:rPr>
        <w:t>0</w:t>
      </w:r>
      <w:r w:rsidRPr="00B61696">
        <w:rPr>
          <w:rFonts w:ascii="仿宋_GB2312" w:eastAsia="仿宋_GB2312" w:hint="eastAsia"/>
          <w:color w:val="000000"/>
          <w:sz w:val="32"/>
          <w:szCs w:val="32"/>
        </w:rPr>
        <w:t>人次。开支内容包括：</w:t>
      </w:r>
      <w:r w:rsidRPr="00B61696">
        <w:rPr>
          <w:rFonts w:ascii="仿宋_GB2312" w:eastAsia="仿宋_GB2312"/>
          <w:color w:val="000000"/>
          <w:sz w:val="32"/>
          <w:szCs w:val="32"/>
        </w:rPr>
        <w:t>0</w:t>
      </w:r>
      <w:r w:rsidRPr="00B61696">
        <w:rPr>
          <w:rFonts w:ascii="仿宋_GB2312" w:eastAsia="仿宋_GB2312" w:hint="eastAsia"/>
          <w:color w:val="000000"/>
          <w:sz w:val="32"/>
          <w:szCs w:val="32"/>
        </w:rPr>
        <w:t>。</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公务用车购置及运行维护费</w:t>
      </w:r>
      <w:r w:rsidRPr="00B61696">
        <w:rPr>
          <w:rFonts w:ascii="仿宋_GB2312" w:eastAsia="仿宋_GB2312"/>
          <w:color w:val="000000"/>
          <w:sz w:val="32"/>
          <w:szCs w:val="32"/>
        </w:rPr>
        <w:t>4.75</w:t>
      </w:r>
      <w:r w:rsidRPr="00B61696">
        <w:rPr>
          <w:rFonts w:ascii="仿宋_GB2312" w:eastAsia="仿宋_GB2312" w:hint="eastAsia"/>
          <w:color w:val="000000"/>
          <w:sz w:val="32"/>
          <w:szCs w:val="32"/>
        </w:rPr>
        <w:t>万元</w:t>
      </w:r>
      <w:r w:rsidRPr="00B61696">
        <w:rPr>
          <w:rFonts w:ascii="仿宋_GB2312" w:eastAsia="仿宋_GB2312"/>
          <w:color w:val="000000"/>
          <w:sz w:val="32"/>
          <w:szCs w:val="32"/>
        </w:rPr>
        <w:t>,</w:t>
      </w:r>
      <w:r w:rsidRPr="00B61696">
        <w:rPr>
          <w:rFonts w:ascii="仿宋_GB2312" w:eastAsia="仿宋_GB2312" w:hint="eastAsia"/>
          <w:color w:val="000000"/>
          <w:sz w:val="32"/>
          <w:szCs w:val="32"/>
        </w:rPr>
        <w:t>其中，公务用车购置</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万元，公务用车运行维护费</w:t>
      </w:r>
      <w:r w:rsidRPr="00B61696">
        <w:rPr>
          <w:rFonts w:ascii="仿宋_GB2312" w:eastAsia="仿宋_GB2312"/>
          <w:color w:val="000000"/>
          <w:sz w:val="32"/>
          <w:szCs w:val="32"/>
        </w:rPr>
        <w:t>4.75</w:t>
      </w:r>
      <w:r w:rsidRPr="00B61696">
        <w:rPr>
          <w:rFonts w:ascii="仿宋_GB2312" w:eastAsia="仿宋_GB2312" w:hint="eastAsia"/>
          <w:color w:val="000000"/>
          <w:sz w:val="32"/>
          <w:szCs w:val="32"/>
        </w:rPr>
        <w:t>万元。主要用于车辆维修，燃油费，车辆保险费等。</w:t>
      </w: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年，单位一般公共财政拨款安排的公务用车购置量</w:t>
      </w:r>
      <w:r w:rsidRPr="00B61696">
        <w:rPr>
          <w:rFonts w:ascii="仿宋_GB2312" w:eastAsia="仿宋_GB2312"/>
          <w:color w:val="000000"/>
          <w:sz w:val="32"/>
          <w:szCs w:val="32"/>
        </w:rPr>
        <w:t>0</w:t>
      </w:r>
      <w:r w:rsidRPr="00B61696">
        <w:rPr>
          <w:rFonts w:ascii="仿宋_GB2312" w:eastAsia="仿宋_GB2312" w:hint="eastAsia"/>
          <w:color w:val="000000"/>
          <w:sz w:val="32"/>
          <w:szCs w:val="32"/>
        </w:rPr>
        <w:t>辆，保有量为</w:t>
      </w:r>
      <w:r w:rsidRPr="00B61696">
        <w:rPr>
          <w:rFonts w:ascii="仿宋_GB2312" w:eastAsia="仿宋_GB2312"/>
          <w:color w:val="000000"/>
          <w:sz w:val="32"/>
          <w:szCs w:val="32"/>
        </w:rPr>
        <w:t>5</w:t>
      </w:r>
      <w:r w:rsidRPr="00B61696">
        <w:rPr>
          <w:rFonts w:ascii="仿宋_GB2312" w:eastAsia="仿宋_GB2312" w:hint="eastAsia"/>
          <w:color w:val="000000"/>
          <w:sz w:val="32"/>
          <w:szCs w:val="32"/>
        </w:rPr>
        <w:t>辆。</w:t>
      </w:r>
    </w:p>
    <w:p w:rsidR="00BB329F" w:rsidRPr="00C62D52"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公务接待费</w:t>
      </w:r>
      <w:r w:rsidRPr="00B61696">
        <w:rPr>
          <w:rFonts w:ascii="仿宋_GB2312" w:eastAsia="仿宋_GB2312"/>
          <w:color w:val="000000"/>
          <w:sz w:val="32"/>
          <w:szCs w:val="32"/>
        </w:rPr>
        <w:t>0.75</w:t>
      </w:r>
      <w:r w:rsidRPr="00B61696">
        <w:rPr>
          <w:rFonts w:ascii="仿宋_GB2312" w:eastAsia="仿宋_GB2312" w:hint="eastAsia"/>
          <w:color w:val="000000"/>
          <w:sz w:val="32"/>
          <w:szCs w:val="32"/>
        </w:rPr>
        <w:t>万元。具体是：国内公务接待支出</w:t>
      </w:r>
      <w:r w:rsidRPr="00B61696">
        <w:rPr>
          <w:rFonts w:ascii="仿宋_GB2312" w:eastAsia="仿宋_GB2312"/>
          <w:color w:val="000000"/>
          <w:sz w:val="32"/>
          <w:szCs w:val="32"/>
        </w:rPr>
        <w:t>0.75</w:t>
      </w:r>
      <w:r w:rsidRPr="00B61696">
        <w:rPr>
          <w:rFonts w:ascii="仿宋_GB2312" w:eastAsia="仿宋_GB2312" w:hint="eastAsia"/>
          <w:color w:val="000000"/>
          <w:sz w:val="32"/>
          <w:szCs w:val="32"/>
        </w:rPr>
        <w:t>万元，主要是开展老干部活动就餐等。</w:t>
      </w:r>
      <w:r w:rsidRPr="00C62D52">
        <w:rPr>
          <w:rFonts w:ascii="仿宋_GB2312" w:eastAsia="仿宋_GB2312" w:hint="eastAsia"/>
          <w:color w:val="000000"/>
          <w:sz w:val="32"/>
          <w:szCs w:val="32"/>
        </w:rPr>
        <w:t>单位国内公务接待</w:t>
      </w:r>
      <w:r w:rsidRPr="00C62D52">
        <w:rPr>
          <w:rFonts w:ascii="仿宋_GB2312" w:eastAsia="仿宋_GB2312"/>
          <w:color w:val="000000"/>
          <w:sz w:val="32"/>
          <w:szCs w:val="32"/>
        </w:rPr>
        <w:t>20</w:t>
      </w:r>
      <w:r w:rsidRPr="00C62D52">
        <w:rPr>
          <w:rFonts w:ascii="仿宋_GB2312" w:eastAsia="仿宋_GB2312" w:hint="eastAsia"/>
          <w:color w:val="000000"/>
          <w:sz w:val="32"/>
          <w:szCs w:val="32"/>
        </w:rPr>
        <w:t>批次，</w:t>
      </w:r>
      <w:r w:rsidRPr="00C62D52">
        <w:rPr>
          <w:rFonts w:ascii="仿宋_GB2312" w:eastAsia="仿宋_GB2312"/>
          <w:color w:val="000000"/>
          <w:sz w:val="32"/>
          <w:szCs w:val="32"/>
        </w:rPr>
        <w:t>150</w:t>
      </w:r>
      <w:r w:rsidRPr="00C62D52">
        <w:rPr>
          <w:rFonts w:ascii="仿宋_GB2312" w:eastAsia="仿宋_GB2312" w:hint="eastAsia"/>
          <w:color w:val="000000"/>
          <w:sz w:val="32"/>
          <w:szCs w:val="32"/>
        </w:rPr>
        <w:t>人次。</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与预算相比情况。均没有超过预算指标。</w:t>
      </w:r>
    </w:p>
    <w:p w:rsidR="00BB329F" w:rsidRPr="00B61696" w:rsidRDefault="00BB329F" w:rsidP="00BB329F">
      <w:pPr>
        <w:spacing w:line="500" w:lineRule="exact"/>
        <w:ind w:firstLineChars="200" w:firstLine="640"/>
        <w:rPr>
          <w:rFonts w:ascii="仿宋_GB2312" w:eastAsia="仿宋_GB2312" w:hAnsi="Calibri"/>
          <w:color w:val="000000"/>
          <w:sz w:val="32"/>
          <w:szCs w:val="32"/>
          <w:lang w:val="en-GB"/>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五、机关运行经费支出情况</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w:t>
      </w:r>
      <w:r w:rsidRPr="00B61696">
        <w:rPr>
          <w:rFonts w:ascii="仿宋_GB2312" w:eastAsia="仿宋_GB2312" w:hAnsi="宋体" w:hint="eastAsia"/>
          <w:color w:val="000000"/>
          <w:sz w:val="32"/>
          <w:szCs w:val="32"/>
        </w:rPr>
        <w:t>新疆维吾尔自治区幸福路老干部休养所</w:t>
      </w:r>
      <w:r w:rsidRPr="00B61696">
        <w:rPr>
          <w:rFonts w:ascii="仿宋_GB2312" w:eastAsia="仿宋_GB2312" w:hint="eastAsia"/>
          <w:color w:val="000000"/>
          <w:sz w:val="32"/>
          <w:szCs w:val="32"/>
        </w:rPr>
        <w:t>机关运行经费支出</w:t>
      </w:r>
      <w:r w:rsidRPr="00B61696">
        <w:rPr>
          <w:rFonts w:ascii="仿宋_GB2312" w:eastAsia="仿宋_GB2312"/>
          <w:color w:val="000000"/>
          <w:sz w:val="32"/>
          <w:szCs w:val="32"/>
        </w:rPr>
        <w:t>221.84</w:t>
      </w:r>
      <w:r w:rsidRPr="00B61696">
        <w:rPr>
          <w:rFonts w:ascii="仿宋_GB2312" w:eastAsia="仿宋_GB2312" w:hint="eastAsia"/>
          <w:color w:val="000000"/>
          <w:sz w:val="32"/>
          <w:szCs w:val="32"/>
        </w:rPr>
        <w:t>万元，比上年减少</w:t>
      </w:r>
      <w:r w:rsidRPr="00B61696">
        <w:rPr>
          <w:rFonts w:ascii="仿宋_GB2312" w:eastAsia="仿宋_GB2312"/>
          <w:color w:val="000000"/>
          <w:sz w:val="32"/>
          <w:szCs w:val="32"/>
        </w:rPr>
        <w:t>5.45</w:t>
      </w:r>
      <w:r w:rsidRPr="00B61696">
        <w:rPr>
          <w:rFonts w:ascii="仿宋_GB2312" w:eastAsia="仿宋_GB2312" w:hint="eastAsia"/>
          <w:color w:val="000000"/>
          <w:sz w:val="32"/>
          <w:szCs w:val="32"/>
        </w:rPr>
        <w:t>万元，降低</w:t>
      </w:r>
      <w:r w:rsidRPr="00B61696">
        <w:rPr>
          <w:rFonts w:ascii="仿宋_GB2312" w:eastAsia="仿宋_GB2312"/>
          <w:color w:val="000000"/>
          <w:sz w:val="32"/>
          <w:szCs w:val="32"/>
        </w:rPr>
        <w:t>2.4%</w:t>
      </w:r>
      <w:r w:rsidRPr="00B61696">
        <w:rPr>
          <w:rFonts w:ascii="仿宋_GB2312" w:eastAsia="仿宋_GB2312" w:hint="eastAsia"/>
          <w:color w:val="000000"/>
          <w:sz w:val="32"/>
          <w:szCs w:val="32"/>
        </w:rPr>
        <w:t>，主要原因是职工赵巍，毛琴琴两人调至老干部活动中心工作，王嘉祥退休，因此人员经费减少。</w:t>
      </w:r>
    </w:p>
    <w:p w:rsidR="00BB329F" w:rsidRPr="00B61696" w:rsidRDefault="00BB329F" w:rsidP="00BB329F">
      <w:pPr>
        <w:spacing w:line="500" w:lineRule="exact"/>
        <w:ind w:firstLineChars="200" w:firstLine="640"/>
        <w:rPr>
          <w:rFonts w:ascii="仿宋_GB2312" w:eastAsia="仿宋_GB2312" w:hAnsi="Calibri"/>
          <w:color w:val="000000"/>
          <w:sz w:val="32"/>
          <w:szCs w:val="32"/>
          <w:lang w:val="en-GB"/>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六、政府采购情况</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年单位政府采购计划</w:t>
      </w:r>
      <w:r w:rsidRPr="00B61696">
        <w:rPr>
          <w:rFonts w:ascii="仿宋_GB2312" w:eastAsia="仿宋_GB2312"/>
          <w:color w:val="000000"/>
          <w:sz w:val="32"/>
          <w:szCs w:val="32"/>
        </w:rPr>
        <w:t>3.15</w:t>
      </w:r>
      <w:r w:rsidRPr="00B61696">
        <w:rPr>
          <w:rFonts w:ascii="仿宋_GB2312" w:eastAsia="仿宋_GB2312" w:hint="eastAsia"/>
          <w:color w:val="000000"/>
          <w:sz w:val="32"/>
          <w:szCs w:val="32"/>
        </w:rPr>
        <w:t>万元，其中：政府采购货物支出</w:t>
      </w:r>
      <w:r w:rsidRPr="00B61696">
        <w:rPr>
          <w:rFonts w:ascii="仿宋_GB2312" w:eastAsia="仿宋_GB2312"/>
          <w:color w:val="000000"/>
          <w:sz w:val="32"/>
          <w:szCs w:val="32"/>
        </w:rPr>
        <w:t>2.15</w:t>
      </w:r>
      <w:r w:rsidRPr="00B61696">
        <w:rPr>
          <w:rFonts w:ascii="仿宋_GB2312" w:eastAsia="仿宋_GB2312" w:hint="eastAsia"/>
          <w:color w:val="000000"/>
          <w:sz w:val="32"/>
          <w:szCs w:val="32"/>
        </w:rPr>
        <w:t>万元、政府采购工程支出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万元、政府采购服务支出</w:t>
      </w:r>
      <w:r w:rsidRPr="00B61696">
        <w:rPr>
          <w:rFonts w:ascii="仿宋_GB2312" w:eastAsia="仿宋_GB2312"/>
          <w:color w:val="000000"/>
          <w:sz w:val="32"/>
          <w:szCs w:val="32"/>
        </w:rPr>
        <w:t>1</w:t>
      </w:r>
      <w:r w:rsidRPr="00B61696">
        <w:rPr>
          <w:rFonts w:ascii="仿宋_GB2312" w:eastAsia="仿宋_GB2312" w:hint="eastAsia"/>
          <w:color w:val="000000"/>
          <w:sz w:val="32"/>
          <w:szCs w:val="32"/>
        </w:rPr>
        <w:t>万元；实际采购</w:t>
      </w:r>
      <w:r w:rsidRPr="00B61696">
        <w:rPr>
          <w:rFonts w:ascii="仿宋_GB2312" w:eastAsia="仿宋_GB2312"/>
          <w:color w:val="000000"/>
          <w:sz w:val="32"/>
          <w:szCs w:val="32"/>
        </w:rPr>
        <w:t>3.15</w:t>
      </w:r>
      <w:r w:rsidRPr="00B61696">
        <w:rPr>
          <w:rFonts w:ascii="仿宋_GB2312" w:eastAsia="仿宋_GB2312" w:hint="eastAsia"/>
          <w:color w:val="000000"/>
          <w:sz w:val="32"/>
          <w:szCs w:val="32"/>
        </w:rPr>
        <w:t>万元，其中：政府采购货物支出</w:t>
      </w:r>
      <w:r w:rsidRPr="00B61696">
        <w:rPr>
          <w:rFonts w:ascii="仿宋_GB2312" w:eastAsia="仿宋_GB2312"/>
          <w:color w:val="000000"/>
          <w:sz w:val="32"/>
          <w:szCs w:val="32"/>
        </w:rPr>
        <w:t>1.30</w:t>
      </w:r>
      <w:r w:rsidRPr="00B61696">
        <w:rPr>
          <w:rFonts w:ascii="仿宋_GB2312" w:eastAsia="仿宋_GB2312" w:hint="eastAsia"/>
          <w:color w:val="000000"/>
          <w:sz w:val="32"/>
          <w:szCs w:val="32"/>
        </w:rPr>
        <w:t>万元、政府采购工程支出</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万元、政府采购服务支出</w:t>
      </w:r>
      <w:r w:rsidRPr="00B61696">
        <w:rPr>
          <w:rFonts w:ascii="仿宋_GB2312" w:eastAsia="仿宋_GB2312"/>
          <w:color w:val="000000"/>
          <w:sz w:val="32"/>
          <w:szCs w:val="32"/>
        </w:rPr>
        <w:t>1.85</w:t>
      </w:r>
      <w:r w:rsidRPr="00B61696">
        <w:rPr>
          <w:rFonts w:ascii="仿宋_GB2312" w:eastAsia="仿宋_GB2312" w:hint="eastAsia"/>
          <w:color w:val="000000"/>
          <w:sz w:val="32"/>
          <w:szCs w:val="32"/>
        </w:rPr>
        <w:t>万元。</w:t>
      </w:r>
    </w:p>
    <w:p w:rsidR="00BB329F" w:rsidRPr="00B61696" w:rsidRDefault="00BB329F" w:rsidP="00BB329F">
      <w:pPr>
        <w:spacing w:line="500" w:lineRule="exact"/>
        <w:ind w:firstLineChars="200" w:firstLine="640"/>
        <w:rPr>
          <w:rFonts w:ascii="仿宋_GB2312" w:eastAsia="仿宋_GB2312" w:hAnsi="Calibri"/>
          <w:color w:val="000000"/>
          <w:sz w:val="32"/>
          <w:szCs w:val="32"/>
          <w:lang w:val="en-GB"/>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七、其他重要事项的情况</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lastRenderedPageBreak/>
        <w:t>（一）国有资产占用情况说明</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截至</w:t>
      </w:r>
      <w:r w:rsidRPr="00B61696">
        <w:rPr>
          <w:rFonts w:ascii="仿宋_GB2312" w:eastAsia="仿宋_GB2312"/>
          <w:color w:val="000000"/>
          <w:sz w:val="32"/>
          <w:szCs w:val="32"/>
        </w:rPr>
        <w:t>2017</w:t>
      </w:r>
      <w:r w:rsidRPr="00B61696">
        <w:rPr>
          <w:rFonts w:ascii="仿宋_GB2312" w:eastAsia="仿宋_GB2312" w:hint="eastAsia"/>
          <w:color w:val="000000"/>
          <w:sz w:val="32"/>
          <w:szCs w:val="32"/>
        </w:rPr>
        <w:t>年</w:t>
      </w:r>
      <w:r w:rsidRPr="00B61696">
        <w:rPr>
          <w:rFonts w:ascii="仿宋_GB2312" w:eastAsia="仿宋_GB2312"/>
          <w:color w:val="000000"/>
          <w:sz w:val="32"/>
          <w:szCs w:val="32"/>
        </w:rPr>
        <w:t>12</w:t>
      </w:r>
      <w:r w:rsidRPr="00B61696">
        <w:rPr>
          <w:rFonts w:ascii="仿宋_GB2312" w:eastAsia="仿宋_GB2312" w:hint="eastAsia"/>
          <w:color w:val="000000"/>
          <w:sz w:val="32"/>
          <w:szCs w:val="32"/>
        </w:rPr>
        <w:t>月</w:t>
      </w:r>
      <w:r w:rsidRPr="00B61696">
        <w:rPr>
          <w:rFonts w:ascii="仿宋_GB2312" w:eastAsia="仿宋_GB2312"/>
          <w:color w:val="000000"/>
          <w:sz w:val="32"/>
          <w:szCs w:val="32"/>
        </w:rPr>
        <w:t>31</w:t>
      </w:r>
      <w:r w:rsidRPr="00B61696">
        <w:rPr>
          <w:rFonts w:ascii="仿宋_GB2312" w:eastAsia="仿宋_GB2312" w:hint="eastAsia"/>
          <w:color w:val="000000"/>
          <w:sz w:val="32"/>
          <w:szCs w:val="32"/>
        </w:rPr>
        <w:t>日，资产总计</w:t>
      </w:r>
      <w:r w:rsidRPr="00B61696">
        <w:rPr>
          <w:rFonts w:ascii="仿宋_GB2312" w:eastAsia="仿宋_GB2312"/>
          <w:color w:val="000000"/>
          <w:sz w:val="32"/>
          <w:szCs w:val="32"/>
        </w:rPr>
        <w:t>890.58</w:t>
      </w:r>
      <w:r w:rsidRPr="00B61696">
        <w:rPr>
          <w:rFonts w:ascii="仿宋_GB2312" w:eastAsia="仿宋_GB2312" w:hint="eastAsia"/>
          <w:color w:val="000000"/>
          <w:sz w:val="32"/>
          <w:szCs w:val="32"/>
        </w:rPr>
        <w:t>万元，其中：流动资产</w:t>
      </w:r>
      <w:r w:rsidRPr="00B61696">
        <w:rPr>
          <w:rFonts w:ascii="仿宋_GB2312" w:eastAsia="仿宋_GB2312"/>
          <w:color w:val="000000"/>
          <w:sz w:val="32"/>
          <w:szCs w:val="32"/>
        </w:rPr>
        <w:t>240.85</w:t>
      </w:r>
      <w:r w:rsidRPr="00B61696">
        <w:rPr>
          <w:rFonts w:ascii="仿宋_GB2312" w:eastAsia="仿宋_GB2312" w:hint="eastAsia"/>
          <w:color w:val="000000"/>
          <w:sz w:val="32"/>
          <w:szCs w:val="32"/>
        </w:rPr>
        <w:t>万元，固定资产</w:t>
      </w:r>
      <w:r w:rsidRPr="00B61696">
        <w:rPr>
          <w:rFonts w:ascii="仿宋_GB2312" w:eastAsia="仿宋_GB2312"/>
          <w:color w:val="000000"/>
          <w:sz w:val="32"/>
          <w:szCs w:val="32"/>
        </w:rPr>
        <w:t>649.72</w:t>
      </w:r>
      <w:r w:rsidRPr="00B61696">
        <w:rPr>
          <w:rFonts w:ascii="仿宋_GB2312" w:eastAsia="仿宋_GB2312" w:hint="eastAsia"/>
          <w:color w:val="000000"/>
          <w:sz w:val="32"/>
          <w:szCs w:val="32"/>
        </w:rPr>
        <w:t>万元，其中：房屋</w:t>
      </w:r>
      <w:r w:rsidRPr="00B61696">
        <w:rPr>
          <w:rFonts w:ascii="仿宋_GB2312" w:eastAsia="仿宋_GB2312"/>
          <w:color w:val="000000"/>
          <w:sz w:val="32"/>
          <w:szCs w:val="32"/>
        </w:rPr>
        <w:t>10,203.10</w:t>
      </w:r>
      <w:r w:rsidRPr="00B61696">
        <w:rPr>
          <w:rFonts w:ascii="仿宋_GB2312" w:eastAsia="仿宋_GB2312" w:hint="eastAsia"/>
          <w:color w:val="000000"/>
          <w:sz w:val="32"/>
          <w:szCs w:val="32"/>
        </w:rPr>
        <w:t>（平方米），价值</w:t>
      </w:r>
      <w:r w:rsidRPr="00B61696">
        <w:rPr>
          <w:rFonts w:ascii="仿宋_GB2312" w:eastAsia="仿宋_GB2312"/>
          <w:color w:val="000000"/>
          <w:sz w:val="32"/>
          <w:szCs w:val="32"/>
        </w:rPr>
        <w:t>293.48</w:t>
      </w:r>
      <w:r w:rsidRPr="00B61696">
        <w:rPr>
          <w:rFonts w:ascii="仿宋_GB2312" w:eastAsia="仿宋_GB2312" w:hint="eastAsia"/>
          <w:color w:val="000000"/>
          <w:sz w:val="32"/>
          <w:szCs w:val="32"/>
        </w:rPr>
        <w:t>万元，共有车辆</w:t>
      </w:r>
      <w:r w:rsidRPr="00B61696">
        <w:rPr>
          <w:rFonts w:ascii="仿宋_GB2312" w:eastAsia="仿宋_GB2312"/>
          <w:color w:val="000000"/>
          <w:sz w:val="32"/>
          <w:szCs w:val="32"/>
        </w:rPr>
        <w:t>5</w:t>
      </w:r>
      <w:r w:rsidRPr="00B61696">
        <w:rPr>
          <w:rFonts w:ascii="仿宋_GB2312" w:eastAsia="仿宋_GB2312" w:hint="eastAsia"/>
          <w:color w:val="000000"/>
          <w:sz w:val="32"/>
          <w:szCs w:val="32"/>
        </w:rPr>
        <w:t>辆，价值</w:t>
      </w:r>
      <w:r w:rsidRPr="00B61696">
        <w:rPr>
          <w:rFonts w:ascii="仿宋_GB2312" w:eastAsia="仿宋_GB2312"/>
          <w:color w:val="000000"/>
          <w:sz w:val="32"/>
          <w:szCs w:val="32"/>
        </w:rPr>
        <w:t>107.03</w:t>
      </w:r>
      <w:r w:rsidRPr="00B61696">
        <w:rPr>
          <w:rFonts w:ascii="仿宋_GB2312" w:eastAsia="仿宋_GB2312" w:hint="eastAsia"/>
          <w:color w:val="000000"/>
          <w:sz w:val="32"/>
          <w:szCs w:val="32"/>
        </w:rPr>
        <w:t>万元，其中：部级领导干部用车</w:t>
      </w:r>
      <w:r w:rsidRPr="00B61696">
        <w:rPr>
          <w:rFonts w:ascii="仿宋_GB2312" w:eastAsia="仿宋_GB2312"/>
          <w:color w:val="000000"/>
          <w:sz w:val="32"/>
          <w:szCs w:val="32"/>
        </w:rPr>
        <w:t>0</w:t>
      </w:r>
      <w:r w:rsidRPr="00B61696">
        <w:rPr>
          <w:rFonts w:ascii="仿宋_GB2312" w:eastAsia="仿宋_GB2312" w:hint="eastAsia"/>
          <w:color w:val="000000"/>
          <w:sz w:val="32"/>
          <w:szCs w:val="32"/>
        </w:rPr>
        <w:t>辆、一般公务用车</w:t>
      </w:r>
      <w:r w:rsidRPr="00B61696">
        <w:rPr>
          <w:rFonts w:ascii="仿宋_GB2312" w:eastAsia="仿宋_GB2312"/>
          <w:color w:val="000000"/>
          <w:sz w:val="32"/>
          <w:szCs w:val="32"/>
        </w:rPr>
        <w:t>4</w:t>
      </w:r>
      <w:r w:rsidRPr="00B61696">
        <w:rPr>
          <w:rFonts w:ascii="仿宋_GB2312" w:eastAsia="仿宋_GB2312" w:hint="eastAsia"/>
          <w:color w:val="000000"/>
          <w:sz w:val="32"/>
          <w:szCs w:val="32"/>
        </w:rPr>
        <w:t>辆、一般执法执勤用车</w:t>
      </w:r>
      <w:r w:rsidRPr="00B61696">
        <w:rPr>
          <w:rFonts w:ascii="仿宋_GB2312" w:eastAsia="仿宋_GB2312"/>
          <w:color w:val="000000"/>
          <w:sz w:val="32"/>
          <w:szCs w:val="32"/>
        </w:rPr>
        <w:t>0</w:t>
      </w:r>
      <w:r w:rsidRPr="00B61696">
        <w:rPr>
          <w:rFonts w:ascii="仿宋_GB2312" w:eastAsia="仿宋_GB2312" w:hint="eastAsia"/>
          <w:color w:val="000000"/>
          <w:sz w:val="32"/>
          <w:szCs w:val="32"/>
        </w:rPr>
        <w:t>辆、特种专业技术用车</w:t>
      </w:r>
      <w:r w:rsidRPr="00B61696">
        <w:rPr>
          <w:rFonts w:ascii="仿宋_GB2312" w:eastAsia="仿宋_GB2312"/>
          <w:color w:val="000000"/>
          <w:sz w:val="32"/>
          <w:szCs w:val="32"/>
        </w:rPr>
        <w:t>0</w:t>
      </w:r>
      <w:r w:rsidRPr="00B61696">
        <w:rPr>
          <w:rFonts w:ascii="仿宋_GB2312" w:eastAsia="仿宋_GB2312" w:hint="eastAsia"/>
          <w:color w:val="000000"/>
          <w:sz w:val="32"/>
          <w:szCs w:val="32"/>
        </w:rPr>
        <w:t>辆、其他用车</w:t>
      </w:r>
      <w:r w:rsidRPr="00B61696">
        <w:rPr>
          <w:rFonts w:ascii="仿宋_GB2312" w:eastAsia="仿宋_GB2312"/>
          <w:color w:val="000000"/>
          <w:sz w:val="32"/>
          <w:szCs w:val="32"/>
        </w:rPr>
        <w:t>1</w:t>
      </w:r>
      <w:r w:rsidRPr="00B61696">
        <w:rPr>
          <w:rFonts w:ascii="仿宋_GB2312" w:eastAsia="仿宋_GB2312" w:hint="eastAsia"/>
          <w:color w:val="000000"/>
          <w:sz w:val="32"/>
          <w:szCs w:val="32"/>
        </w:rPr>
        <w:t>辆（其他用车主要是小型载客汽车），</w:t>
      </w:r>
      <w:r w:rsidRPr="00B61696">
        <w:rPr>
          <w:rFonts w:eastAsia="仿宋_GB2312" w:hint="eastAsia"/>
          <w:color w:val="000000"/>
          <w:sz w:val="32"/>
          <w:szCs w:val="32"/>
        </w:rPr>
        <w:t>其他用车主要是用于老干部外出参观学习考察活动</w:t>
      </w:r>
      <w:r w:rsidRPr="00B61696">
        <w:rPr>
          <w:rFonts w:ascii="仿宋_GB2312" w:eastAsia="仿宋_GB2312" w:hint="eastAsia"/>
          <w:color w:val="000000"/>
          <w:sz w:val="32"/>
          <w:szCs w:val="32"/>
        </w:rPr>
        <w:t>；单位价值</w:t>
      </w:r>
      <w:r w:rsidRPr="00B61696">
        <w:rPr>
          <w:rFonts w:ascii="仿宋_GB2312" w:eastAsia="仿宋_GB2312"/>
          <w:color w:val="000000"/>
          <w:sz w:val="32"/>
          <w:szCs w:val="32"/>
        </w:rPr>
        <w:t>50</w:t>
      </w:r>
      <w:r w:rsidRPr="00B61696">
        <w:rPr>
          <w:rFonts w:ascii="仿宋_GB2312" w:eastAsia="仿宋_GB2312" w:hint="eastAsia"/>
          <w:color w:val="000000"/>
          <w:sz w:val="32"/>
          <w:szCs w:val="32"/>
        </w:rPr>
        <w:t>万元以上通用设备</w:t>
      </w:r>
      <w:r w:rsidRPr="00B61696">
        <w:rPr>
          <w:rFonts w:ascii="仿宋_GB2312" w:eastAsia="仿宋_GB2312"/>
          <w:color w:val="000000"/>
          <w:sz w:val="32"/>
          <w:szCs w:val="32"/>
        </w:rPr>
        <w:t>0</w:t>
      </w:r>
      <w:r w:rsidRPr="00B61696">
        <w:rPr>
          <w:rFonts w:ascii="仿宋_GB2312" w:eastAsia="仿宋_GB2312" w:hint="eastAsia"/>
          <w:color w:val="000000"/>
          <w:sz w:val="32"/>
          <w:szCs w:val="32"/>
        </w:rPr>
        <w:t>台（套）、单位价值</w:t>
      </w:r>
      <w:r w:rsidRPr="00B61696">
        <w:rPr>
          <w:rFonts w:ascii="仿宋_GB2312" w:eastAsia="仿宋_GB2312"/>
          <w:color w:val="000000"/>
          <w:sz w:val="32"/>
          <w:szCs w:val="32"/>
        </w:rPr>
        <w:t>100</w:t>
      </w:r>
      <w:r w:rsidRPr="00B61696">
        <w:rPr>
          <w:rFonts w:ascii="仿宋_GB2312" w:eastAsia="仿宋_GB2312" w:hint="eastAsia"/>
          <w:color w:val="000000"/>
          <w:sz w:val="32"/>
          <w:szCs w:val="32"/>
        </w:rPr>
        <w:t>万元以上专用设备</w:t>
      </w:r>
      <w:r w:rsidRPr="00B61696">
        <w:rPr>
          <w:rFonts w:ascii="仿宋_GB2312" w:eastAsia="仿宋_GB2312"/>
          <w:color w:val="000000"/>
          <w:sz w:val="32"/>
          <w:szCs w:val="32"/>
        </w:rPr>
        <w:t>0</w:t>
      </w:r>
      <w:r w:rsidRPr="00B61696">
        <w:rPr>
          <w:rFonts w:ascii="仿宋_GB2312" w:eastAsia="仿宋_GB2312" w:hint="eastAsia"/>
          <w:color w:val="000000"/>
          <w:sz w:val="32"/>
          <w:szCs w:val="32"/>
        </w:rPr>
        <w:t>台（套），其他固定资产价值</w:t>
      </w:r>
      <w:r w:rsidRPr="00B61696">
        <w:rPr>
          <w:rFonts w:ascii="仿宋_GB2312" w:eastAsia="仿宋_GB2312"/>
          <w:color w:val="000000"/>
          <w:sz w:val="32"/>
          <w:szCs w:val="32"/>
        </w:rPr>
        <w:t>249.22</w:t>
      </w:r>
      <w:r w:rsidRPr="00B61696">
        <w:rPr>
          <w:rFonts w:ascii="仿宋_GB2312" w:eastAsia="仿宋_GB2312" w:hint="eastAsia"/>
          <w:color w:val="000000"/>
          <w:sz w:val="32"/>
          <w:szCs w:val="32"/>
        </w:rPr>
        <w:t>万元。</w:t>
      </w:r>
    </w:p>
    <w:p w:rsidR="00BB329F" w:rsidRPr="00B61696" w:rsidRDefault="00BB329F" w:rsidP="00BB329F">
      <w:pPr>
        <w:spacing w:line="500" w:lineRule="exact"/>
        <w:ind w:firstLineChars="200" w:firstLine="640"/>
        <w:rPr>
          <w:rFonts w:ascii="仿宋_GB2312" w:eastAsia="仿宋_GB2312" w:hAnsi="Calibri"/>
          <w:color w:val="000000"/>
          <w:sz w:val="32"/>
          <w:szCs w:val="32"/>
          <w:lang w:val="en-GB"/>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（二）国有资产收益征缴情况说明</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截至</w:t>
      </w:r>
      <w:r w:rsidRPr="00B61696">
        <w:rPr>
          <w:rFonts w:ascii="仿宋_GB2312" w:eastAsia="仿宋_GB2312"/>
          <w:color w:val="000000"/>
          <w:sz w:val="32"/>
          <w:szCs w:val="32"/>
        </w:rPr>
        <w:t>2017</w:t>
      </w:r>
      <w:r w:rsidRPr="00B61696">
        <w:rPr>
          <w:rFonts w:ascii="仿宋_GB2312" w:eastAsia="仿宋_GB2312" w:hint="eastAsia"/>
          <w:color w:val="000000"/>
          <w:sz w:val="32"/>
          <w:szCs w:val="32"/>
        </w:rPr>
        <w:t>年</w:t>
      </w:r>
      <w:r w:rsidRPr="00B61696">
        <w:rPr>
          <w:rFonts w:ascii="仿宋_GB2312" w:eastAsia="仿宋_GB2312"/>
          <w:color w:val="000000"/>
          <w:sz w:val="32"/>
          <w:szCs w:val="32"/>
        </w:rPr>
        <w:t>12</w:t>
      </w:r>
      <w:r w:rsidRPr="00B61696">
        <w:rPr>
          <w:rFonts w:ascii="仿宋_GB2312" w:eastAsia="仿宋_GB2312" w:hint="eastAsia"/>
          <w:color w:val="000000"/>
          <w:sz w:val="32"/>
          <w:szCs w:val="32"/>
        </w:rPr>
        <w:t>月</w:t>
      </w:r>
      <w:r w:rsidRPr="00B61696">
        <w:rPr>
          <w:rFonts w:ascii="仿宋_GB2312" w:eastAsia="仿宋_GB2312"/>
          <w:color w:val="000000"/>
          <w:sz w:val="32"/>
          <w:szCs w:val="32"/>
        </w:rPr>
        <w:t>31</w:t>
      </w:r>
      <w:r w:rsidRPr="00B61696">
        <w:rPr>
          <w:rFonts w:ascii="仿宋_GB2312" w:eastAsia="仿宋_GB2312" w:hint="eastAsia"/>
          <w:color w:val="000000"/>
          <w:sz w:val="32"/>
          <w:szCs w:val="32"/>
        </w:rPr>
        <w:t>日，</w:t>
      </w:r>
      <w:r w:rsidRPr="00B61696">
        <w:rPr>
          <w:rFonts w:ascii="仿宋_GB2312" w:eastAsia="仿宋_GB2312" w:hAnsi="宋体" w:hint="eastAsia"/>
          <w:color w:val="000000"/>
          <w:sz w:val="32"/>
          <w:szCs w:val="32"/>
        </w:rPr>
        <w:t>新疆维吾尔自治区幸福路老干部休养所</w:t>
      </w:r>
      <w:r w:rsidRPr="00B61696">
        <w:rPr>
          <w:rFonts w:ascii="仿宋_GB2312" w:eastAsia="仿宋_GB2312" w:hint="eastAsia"/>
          <w:color w:val="000000"/>
          <w:sz w:val="32"/>
          <w:szCs w:val="32"/>
        </w:rPr>
        <w:t>单位资产有偿使用收入合计</w:t>
      </w:r>
      <w:r w:rsidRPr="00B61696">
        <w:rPr>
          <w:rFonts w:ascii="仿宋_GB2312" w:eastAsia="仿宋_GB2312"/>
          <w:color w:val="000000"/>
          <w:sz w:val="32"/>
          <w:szCs w:val="32"/>
        </w:rPr>
        <w:t>13.82</w:t>
      </w:r>
      <w:r w:rsidRPr="00B61696">
        <w:rPr>
          <w:rFonts w:ascii="仿宋_GB2312" w:eastAsia="仿宋_GB2312" w:hint="eastAsia"/>
          <w:color w:val="000000"/>
          <w:sz w:val="32"/>
          <w:szCs w:val="32"/>
        </w:rPr>
        <w:t>万元，资产处置收入合计</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万元。其中：已缴国库</w:t>
      </w:r>
      <w:r w:rsidRPr="00B61696">
        <w:rPr>
          <w:rFonts w:ascii="仿宋_GB2312" w:eastAsia="仿宋_GB2312"/>
          <w:color w:val="000000"/>
          <w:sz w:val="32"/>
          <w:szCs w:val="32"/>
        </w:rPr>
        <w:t>13.82</w:t>
      </w:r>
      <w:r w:rsidRPr="00B61696">
        <w:rPr>
          <w:rFonts w:ascii="仿宋_GB2312" w:eastAsia="仿宋_GB2312" w:hint="eastAsia"/>
          <w:color w:val="000000"/>
          <w:sz w:val="32"/>
          <w:szCs w:val="32"/>
        </w:rPr>
        <w:t>万元，已缴财政专户</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万元，应缴未缴</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万元，单位留用</w:t>
      </w:r>
      <w:r w:rsidRPr="00B61696">
        <w:rPr>
          <w:rFonts w:ascii="仿宋_GB2312" w:eastAsia="仿宋_GB2312"/>
          <w:color w:val="000000"/>
          <w:sz w:val="32"/>
          <w:szCs w:val="32"/>
        </w:rPr>
        <w:t>0</w:t>
      </w:r>
      <w:r w:rsidRPr="00B61696">
        <w:rPr>
          <w:rFonts w:ascii="仿宋_GB2312" w:eastAsia="仿宋_GB2312" w:hint="eastAsia"/>
          <w:color w:val="000000"/>
          <w:sz w:val="32"/>
          <w:szCs w:val="32"/>
        </w:rPr>
        <w:t>万元。</w:t>
      </w:r>
    </w:p>
    <w:p w:rsidR="00BB329F" w:rsidRPr="00B61696" w:rsidRDefault="00BB329F" w:rsidP="00BB329F">
      <w:pPr>
        <w:spacing w:line="500" w:lineRule="exact"/>
        <w:ind w:firstLineChars="200" w:firstLine="640"/>
        <w:rPr>
          <w:rFonts w:ascii="仿宋_GB2312" w:eastAsia="仿宋_GB2312" w:hAnsi="Calibri"/>
          <w:color w:val="000000"/>
          <w:sz w:val="32"/>
          <w:szCs w:val="32"/>
          <w:lang w:val="en-GB"/>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（三）部门项目支出情况和项目绩效评价情况说明</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2017</w:t>
      </w:r>
      <w:r w:rsidRPr="00B61696">
        <w:rPr>
          <w:rFonts w:ascii="仿宋_GB2312" w:eastAsia="仿宋_GB2312" w:hAnsi="宋体" w:cs="宋体" w:hint="eastAsia"/>
          <w:color w:val="000000"/>
          <w:kern w:val="0"/>
          <w:sz w:val="32"/>
          <w:szCs w:val="32"/>
        </w:rPr>
        <w:t>年度，本部门单位实行绩效管理的项目</w:t>
      </w:r>
      <w:r w:rsidRPr="00B61696">
        <w:rPr>
          <w:rFonts w:ascii="仿宋_GB2312" w:eastAsia="仿宋_GB2312" w:hAnsi="宋体" w:cs="宋体"/>
          <w:color w:val="000000"/>
          <w:kern w:val="0"/>
          <w:sz w:val="32"/>
          <w:szCs w:val="32"/>
        </w:rPr>
        <w:t>1</w:t>
      </w:r>
      <w:r w:rsidRPr="00B61696">
        <w:rPr>
          <w:rFonts w:ascii="仿宋_GB2312" w:eastAsia="仿宋_GB2312" w:hAnsi="宋体" w:cs="宋体" w:hint="eastAsia"/>
          <w:color w:val="000000"/>
          <w:kern w:val="0"/>
          <w:sz w:val="32"/>
          <w:szCs w:val="32"/>
        </w:rPr>
        <w:t>个，涉及预算</w:t>
      </w:r>
      <w:r w:rsidRPr="00B61696">
        <w:rPr>
          <w:rFonts w:ascii="仿宋_GB2312" w:eastAsia="仿宋_GB2312"/>
          <w:color w:val="000000"/>
          <w:sz w:val="32"/>
          <w:szCs w:val="32"/>
        </w:rPr>
        <w:t>43.50</w:t>
      </w:r>
      <w:r w:rsidRPr="00B61696">
        <w:rPr>
          <w:rFonts w:ascii="仿宋_GB2312" w:eastAsia="仿宋_GB2312" w:hint="eastAsia"/>
          <w:color w:val="000000"/>
          <w:sz w:val="32"/>
          <w:szCs w:val="32"/>
        </w:rPr>
        <w:t>万元</w:t>
      </w:r>
      <w:r w:rsidRPr="00B61696">
        <w:rPr>
          <w:rFonts w:ascii="仿宋_GB2312" w:eastAsia="仿宋_GB2312" w:hAnsi="宋体" w:cs="宋体" w:hint="eastAsia"/>
          <w:color w:val="000000"/>
          <w:kern w:val="0"/>
          <w:sz w:val="32"/>
          <w:szCs w:val="32"/>
        </w:rPr>
        <w:t>，项目支出决算</w:t>
      </w:r>
      <w:r w:rsidRPr="00B61696">
        <w:rPr>
          <w:rFonts w:ascii="仿宋_GB2312" w:eastAsia="仿宋_GB2312"/>
          <w:color w:val="000000"/>
          <w:sz w:val="32"/>
          <w:szCs w:val="32"/>
        </w:rPr>
        <w:t>43.50</w:t>
      </w:r>
      <w:r w:rsidRPr="00B61696">
        <w:rPr>
          <w:rFonts w:ascii="仿宋_GB2312" w:eastAsia="仿宋_GB2312" w:hint="eastAsia"/>
          <w:color w:val="000000"/>
          <w:sz w:val="32"/>
          <w:szCs w:val="32"/>
        </w:rPr>
        <w:t>万元</w:t>
      </w:r>
      <w:r w:rsidRPr="00B61696">
        <w:rPr>
          <w:rFonts w:ascii="仿宋_GB2312" w:eastAsia="仿宋_GB2312" w:hAnsi="宋体" w:cs="宋体" w:hint="eastAsia"/>
          <w:color w:val="000000"/>
          <w:kern w:val="0"/>
          <w:sz w:val="32"/>
          <w:szCs w:val="32"/>
        </w:rPr>
        <w:t>。年末</w:t>
      </w:r>
      <w:r w:rsidRPr="00B61696">
        <w:rPr>
          <w:rFonts w:ascii="仿宋_GB2312" w:eastAsia="仿宋_GB2312" w:hint="eastAsia"/>
          <w:color w:val="000000"/>
          <w:sz w:val="32"/>
          <w:szCs w:val="32"/>
        </w:rPr>
        <w:t>本部门单位民生项目和重点支出项目的绩效评价开展情况及结果：</w:t>
      </w:r>
    </w:p>
    <w:p w:rsidR="00BB329F" w:rsidRPr="005B631F" w:rsidRDefault="00BB329F" w:rsidP="00BB329F">
      <w:pPr>
        <w:spacing w:line="500" w:lineRule="exact"/>
        <w:ind w:firstLineChars="200" w:firstLine="640"/>
        <w:rPr>
          <w:rFonts w:ascii="仿宋_GB2312" w:eastAsia="仿宋_GB2312"/>
          <w:color w:val="FF0000"/>
          <w:sz w:val="32"/>
          <w:szCs w:val="32"/>
        </w:rPr>
      </w:pPr>
      <w:r w:rsidRPr="00E96814">
        <w:rPr>
          <w:rFonts w:ascii="仿宋_GB2312" w:eastAsia="仿宋_GB2312"/>
          <w:color w:val="000000"/>
          <w:sz w:val="32"/>
          <w:szCs w:val="32"/>
        </w:rPr>
        <w:t>1.</w:t>
      </w:r>
      <w:r w:rsidRPr="005B631F">
        <w:rPr>
          <w:rFonts w:ascii="仿宋_GB2312" w:eastAsia="仿宋_GB2312"/>
          <w:color w:val="FF0000"/>
          <w:sz w:val="32"/>
          <w:szCs w:val="32"/>
        </w:rPr>
        <w:t xml:space="preserve"> </w:t>
      </w:r>
      <w:r w:rsidRPr="00B61696">
        <w:rPr>
          <w:rFonts w:eastAsia="仿宋_GB2312" w:hint="eastAsia"/>
          <w:color w:val="000000"/>
          <w:sz w:val="32"/>
          <w:szCs w:val="32"/>
        </w:rPr>
        <w:t>工作业务补助经费</w:t>
      </w:r>
    </w:p>
    <w:p w:rsidR="00BB329F" w:rsidRPr="00B61696" w:rsidRDefault="00BB329F" w:rsidP="00BB329F">
      <w:pPr>
        <w:spacing w:line="560" w:lineRule="exact"/>
        <w:ind w:firstLineChars="200" w:firstLine="640"/>
        <w:rPr>
          <w:rFonts w:eastAsia="仿宋_GB2312"/>
          <w:color w:val="000000"/>
          <w:sz w:val="32"/>
          <w:szCs w:val="32"/>
        </w:rPr>
      </w:pPr>
      <w:r w:rsidRPr="00B61696">
        <w:rPr>
          <w:rFonts w:eastAsia="仿宋_GB2312"/>
          <w:color w:val="000000"/>
          <w:sz w:val="32"/>
          <w:szCs w:val="32"/>
        </w:rPr>
        <w:t>2017</w:t>
      </w:r>
      <w:r w:rsidRPr="00B61696">
        <w:rPr>
          <w:rFonts w:eastAsia="仿宋_GB2312" w:hint="eastAsia"/>
          <w:color w:val="000000"/>
          <w:sz w:val="32"/>
          <w:szCs w:val="32"/>
        </w:rPr>
        <w:t>年度，我单位项目资金名称为工作业务补助经费，计</w:t>
      </w:r>
      <w:r w:rsidRPr="00B61696">
        <w:rPr>
          <w:rFonts w:eastAsia="仿宋_GB2312"/>
          <w:color w:val="000000"/>
          <w:sz w:val="32"/>
          <w:szCs w:val="32"/>
        </w:rPr>
        <w:t>43.5</w:t>
      </w:r>
      <w:r w:rsidRPr="00B61696">
        <w:rPr>
          <w:rFonts w:eastAsia="仿宋_GB2312" w:hint="eastAsia"/>
          <w:color w:val="000000"/>
          <w:sz w:val="32"/>
          <w:szCs w:val="32"/>
        </w:rPr>
        <w:t>万元，属延续性项目。我单位对项目资金进行专款专用，专用于弥补公用经费缺口，每笔开支均由经办人书面报告，科室领导审核，经所务会研究同意后，由所领导审批签字。</w:t>
      </w:r>
    </w:p>
    <w:p w:rsidR="00BB329F" w:rsidRPr="00B61696" w:rsidRDefault="00BB329F" w:rsidP="00BB329F">
      <w:pPr>
        <w:spacing w:line="560" w:lineRule="exact"/>
        <w:ind w:firstLineChars="200" w:firstLine="640"/>
        <w:rPr>
          <w:rFonts w:eastAsia="仿宋_GB2312"/>
          <w:color w:val="000000"/>
          <w:sz w:val="32"/>
          <w:szCs w:val="32"/>
        </w:rPr>
      </w:pPr>
      <w:r w:rsidRPr="00B61696">
        <w:rPr>
          <w:rFonts w:eastAsia="仿宋_GB2312" w:hint="eastAsia"/>
          <w:color w:val="000000"/>
          <w:sz w:val="32"/>
          <w:szCs w:val="32"/>
        </w:rPr>
        <w:lastRenderedPageBreak/>
        <w:t>我单位按</w:t>
      </w:r>
      <w:r w:rsidRPr="00B61696">
        <w:rPr>
          <w:rFonts w:eastAsia="仿宋_GB2312"/>
          <w:color w:val="000000"/>
          <w:sz w:val="32"/>
          <w:szCs w:val="32"/>
        </w:rPr>
        <w:t>2017</w:t>
      </w:r>
      <w:r w:rsidRPr="00B61696">
        <w:rPr>
          <w:rFonts w:eastAsia="仿宋_GB2312" w:hint="eastAsia"/>
          <w:color w:val="000000"/>
          <w:sz w:val="32"/>
          <w:szCs w:val="32"/>
        </w:rPr>
        <w:t>年项目实施方案完成项目工作内容，基本完成当年绩效目标。取得绩效情况如下：</w:t>
      </w:r>
    </w:p>
    <w:p w:rsidR="00BB329F" w:rsidRPr="00B61696" w:rsidRDefault="00BB329F" w:rsidP="00BB329F">
      <w:pPr>
        <w:spacing w:line="560" w:lineRule="exact"/>
        <w:ind w:firstLineChars="200" w:firstLine="640"/>
        <w:rPr>
          <w:rFonts w:eastAsia="仿宋_GB2312"/>
          <w:color w:val="000000"/>
          <w:sz w:val="32"/>
          <w:szCs w:val="32"/>
        </w:rPr>
      </w:pPr>
      <w:r w:rsidRPr="00B61696">
        <w:rPr>
          <w:rFonts w:eastAsia="仿宋_GB2312"/>
          <w:color w:val="000000"/>
          <w:sz w:val="32"/>
          <w:szCs w:val="32"/>
        </w:rPr>
        <w:t>2017</w:t>
      </w:r>
      <w:r w:rsidRPr="00B61696">
        <w:rPr>
          <w:rFonts w:eastAsia="仿宋_GB2312" w:hint="eastAsia"/>
          <w:color w:val="000000"/>
          <w:sz w:val="32"/>
          <w:szCs w:val="32"/>
        </w:rPr>
        <w:t>年工作业务补助经费</w:t>
      </w:r>
      <w:r w:rsidRPr="00B61696">
        <w:rPr>
          <w:rFonts w:eastAsia="仿宋_GB2312"/>
          <w:color w:val="000000"/>
          <w:sz w:val="32"/>
          <w:szCs w:val="32"/>
        </w:rPr>
        <w:t>43.5</w:t>
      </w:r>
      <w:r w:rsidRPr="00B61696">
        <w:rPr>
          <w:rFonts w:eastAsia="仿宋_GB2312" w:hint="eastAsia"/>
          <w:color w:val="000000"/>
          <w:sz w:val="32"/>
          <w:szCs w:val="32"/>
        </w:rPr>
        <w:t>万元，已于</w:t>
      </w:r>
      <w:r w:rsidRPr="00B61696">
        <w:rPr>
          <w:rFonts w:eastAsia="仿宋_GB2312"/>
          <w:color w:val="000000"/>
          <w:sz w:val="32"/>
          <w:szCs w:val="32"/>
        </w:rPr>
        <w:t>2017</w:t>
      </w:r>
      <w:r w:rsidRPr="00B61696">
        <w:rPr>
          <w:rFonts w:eastAsia="仿宋_GB2312" w:hint="eastAsia"/>
          <w:color w:val="000000"/>
          <w:sz w:val="32"/>
          <w:szCs w:val="32"/>
        </w:rPr>
        <w:t>年</w:t>
      </w:r>
      <w:r w:rsidRPr="00B61696">
        <w:rPr>
          <w:rFonts w:eastAsia="仿宋_GB2312"/>
          <w:color w:val="000000"/>
          <w:sz w:val="32"/>
          <w:szCs w:val="32"/>
        </w:rPr>
        <w:t>12</w:t>
      </w:r>
      <w:r w:rsidRPr="00B61696">
        <w:rPr>
          <w:rFonts w:eastAsia="仿宋_GB2312" w:hint="eastAsia"/>
          <w:color w:val="000000"/>
          <w:sz w:val="32"/>
          <w:szCs w:val="32"/>
        </w:rPr>
        <w:t>月上旬使用完毕，分别用于：</w:t>
      </w:r>
      <w:r w:rsidRPr="00B61696">
        <w:rPr>
          <w:rFonts w:ascii="宋体" w:hAnsi="宋体" w:cs="宋体" w:hint="eastAsia"/>
          <w:color w:val="000000"/>
          <w:sz w:val="32"/>
          <w:szCs w:val="32"/>
        </w:rPr>
        <w:t>①</w:t>
      </w:r>
      <w:r w:rsidRPr="00B61696">
        <w:rPr>
          <w:rFonts w:eastAsia="仿宋_GB2312" w:hint="eastAsia"/>
          <w:color w:val="000000"/>
          <w:sz w:val="32"/>
          <w:szCs w:val="32"/>
        </w:rPr>
        <w:t>水费</w:t>
      </w:r>
      <w:r w:rsidRPr="00B61696">
        <w:rPr>
          <w:rFonts w:eastAsia="仿宋_GB2312"/>
          <w:color w:val="000000"/>
          <w:sz w:val="32"/>
          <w:szCs w:val="32"/>
        </w:rPr>
        <w:t>3.02</w:t>
      </w:r>
      <w:r w:rsidRPr="00B61696">
        <w:rPr>
          <w:rFonts w:eastAsia="仿宋_GB2312" w:hint="eastAsia"/>
          <w:color w:val="000000"/>
          <w:sz w:val="32"/>
          <w:szCs w:val="32"/>
        </w:rPr>
        <w:t>万元；</w:t>
      </w:r>
      <w:r w:rsidRPr="00B61696">
        <w:rPr>
          <w:rFonts w:ascii="宋体" w:hAnsi="宋体" w:cs="宋体" w:hint="eastAsia"/>
          <w:color w:val="000000"/>
          <w:sz w:val="32"/>
          <w:szCs w:val="32"/>
        </w:rPr>
        <w:t>②</w:t>
      </w:r>
      <w:r w:rsidRPr="00B61696">
        <w:rPr>
          <w:rFonts w:eastAsia="仿宋_GB2312" w:hint="eastAsia"/>
          <w:color w:val="000000"/>
          <w:sz w:val="32"/>
          <w:szCs w:val="32"/>
        </w:rPr>
        <w:t>电费</w:t>
      </w:r>
      <w:r w:rsidRPr="00B61696">
        <w:rPr>
          <w:rFonts w:eastAsia="仿宋_GB2312"/>
          <w:color w:val="000000"/>
          <w:sz w:val="32"/>
          <w:szCs w:val="32"/>
        </w:rPr>
        <w:t>14.78</w:t>
      </w:r>
      <w:r w:rsidRPr="00B61696">
        <w:rPr>
          <w:rFonts w:eastAsia="仿宋_GB2312" w:hint="eastAsia"/>
          <w:color w:val="000000"/>
          <w:sz w:val="32"/>
          <w:szCs w:val="32"/>
        </w:rPr>
        <w:t>万元；</w:t>
      </w:r>
      <w:r w:rsidRPr="00B61696">
        <w:rPr>
          <w:rFonts w:ascii="宋体" w:hAnsi="宋体" w:cs="宋体" w:hint="eastAsia"/>
          <w:color w:val="000000"/>
          <w:sz w:val="32"/>
          <w:szCs w:val="32"/>
        </w:rPr>
        <w:t>③</w:t>
      </w:r>
      <w:r w:rsidRPr="00B61696">
        <w:rPr>
          <w:rFonts w:eastAsia="仿宋_GB2312" w:hint="eastAsia"/>
          <w:color w:val="000000"/>
          <w:sz w:val="32"/>
          <w:szCs w:val="32"/>
        </w:rPr>
        <w:t>维修（护）费</w:t>
      </w:r>
      <w:r w:rsidRPr="00B61696">
        <w:rPr>
          <w:rFonts w:eastAsia="仿宋_GB2312"/>
          <w:color w:val="000000"/>
          <w:sz w:val="32"/>
          <w:szCs w:val="32"/>
        </w:rPr>
        <w:t>0.85</w:t>
      </w:r>
      <w:r w:rsidRPr="00B61696">
        <w:rPr>
          <w:rFonts w:eastAsia="仿宋_GB2312" w:hint="eastAsia"/>
          <w:color w:val="000000"/>
          <w:sz w:val="32"/>
          <w:szCs w:val="32"/>
        </w:rPr>
        <w:t>万元；</w:t>
      </w:r>
      <w:r w:rsidRPr="00B61696">
        <w:rPr>
          <w:rFonts w:ascii="宋体" w:hAnsi="宋体" w:cs="宋体" w:hint="eastAsia"/>
          <w:color w:val="000000"/>
          <w:sz w:val="32"/>
          <w:szCs w:val="32"/>
        </w:rPr>
        <w:t>④</w:t>
      </w:r>
      <w:r w:rsidRPr="00B61696">
        <w:rPr>
          <w:rFonts w:eastAsia="仿宋_GB2312" w:hint="eastAsia"/>
          <w:color w:val="000000"/>
          <w:sz w:val="32"/>
          <w:szCs w:val="32"/>
        </w:rPr>
        <w:t>办公费</w:t>
      </w:r>
      <w:r w:rsidRPr="00B61696">
        <w:rPr>
          <w:rFonts w:eastAsia="仿宋_GB2312"/>
          <w:color w:val="000000"/>
          <w:sz w:val="32"/>
          <w:szCs w:val="32"/>
        </w:rPr>
        <w:t>13.76</w:t>
      </w:r>
      <w:r w:rsidRPr="00B61696">
        <w:rPr>
          <w:rFonts w:eastAsia="仿宋_GB2312" w:hint="eastAsia"/>
          <w:color w:val="000000"/>
          <w:sz w:val="32"/>
          <w:szCs w:val="32"/>
        </w:rPr>
        <w:t>万元；</w:t>
      </w:r>
      <w:r w:rsidRPr="00B61696">
        <w:rPr>
          <w:rFonts w:ascii="宋体" w:hAnsi="宋体" w:cs="宋体" w:hint="eastAsia"/>
          <w:color w:val="000000"/>
          <w:sz w:val="32"/>
          <w:szCs w:val="32"/>
        </w:rPr>
        <w:t>⑤</w:t>
      </w:r>
      <w:r w:rsidRPr="00B61696">
        <w:rPr>
          <w:rFonts w:eastAsia="仿宋_GB2312" w:hint="eastAsia"/>
          <w:color w:val="000000"/>
          <w:sz w:val="32"/>
          <w:szCs w:val="32"/>
        </w:rPr>
        <w:t>生活补助</w:t>
      </w:r>
      <w:r w:rsidRPr="00B61696">
        <w:rPr>
          <w:rFonts w:eastAsia="仿宋_GB2312"/>
          <w:color w:val="000000"/>
          <w:sz w:val="32"/>
          <w:szCs w:val="32"/>
        </w:rPr>
        <w:t>1.03</w:t>
      </w:r>
      <w:r w:rsidRPr="00B61696">
        <w:rPr>
          <w:rFonts w:eastAsia="仿宋_GB2312" w:hint="eastAsia"/>
          <w:color w:val="000000"/>
          <w:sz w:val="32"/>
          <w:szCs w:val="32"/>
        </w:rPr>
        <w:t>万元（用于补助生活困难职工遗孀等）；</w:t>
      </w:r>
      <w:r w:rsidRPr="00B61696">
        <w:rPr>
          <w:rFonts w:ascii="宋体" w:hAnsi="宋体" w:cs="宋体" w:hint="eastAsia"/>
          <w:color w:val="000000"/>
          <w:sz w:val="32"/>
          <w:szCs w:val="32"/>
        </w:rPr>
        <w:t>⑥</w:t>
      </w:r>
      <w:r w:rsidRPr="00B61696">
        <w:rPr>
          <w:rFonts w:eastAsia="仿宋_GB2312" w:hint="eastAsia"/>
          <w:color w:val="000000"/>
          <w:sz w:val="32"/>
          <w:szCs w:val="32"/>
        </w:rPr>
        <w:t>其他工资福利支出</w:t>
      </w:r>
      <w:r w:rsidRPr="00B61696">
        <w:rPr>
          <w:rFonts w:eastAsia="仿宋_GB2312"/>
          <w:color w:val="000000"/>
          <w:sz w:val="32"/>
          <w:szCs w:val="32"/>
        </w:rPr>
        <w:t>5.01</w:t>
      </w:r>
      <w:r w:rsidRPr="00B61696">
        <w:rPr>
          <w:rFonts w:eastAsia="仿宋_GB2312" w:hint="eastAsia"/>
          <w:color w:val="000000"/>
          <w:sz w:val="32"/>
          <w:szCs w:val="32"/>
        </w:rPr>
        <w:t>万元（主要用于长期聘用的两位水暖、电工的工资及社保费用），⑦其他商品服务支出</w:t>
      </w:r>
      <w:r w:rsidRPr="00B61696">
        <w:rPr>
          <w:rFonts w:eastAsia="仿宋_GB2312"/>
          <w:color w:val="000000"/>
          <w:sz w:val="32"/>
          <w:szCs w:val="32"/>
        </w:rPr>
        <w:t>2.10</w:t>
      </w:r>
      <w:r w:rsidRPr="00B61696">
        <w:rPr>
          <w:rFonts w:eastAsia="仿宋_GB2312" w:hint="eastAsia"/>
          <w:color w:val="000000"/>
          <w:sz w:val="32"/>
          <w:szCs w:val="32"/>
        </w:rPr>
        <w:t>万元，⑧取暖费</w:t>
      </w:r>
      <w:r w:rsidRPr="00B61696">
        <w:rPr>
          <w:rFonts w:eastAsia="仿宋_GB2312"/>
          <w:color w:val="000000"/>
          <w:sz w:val="32"/>
          <w:szCs w:val="32"/>
        </w:rPr>
        <w:t>2.95</w:t>
      </w:r>
      <w:r w:rsidRPr="00B61696">
        <w:rPr>
          <w:rFonts w:eastAsia="仿宋_GB2312" w:hint="eastAsia"/>
          <w:color w:val="000000"/>
          <w:sz w:val="32"/>
          <w:szCs w:val="32"/>
        </w:rPr>
        <w:t>万元。</w:t>
      </w:r>
    </w:p>
    <w:p w:rsidR="00BB329F" w:rsidRPr="00B61696" w:rsidRDefault="00BB329F" w:rsidP="00BB329F">
      <w:pPr>
        <w:spacing w:line="560" w:lineRule="exact"/>
        <w:ind w:firstLineChars="200" w:firstLine="640"/>
        <w:rPr>
          <w:rFonts w:eastAsia="仿宋_GB2312"/>
          <w:color w:val="000000"/>
          <w:sz w:val="32"/>
          <w:szCs w:val="32"/>
        </w:rPr>
      </w:pPr>
      <w:r w:rsidRPr="00B61696">
        <w:rPr>
          <w:rFonts w:eastAsia="仿宋_GB2312" w:hint="eastAsia"/>
          <w:color w:val="000000"/>
          <w:sz w:val="32"/>
          <w:szCs w:val="32"/>
        </w:rPr>
        <w:t>此上专项费用弥补了干休所部分公用经费的缺口，使我们能顺利完成</w:t>
      </w:r>
      <w:r w:rsidRPr="00B61696">
        <w:rPr>
          <w:rFonts w:eastAsia="仿宋_GB2312"/>
          <w:color w:val="000000"/>
          <w:sz w:val="32"/>
          <w:szCs w:val="32"/>
        </w:rPr>
        <w:t>2017</w:t>
      </w:r>
      <w:r w:rsidRPr="00B61696">
        <w:rPr>
          <w:rFonts w:eastAsia="仿宋_GB2312" w:hint="eastAsia"/>
          <w:color w:val="000000"/>
          <w:sz w:val="32"/>
          <w:szCs w:val="32"/>
        </w:rPr>
        <w:t>年各项工作，得到老干部、老同志们的一致好评。</w:t>
      </w:r>
    </w:p>
    <w:p w:rsidR="00BB329F" w:rsidRPr="00B61696" w:rsidRDefault="00BB329F" w:rsidP="00BB329F">
      <w:pPr>
        <w:spacing w:line="500" w:lineRule="exact"/>
        <w:ind w:firstLineChars="200" w:firstLine="640"/>
        <w:rPr>
          <w:rFonts w:ascii="仿宋_GB2312" w:eastAsia="仿宋_GB2312" w:hAnsi="Calibri"/>
          <w:color w:val="000000"/>
          <w:sz w:val="32"/>
          <w:szCs w:val="32"/>
          <w:lang w:val="en-GB"/>
        </w:rPr>
      </w:pPr>
      <w:r w:rsidRPr="00B61696">
        <w:rPr>
          <w:rFonts w:ascii="仿宋_GB2312" w:eastAsia="仿宋_GB2312" w:hint="eastAsia"/>
          <w:color w:val="000000"/>
          <w:sz w:val="32"/>
          <w:szCs w:val="32"/>
        </w:rPr>
        <w:t>其他有关说明内容</w:t>
      </w:r>
      <w:r w:rsidRPr="00B61696">
        <w:rPr>
          <w:rFonts w:ascii="仿宋_GB2312" w:eastAsia="仿宋_GB2312" w:hAnsi="Calibri" w:hint="eastAsia"/>
          <w:color w:val="000000"/>
          <w:sz w:val="32"/>
          <w:szCs w:val="32"/>
          <w:lang w:val="en-GB"/>
        </w:rPr>
        <w:t>。无</w:t>
      </w:r>
    </w:p>
    <w:p w:rsidR="00BB329F" w:rsidRPr="00B61696" w:rsidRDefault="00BB329F" w:rsidP="00BB329F">
      <w:pPr>
        <w:spacing w:line="500" w:lineRule="exact"/>
        <w:ind w:firstLineChars="200" w:firstLine="643"/>
        <w:rPr>
          <w:rFonts w:ascii="仿宋_GB2312" w:eastAsia="仿宋_GB2312"/>
          <w:b/>
          <w:color w:val="000000"/>
          <w:sz w:val="32"/>
          <w:szCs w:val="32"/>
        </w:rPr>
      </w:pPr>
    </w:p>
    <w:p w:rsidR="00BB329F" w:rsidRPr="00B61696" w:rsidRDefault="00BB329F" w:rsidP="00BB329F">
      <w:pPr>
        <w:spacing w:line="500" w:lineRule="exact"/>
        <w:jc w:val="center"/>
        <w:outlineLvl w:val="0"/>
        <w:rPr>
          <w:rFonts w:ascii="黑体" w:eastAsia="黑体" w:hAnsi="黑体"/>
          <w:color w:val="000000"/>
          <w:sz w:val="32"/>
          <w:szCs w:val="32"/>
        </w:rPr>
      </w:pPr>
      <w:r w:rsidRPr="00B61696">
        <w:rPr>
          <w:rFonts w:ascii="黑体" w:eastAsia="黑体" w:hAnsi="黑体" w:hint="eastAsia"/>
          <w:color w:val="000000"/>
          <w:sz w:val="32"/>
          <w:szCs w:val="32"/>
        </w:rPr>
        <w:t>第三部分</w:t>
      </w:r>
      <w:r w:rsidRPr="00B61696">
        <w:rPr>
          <w:rFonts w:ascii="黑体" w:eastAsia="黑体" w:hAnsi="黑体"/>
          <w:color w:val="000000"/>
          <w:sz w:val="32"/>
          <w:szCs w:val="32"/>
        </w:rPr>
        <w:t xml:space="preserve"> </w:t>
      </w:r>
      <w:r w:rsidRPr="00B61696">
        <w:rPr>
          <w:rFonts w:ascii="黑体" w:eastAsia="黑体" w:hAnsi="黑体" w:hint="eastAsia"/>
          <w:color w:val="000000"/>
          <w:sz w:val="32"/>
          <w:szCs w:val="32"/>
        </w:rPr>
        <w:t>专业名词解释</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财政拨款收入：指同级财政当年拨付的资金。</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上级补助收入：指事业单位从主管部门和上级单位取得的非财政补助收入。</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事业收入：指事业单位开展专业业务活动及其辅助活动所取得的收入。</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经营收入：指事业单位在专业业务活动及其辅助活动之外开展非独立核算经营活动取得的收入。</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附属单位上缴收入：指事业单位附属的独立核算单位按有关规定上缴的收入。</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其他收入：指除上述“财政拨款收入”、“事业收入”、“经营收入”、“附属单位上缴收入”等之外取得的收入。</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lastRenderedPageBreak/>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结余分配：反映单位当年结余的分配情况。</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基本支出：指为保障机构正常运转、完成日常工作任务而发生的人员支出和公用支出。</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项目支出：指在基本支出之外为完成特定行政任务和事业发展目标所发生的支出。</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经营支出：指事业单位在专业业务活动及其辅助活动之外开展非独立核算经营活动发生的支出。</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对附属单位补助支出：指事业单位发生的用非财政预算资金对附属单位的补助支出。</w:t>
      </w:r>
    </w:p>
    <w:p w:rsidR="00BB329F" w:rsidRPr="00B61696" w:rsidRDefault="00BB329F" w:rsidP="00BB329F">
      <w:pPr>
        <w:autoSpaceDE w:val="0"/>
        <w:autoSpaceDN w:val="0"/>
        <w:adjustRightInd w:val="0"/>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w:t>
      </w:r>
      <w:r w:rsidRPr="00B61696">
        <w:rPr>
          <w:rFonts w:ascii="仿宋_GB2312" w:eastAsia="仿宋_GB2312" w:hint="eastAsia"/>
          <w:color w:val="000000"/>
          <w:sz w:val="32"/>
          <w:szCs w:val="32"/>
        </w:rPr>
        <w:lastRenderedPageBreak/>
        <w:t>反映单位公务用车购置费及租用费、燃料费、维修费、过路过桥费、保险费、安全奖励费用等支出；公务接待费反映单位按规定开支的各类公务接待（含外宾接待）支出。</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B329F" w:rsidRPr="00B61696" w:rsidRDefault="00BB329F" w:rsidP="00BB329F">
      <w:pPr>
        <w:spacing w:line="500" w:lineRule="exact"/>
        <w:ind w:firstLineChars="200" w:firstLine="640"/>
        <w:rPr>
          <w:rFonts w:ascii="仿宋_GB2312" w:eastAsia="仿宋_GB2312" w:hAnsi="Calibri"/>
          <w:color w:val="000000"/>
          <w:sz w:val="32"/>
          <w:szCs w:val="32"/>
          <w:lang w:val="en-GB"/>
        </w:rPr>
      </w:pPr>
      <w:r w:rsidRPr="00B61696">
        <w:rPr>
          <w:rFonts w:ascii="仿宋_GB2312" w:eastAsia="仿宋_GB2312" w:hint="eastAsia"/>
          <w:color w:val="000000"/>
          <w:sz w:val="32"/>
          <w:szCs w:val="32"/>
        </w:rPr>
        <w:t>本单位支出功能分类说明</w:t>
      </w:r>
      <w:r w:rsidRPr="00B61696">
        <w:rPr>
          <w:rFonts w:ascii="仿宋_GB2312" w:eastAsia="仿宋_GB2312" w:hAnsi="Calibri" w:hint="eastAsia"/>
          <w:color w:val="000000"/>
          <w:sz w:val="32"/>
          <w:szCs w:val="32"/>
          <w:lang w:val="en-GB"/>
        </w:rPr>
        <w:t>。</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 xml:space="preserve">2013601  </w:t>
      </w:r>
      <w:r w:rsidRPr="00B61696">
        <w:rPr>
          <w:rFonts w:ascii="仿宋_GB2312" w:eastAsia="仿宋_GB2312" w:hint="eastAsia"/>
          <w:color w:val="000000"/>
          <w:sz w:val="32"/>
          <w:szCs w:val="32"/>
        </w:rPr>
        <w:t>行政运行</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 xml:space="preserve">2080504  </w:t>
      </w:r>
      <w:r w:rsidRPr="00B61696">
        <w:rPr>
          <w:rFonts w:ascii="仿宋_GB2312" w:eastAsia="仿宋_GB2312" w:hint="eastAsia"/>
          <w:color w:val="000000"/>
          <w:sz w:val="32"/>
          <w:szCs w:val="32"/>
        </w:rPr>
        <w:t>未归口管理的行政单位离退休</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 xml:space="preserve">2080505  </w:t>
      </w:r>
      <w:r w:rsidRPr="00B61696">
        <w:rPr>
          <w:rFonts w:ascii="仿宋_GB2312" w:eastAsia="仿宋_GB2312" w:hint="eastAsia"/>
          <w:color w:val="000000"/>
          <w:sz w:val="32"/>
          <w:szCs w:val="32"/>
        </w:rPr>
        <w:t>机关事业单位基本养老保险缴费支出★</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 xml:space="preserve">2080506  </w:t>
      </w:r>
      <w:r w:rsidRPr="00B61696">
        <w:rPr>
          <w:rFonts w:ascii="仿宋_GB2312" w:eastAsia="仿宋_GB2312" w:hint="eastAsia"/>
          <w:color w:val="000000"/>
          <w:sz w:val="32"/>
          <w:szCs w:val="32"/>
        </w:rPr>
        <w:t>机关事业单位职业年金缴费支出★</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color w:val="000000"/>
          <w:sz w:val="32"/>
          <w:szCs w:val="32"/>
        </w:rPr>
        <w:t xml:space="preserve">2013699  </w:t>
      </w:r>
      <w:r w:rsidRPr="00B61696">
        <w:rPr>
          <w:rFonts w:ascii="仿宋_GB2312" w:eastAsia="仿宋_GB2312" w:hint="eastAsia"/>
          <w:color w:val="000000"/>
          <w:sz w:val="32"/>
          <w:szCs w:val="32"/>
        </w:rPr>
        <w:t>其他共产党事务支出</w:t>
      </w:r>
      <w:r w:rsidRPr="00B61696">
        <w:rPr>
          <w:rFonts w:ascii="仿宋_GB2312" w:eastAsia="仿宋_GB2312"/>
          <w:color w:val="000000"/>
          <w:sz w:val="32"/>
          <w:szCs w:val="32"/>
        </w:rPr>
        <w:t>-</w:t>
      </w:r>
      <w:r w:rsidRPr="00B61696">
        <w:rPr>
          <w:rFonts w:ascii="仿宋_GB2312" w:eastAsia="仿宋_GB2312" w:hint="eastAsia"/>
          <w:color w:val="000000"/>
          <w:sz w:val="32"/>
          <w:szCs w:val="32"/>
        </w:rPr>
        <w:t>专项工作补助经费</w:t>
      </w:r>
    </w:p>
    <w:p w:rsidR="00BB329F" w:rsidRDefault="00BB329F" w:rsidP="00BB329F">
      <w:pPr>
        <w:spacing w:line="500" w:lineRule="exact"/>
        <w:ind w:firstLineChars="200" w:firstLine="640"/>
        <w:rPr>
          <w:rFonts w:ascii="仿宋_GB2312" w:eastAsia="仿宋_GB2312" w:hAnsi="Calibri"/>
          <w:color w:val="000000"/>
          <w:sz w:val="32"/>
          <w:szCs w:val="32"/>
          <w:lang w:val="en-GB"/>
        </w:rPr>
      </w:pPr>
      <w:r w:rsidRPr="00B61696">
        <w:rPr>
          <w:rFonts w:ascii="仿宋_GB2312" w:eastAsia="仿宋_GB2312" w:hint="eastAsia"/>
          <w:color w:val="000000"/>
          <w:sz w:val="32"/>
          <w:szCs w:val="32"/>
        </w:rPr>
        <w:t>其他有关说明内容</w:t>
      </w:r>
      <w:r>
        <w:rPr>
          <w:rFonts w:ascii="仿宋_GB2312" w:eastAsia="仿宋_GB2312" w:hAnsi="Calibri" w:hint="eastAsia"/>
          <w:color w:val="000000"/>
          <w:sz w:val="32"/>
          <w:szCs w:val="32"/>
          <w:lang w:val="en-GB"/>
        </w:rPr>
        <w:t>：</w:t>
      </w:r>
    </w:p>
    <w:p w:rsidR="00BB329F" w:rsidRDefault="00BB329F" w:rsidP="00BB329F">
      <w:pPr>
        <w:spacing w:line="500" w:lineRule="exact"/>
        <w:ind w:firstLineChars="200" w:firstLine="640"/>
        <w:rPr>
          <w:rFonts w:ascii="仿宋_GB2312" w:eastAsia="仿宋_GB2312" w:hAnsi="Calibri"/>
          <w:color w:val="000000"/>
          <w:sz w:val="32"/>
          <w:szCs w:val="32"/>
          <w:lang w:val="en-GB"/>
        </w:rPr>
      </w:pPr>
      <w:r>
        <w:rPr>
          <w:rFonts w:ascii="仿宋_GB2312" w:eastAsia="仿宋_GB2312" w:hAnsi="Calibri" w:hint="eastAsia"/>
          <w:color w:val="000000"/>
          <w:sz w:val="32"/>
          <w:szCs w:val="32"/>
          <w:lang w:val="en-GB"/>
        </w:rPr>
        <w:t>我单位</w:t>
      </w:r>
      <w:r>
        <w:rPr>
          <w:rFonts w:ascii="仿宋_GB2312" w:eastAsia="仿宋_GB2312" w:hAnsi="Calibri"/>
          <w:color w:val="000000"/>
          <w:sz w:val="32"/>
          <w:szCs w:val="32"/>
          <w:lang w:val="en-GB"/>
        </w:rPr>
        <w:t>2017</w:t>
      </w:r>
      <w:r>
        <w:rPr>
          <w:rFonts w:ascii="仿宋_GB2312" w:eastAsia="仿宋_GB2312" w:hAnsi="Calibri" w:hint="eastAsia"/>
          <w:color w:val="000000"/>
          <w:sz w:val="32"/>
          <w:szCs w:val="32"/>
          <w:lang w:val="en-GB"/>
        </w:rPr>
        <w:t>年度决算，以下为报表：</w:t>
      </w:r>
    </w:p>
    <w:p w:rsidR="00BB329F" w:rsidRDefault="00BB329F" w:rsidP="00BB329F">
      <w:pPr>
        <w:spacing w:line="500" w:lineRule="exact"/>
        <w:ind w:firstLineChars="200" w:firstLine="640"/>
        <w:rPr>
          <w:rFonts w:ascii="仿宋_GB2312" w:eastAsia="仿宋_GB2312" w:hAnsi="Calibri"/>
          <w:color w:val="000000"/>
          <w:sz w:val="32"/>
          <w:szCs w:val="32"/>
          <w:lang w:val="en-GB"/>
        </w:rPr>
      </w:pPr>
      <w:r w:rsidRPr="00CB1DD7">
        <w:rPr>
          <w:rFonts w:ascii="仿宋_GB2312" w:eastAsia="仿宋_GB2312" w:hAnsi="Calibri"/>
          <w:color w:val="000000"/>
          <w:sz w:val="32"/>
          <w:szCs w:val="32"/>
          <w:lang w:val="en-GB"/>
        </w:rPr>
        <w:t xml:space="preserve">Z09 </w:t>
      </w:r>
      <w:r w:rsidRPr="00CB1DD7">
        <w:rPr>
          <w:rFonts w:ascii="仿宋_GB2312" w:eastAsia="仿宋_GB2312" w:hAnsi="Calibri" w:hint="eastAsia"/>
          <w:color w:val="000000"/>
          <w:sz w:val="32"/>
          <w:szCs w:val="32"/>
          <w:lang w:val="en-GB"/>
        </w:rPr>
        <w:t>政府性基金预算财政拨款收入支出决算表</w:t>
      </w:r>
      <w:r w:rsidRPr="00CB1DD7">
        <w:rPr>
          <w:rFonts w:ascii="仿宋_GB2312" w:eastAsia="仿宋_GB2312" w:hAnsi="Calibri"/>
          <w:color w:val="000000"/>
          <w:sz w:val="32"/>
          <w:szCs w:val="32"/>
          <w:lang w:val="en-GB"/>
        </w:rPr>
        <w:t>(</w:t>
      </w:r>
      <w:r w:rsidRPr="00CB1DD7">
        <w:rPr>
          <w:rFonts w:ascii="仿宋_GB2312" w:eastAsia="仿宋_GB2312" w:hAnsi="Calibri" w:hint="eastAsia"/>
          <w:color w:val="000000"/>
          <w:sz w:val="32"/>
          <w:szCs w:val="32"/>
          <w:lang w:val="en-GB"/>
        </w:rPr>
        <w:t>财决</w:t>
      </w:r>
      <w:r w:rsidRPr="00CB1DD7">
        <w:rPr>
          <w:rFonts w:ascii="仿宋_GB2312" w:eastAsia="仿宋_GB2312" w:hAnsi="Calibri"/>
          <w:color w:val="000000"/>
          <w:sz w:val="32"/>
          <w:szCs w:val="32"/>
          <w:lang w:val="en-GB"/>
        </w:rPr>
        <w:t>09</w:t>
      </w:r>
      <w:r w:rsidRPr="00CB1DD7">
        <w:rPr>
          <w:rFonts w:ascii="仿宋_GB2312" w:eastAsia="仿宋_GB2312" w:hAnsi="Calibri" w:hint="eastAsia"/>
          <w:color w:val="000000"/>
          <w:sz w:val="32"/>
          <w:szCs w:val="32"/>
          <w:lang w:val="en-GB"/>
        </w:rPr>
        <w:t>表</w:t>
      </w:r>
      <w:r w:rsidRPr="00CB1DD7">
        <w:rPr>
          <w:rFonts w:ascii="仿宋_GB2312" w:eastAsia="仿宋_GB2312" w:hAnsi="Calibri"/>
          <w:color w:val="000000"/>
          <w:sz w:val="32"/>
          <w:szCs w:val="32"/>
          <w:lang w:val="en-GB"/>
        </w:rPr>
        <w:t>)</w:t>
      </w:r>
    </w:p>
    <w:p w:rsidR="00BB329F" w:rsidRDefault="00BB329F" w:rsidP="00BB329F">
      <w:pPr>
        <w:spacing w:line="500" w:lineRule="exact"/>
        <w:ind w:firstLineChars="200" w:firstLine="640"/>
      </w:pPr>
      <w:r w:rsidRPr="00CB1DD7">
        <w:rPr>
          <w:rFonts w:ascii="仿宋_GB2312" w:eastAsia="仿宋_GB2312" w:hAnsi="Calibri"/>
          <w:color w:val="000000"/>
          <w:sz w:val="32"/>
          <w:szCs w:val="32"/>
          <w:lang w:val="en-GB"/>
        </w:rPr>
        <w:t xml:space="preserve">Z10 </w:t>
      </w:r>
      <w:r w:rsidRPr="00CB1DD7">
        <w:rPr>
          <w:rFonts w:ascii="仿宋_GB2312" w:eastAsia="仿宋_GB2312" w:hAnsi="Calibri" w:hint="eastAsia"/>
          <w:color w:val="000000"/>
          <w:sz w:val="32"/>
          <w:szCs w:val="32"/>
          <w:lang w:val="en-GB"/>
        </w:rPr>
        <w:t>政府性基金预算财政拨款支出决算明细表</w:t>
      </w:r>
      <w:r w:rsidRPr="00CB1DD7">
        <w:rPr>
          <w:rFonts w:ascii="仿宋_GB2312" w:eastAsia="仿宋_GB2312" w:hAnsi="Calibri"/>
          <w:color w:val="000000"/>
          <w:sz w:val="32"/>
          <w:szCs w:val="32"/>
          <w:lang w:val="en-GB"/>
        </w:rPr>
        <w:t>(</w:t>
      </w:r>
      <w:r w:rsidRPr="00CB1DD7">
        <w:rPr>
          <w:rFonts w:ascii="仿宋_GB2312" w:eastAsia="仿宋_GB2312" w:hAnsi="Calibri" w:hint="eastAsia"/>
          <w:color w:val="000000"/>
          <w:sz w:val="32"/>
          <w:szCs w:val="32"/>
          <w:lang w:val="en-GB"/>
        </w:rPr>
        <w:t>财决</w:t>
      </w:r>
      <w:r w:rsidRPr="00CB1DD7">
        <w:rPr>
          <w:rFonts w:ascii="仿宋_GB2312" w:eastAsia="仿宋_GB2312" w:hAnsi="Calibri"/>
          <w:color w:val="000000"/>
          <w:sz w:val="32"/>
          <w:szCs w:val="32"/>
          <w:lang w:val="en-GB"/>
        </w:rPr>
        <w:t>10</w:t>
      </w:r>
      <w:r w:rsidRPr="00CB1DD7">
        <w:rPr>
          <w:rFonts w:ascii="仿宋_GB2312" w:eastAsia="仿宋_GB2312" w:hAnsi="Calibri" w:hint="eastAsia"/>
          <w:color w:val="000000"/>
          <w:sz w:val="32"/>
          <w:szCs w:val="32"/>
          <w:lang w:val="en-GB"/>
        </w:rPr>
        <w:t>表</w:t>
      </w:r>
      <w:r w:rsidRPr="00CB1DD7">
        <w:rPr>
          <w:rFonts w:ascii="仿宋_GB2312" w:eastAsia="仿宋_GB2312" w:hAnsi="Calibri"/>
          <w:color w:val="000000"/>
          <w:sz w:val="32"/>
          <w:szCs w:val="32"/>
          <w:lang w:val="en-GB"/>
        </w:rPr>
        <w:t>)</w:t>
      </w:r>
      <w:r w:rsidRPr="00CB1DD7">
        <w:t xml:space="preserve"> </w:t>
      </w:r>
    </w:p>
    <w:p w:rsidR="00BB329F" w:rsidRDefault="00BB329F" w:rsidP="00BB329F">
      <w:pPr>
        <w:spacing w:line="500" w:lineRule="exact"/>
        <w:ind w:firstLineChars="200" w:firstLine="640"/>
        <w:rPr>
          <w:rFonts w:ascii="仿宋_GB2312" w:eastAsia="仿宋_GB2312" w:hAnsi="Calibri"/>
          <w:color w:val="000000"/>
          <w:sz w:val="32"/>
          <w:szCs w:val="32"/>
          <w:lang w:val="en-GB"/>
        </w:rPr>
      </w:pPr>
      <w:r w:rsidRPr="00CB1DD7">
        <w:rPr>
          <w:rFonts w:ascii="仿宋_GB2312" w:eastAsia="仿宋_GB2312" w:hAnsi="Calibri"/>
          <w:color w:val="000000"/>
          <w:sz w:val="32"/>
          <w:szCs w:val="32"/>
          <w:lang w:val="en-GB"/>
        </w:rPr>
        <w:t xml:space="preserve">Z10_1 </w:t>
      </w:r>
      <w:r w:rsidRPr="00CB1DD7">
        <w:rPr>
          <w:rFonts w:ascii="仿宋_GB2312" w:eastAsia="仿宋_GB2312" w:hAnsi="Calibri" w:hint="eastAsia"/>
          <w:color w:val="000000"/>
          <w:sz w:val="32"/>
          <w:szCs w:val="32"/>
          <w:lang w:val="en-GB"/>
        </w:rPr>
        <w:t>政府性基金预算财政拨款基本支出决算明细表</w:t>
      </w:r>
      <w:r w:rsidRPr="00CB1DD7">
        <w:rPr>
          <w:rFonts w:ascii="仿宋_GB2312" w:eastAsia="仿宋_GB2312" w:hAnsi="Calibri"/>
          <w:color w:val="000000"/>
          <w:sz w:val="32"/>
          <w:szCs w:val="32"/>
          <w:lang w:val="en-GB"/>
        </w:rPr>
        <w:t>(</w:t>
      </w:r>
      <w:r w:rsidRPr="00CB1DD7">
        <w:rPr>
          <w:rFonts w:ascii="仿宋_GB2312" w:eastAsia="仿宋_GB2312" w:hAnsi="Calibri" w:hint="eastAsia"/>
          <w:color w:val="000000"/>
          <w:sz w:val="32"/>
          <w:szCs w:val="32"/>
          <w:lang w:val="en-GB"/>
        </w:rPr>
        <w:t>财决</w:t>
      </w:r>
      <w:r w:rsidRPr="00CB1DD7">
        <w:rPr>
          <w:rFonts w:ascii="仿宋_GB2312" w:eastAsia="仿宋_GB2312" w:hAnsi="Calibri"/>
          <w:color w:val="000000"/>
          <w:sz w:val="32"/>
          <w:szCs w:val="32"/>
          <w:lang w:val="en-GB"/>
        </w:rPr>
        <w:t>10-1</w:t>
      </w:r>
      <w:r w:rsidRPr="00CB1DD7">
        <w:rPr>
          <w:rFonts w:ascii="仿宋_GB2312" w:eastAsia="仿宋_GB2312" w:hAnsi="Calibri" w:hint="eastAsia"/>
          <w:color w:val="000000"/>
          <w:sz w:val="32"/>
          <w:szCs w:val="32"/>
          <w:lang w:val="en-GB"/>
        </w:rPr>
        <w:t>表</w:t>
      </w:r>
      <w:r w:rsidRPr="00CB1DD7">
        <w:rPr>
          <w:rFonts w:ascii="仿宋_GB2312" w:eastAsia="仿宋_GB2312" w:hAnsi="Calibri"/>
          <w:color w:val="000000"/>
          <w:sz w:val="32"/>
          <w:szCs w:val="32"/>
          <w:lang w:val="en-GB"/>
        </w:rPr>
        <w:t>)</w:t>
      </w:r>
    </w:p>
    <w:p w:rsidR="00BB329F" w:rsidRDefault="00BB329F" w:rsidP="00BB329F">
      <w:pPr>
        <w:spacing w:line="500" w:lineRule="exact"/>
        <w:ind w:firstLineChars="200" w:firstLine="640"/>
        <w:rPr>
          <w:rFonts w:ascii="仿宋_GB2312" w:eastAsia="仿宋_GB2312" w:hAnsi="Calibri"/>
          <w:color w:val="000000"/>
          <w:sz w:val="32"/>
          <w:szCs w:val="32"/>
          <w:lang w:val="en-GB"/>
        </w:rPr>
      </w:pPr>
      <w:r w:rsidRPr="00CB1DD7">
        <w:rPr>
          <w:rFonts w:ascii="仿宋_GB2312" w:eastAsia="仿宋_GB2312" w:hAnsi="Calibri"/>
          <w:color w:val="000000"/>
          <w:sz w:val="32"/>
          <w:szCs w:val="32"/>
          <w:lang w:val="en-GB"/>
        </w:rPr>
        <w:t xml:space="preserve">Z10_1 </w:t>
      </w:r>
      <w:r w:rsidRPr="00CB1DD7">
        <w:rPr>
          <w:rFonts w:ascii="仿宋_GB2312" w:eastAsia="仿宋_GB2312" w:hAnsi="Calibri" w:hint="eastAsia"/>
          <w:color w:val="000000"/>
          <w:sz w:val="32"/>
          <w:szCs w:val="32"/>
          <w:lang w:val="en-GB"/>
        </w:rPr>
        <w:t>政府性基金预算财政拨款基本支出决算明细表</w:t>
      </w:r>
      <w:r w:rsidRPr="00CB1DD7">
        <w:rPr>
          <w:rFonts w:ascii="仿宋_GB2312" w:eastAsia="仿宋_GB2312" w:hAnsi="Calibri"/>
          <w:color w:val="000000"/>
          <w:sz w:val="32"/>
          <w:szCs w:val="32"/>
          <w:lang w:val="en-GB"/>
        </w:rPr>
        <w:t>(</w:t>
      </w:r>
      <w:r w:rsidRPr="00CB1DD7">
        <w:rPr>
          <w:rFonts w:ascii="仿宋_GB2312" w:eastAsia="仿宋_GB2312" w:hAnsi="Calibri" w:hint="eastAsia"/>
          <w:color w:val="000000"/>
          <w:sz w:val="32"/>
          <w:szCs w:val="32"/>
          <w:lang w:val="en-GB"/>
        </w:rPr>
        <w:t>财决</w:t>
      </w:r>
      <w:r w:rsidRPr="00CB1DD7">
        <w:rPr>
          <w:rFonts w:ascii="仿宋_GB2312" w:eastAsia="仿宋_GB2312" w:hAnsi="Calibri"/>
          <w:color w:val="000000"/>
          <w:sz w:val="32"/>
          <w:szCs w:val="32"/>
          <w:lang w:val="en-GB"/>
        </w:rPr>
        <w:t>10-1</w:t>
      </w:r>
      <w:r w:rsidRPr="00CB1DD7">
        <w:rPr>
          <w:rFonts w:ascii="仿宋_GB2312" w:eastAsia="仿宋_GB2312" w:hAnsi="Calibri" w:hint="eastAsia"/>
          <w:color w:val="000000"/>
          <w:sz w:val="32"/>
          <w:szCs w:val="32"/>
          <w:lang w:val="en-GB"/>
        </w:rPr>
        <w:t>表</w:t>
      </w:r>
      <w:r w:rsidRPr="00CB1DD7">
        <w:rPr>
          <w:rFonts w:ascii="仿宋_GB2312" w:eastAsia="仿宋_GB2312" w:hAnsi="Calibri"/>
          <w:color w:val="000000"/>
          <w:sz w:val="32"/>
          <w:szCs w:val="32"/>
          <w:lang w:val="en-GB"/>
        </w:rPr>
        <w:t>)</w:t>
      </w:r>
    </w:p>
    <w:p w:rsidR="00BB329F" w:rsidRPr="005F407B" w:rsidRDefault="00BB329F" w:rsidP="00BB329F">
      <w:pPr>
        <w:spacing w:line="500" w:lineRule="exact"/>
        <w:ind w:firstLineChars="200" w:firstLine="640"/>
        <w:rPr>
          <w:rFonts w:ascii="仿宋_GB2312" w:eastAsia="仿宋_GB2312" w:hAnsi="Calibri"/>
          <w:color w:val="000000"/>
          <w:sz w:val="32"/>
          <w:szCs w:val="32"/>
          <w:lang w:val="en-GB"/>
        </w:rPr>
      </w:pPr>
      <w:r w:rsidRPr="005F407B">
        <w:rPr>
          <w:rFonts w:ascii="仿宋_GB2312" w:eastAsia="仿宋_GB2312" w:hAnsi="Calibri"/>
          <w:color w:val="000000"/>
          <w:sz w:val="32"/>
          <w:szCs w:val="32"/>
          <w:lang w:val="en-GB"/>
        </w:rPr>
        <w:t xml:space="preserve">Z10_2 </w:t>
      </w:r>
      <w:r w:rsidRPr="005F407B">
        <w:rPr>
          <w:rFonts w:ascii="仿宋_GB2312" w:eastAsia="仿宋_GB2312" w:hAnsi="Calibri" w:hint="eastAsia"/>
          <w:color w:val="000000"/>
          <w:sz w:val="32"/>
          <w:szCs w:val="32"/>
          <w:lang w:val="en-GB"/>
        </w:rPr>
        <w:t>政府性基金预算财政拨款项目支出决算明细表</w:t>
      </w:r>
      <w:r w:rsidRPr="005F407B">
        <w:rPr>
          <w:rFonts w:ascii="仿宋_GB2312" w:eastAsia="仿宋_GB2312" w:hAnsi="Calibri"/>
          <w:color w:val="000000"/>
          <w:sz w:val="32"/>
          <w:szCs w:val="32"/>
          <w:lang w:val="en-GB"/>
        </w:rPr>
        <w:t>(</w:t>
      </w:r>
      <w:r w:rsidRPr="005F407B">
        <w:rPr>
          <w:rFonts w:ascii="仿宋_GB2312" w:eastAsia="仿宋_GB2312" w:hAnsi="Calibri" w:hint="eastAsia"/>
          <w:color w:val="000000"/>
          <w:sz w:val="32"/>
          <w:szCs w:val="32"/>
          <w:lang w:val="en-GB"/>
        </w:rPr>
        <w:t>财决</w:t>
      </w:r>
      <w:r w:rsidRPr="005F407B">
        <w:rPr>
          <w:rFonts w:ascii="仿宋_GB2312" w:eastAsia="仿宋_GB2312" w:hAnsi="Calibri"/>
          <w:color w:val="000000"/>
          <w:sz w:val="32"/>
          <w:szCs w:val="32"/>
          <w:lang w:val="en-GB"/>
        </w:rPr>
        <w:t>10-2</w:t>
      </w:r>
      <w:r w:rsidRPr="005F407B">
        <w:rPr>
          <w:rFonts w:ascii="仿宋_GB2312" w:eastAsia="仿宋_GB2312" w:hAnsi="Calibri" w:hint="eastAsia"/>
          <w:color w:val="000000"/>
          <w:sz w:val="32"/>
          <w:szCs w:val="32"/>
          <w:lang w:val="en-GB"/>
        </w:rPr>
        <w:t>表</w:t>
      </w:r>
      <w:r w:rsidRPr="005F407B">
        <w:rPr>
          <w:rFonts w:ascii="仿宋_GB2312" w:eastAsia="仿宋_GB2312" w:hAnsi="Calibri"/>
          <w:color w:val="000000"/>
          <w:sz w:val="32"/>
          <w:szCs w:val="32"/>
          <w:lang w:val="en-GB"/>
        </w:rPr>
        <w:t>)</w:t>
      </w:r>
    </w:p>
    <w:p w:rsidR="00BB329F" w:rsidRDefault="00BB329F" w:rsidP="00BB329F">
      <w:pPr>
        <w:spacing w:line="500" w:lineRule="exact"/>
        <w:ind w:firstLineChars="200" w:firstLine="640"/>
        <w:rPr>
          <w:rFonts w:ascii="仿宋_GB2312" w:eastAsia="仿宋_GB2312" w:hAnsi="Calibri"/>
          <w:color w:val="000000"/>
          <w:sz w:val="32"/>
          <w:szCs w:val="32"/>
          <w:lang w:val="en-GB"/>
        </w:rPr>
      </w:pPr>
      <w:r w:rsidRPr="00CB1DD7">
        <w:rPr>
          <w:rFonts w:ascii="仿宋_GB2312" w:eastAsia="仿宋_GB2312" w:hAnsi="Calibri"/>
          <w:color w:val="000000"/>
          <w:sz w:val="32"/>
          <w:szCs w:val="32"/>
          <w:lang w:val="en-GB"/>
        </w:rPr>
        <w:lastRenderedPageBreak/>
        <w:t xml:space="preserve">Z11 </w:t>
      </w:r>
      <w:r w:rsidRPr="00CB1DD7">
        <w:rPr>
          <w:rFonts w:ascii="仿宋_GB2312" w:eastAsia="仿宋_GB2312" w:hAnsi="Calibri" w:hint="eastAsia"/>
          <w:color w:val="000000"/>
          <w:sz w:val="32"/>
          <w:szCs w:val="32"/>
          <w:lang w:val="en-GB"/>
        </w:rPr>
        <w:t>财政专户管理资金收入支出决算表</w:t>
      </w:r>
      <w:r w:rsidRPr="00CB1DD7">
        <w:rPr>
          <w:rFonts w:ascii="仿宋_GB2312" w:eastAsia="仿宋_GB2312" w:hAnsi="Calibri"/>
          <w:color w:val="000000"/>
          <w:sz w:val="32"/>
          <w:szCs w:val="32"/>
          <w:lang w:val="en-GB"/>
        </w:rPr>
        <w:t>(</w:t>
      </w:r>
      <w:r w:rsidRPr="00CB1DD7">
        <w:rPr>
          <w:rFonts w:ascii="仿宋_GB2312" w:eastAsia="仿宋_GB2312" w:hAnsi="Calibri" w:hint="eastAsia"/>
          <w:color w:val="000000"/>
          <w:sz w:val="32"/>
          <w:szCs w:val="32"/>
          <w:lang w:val="en-GB"/>
        </w:rPr>
        <w:t>财决</w:t>
      </w:r>
      <w:r w:rsidRPr="00CB1DD7">
        <w:rPr>
          <w:rFonts w:ascii="仿宋_GB2312" w:eastAsia="仿宋_GB2312" w:hAnsi="Calibri"/>
          <w:color w:val="000000"/>
          <w:sz w:val="32"/>
          <w:szCs w:val="32"/>
          <w:lang w:val="en-GB"/>
        </w:rPr>
        <w:t>11</w:t>
      </w:r>
      <w:r w:rsidRPr="00CB1DD7">
        <w:rPr>
          <w:rFonts w:ascii="仿宋_GB2312" w:eastAsia="仿宋_GB2312" w:hAnsi="Calibri" w:hint="eastAsia"/>
          <w:color w:val="000000"/>
          <w:sz w:val="32"/>
          <w:szCs w:val="32"/>
          <w:lang w:val="en-GB"/>
        </w:rPr>
        <w:t>表</w:t>
      </w:r>
      <w:r w:rsidRPr="00CB1DD7">
        <w:rPr>
          <w:rFonts w:ascii="仿宋_GB2312" w:eastAsia="仿宋_GB2312" w:hAnsi="Calibri"/>
          <w:color w:val="000000"/>
          <w:sz w:val="32"/>
          <w:szCs w:val="32"/>
          <w:lang w:val="en-GB"/>
        </w:rPr>
        <w:t>)</w:t>
      </w:r>
    </w:p>
    <w:p w:rsidR="00BB329F" w:rsidRDefault="00BB329F" w:rsidP="00BB329F">
      <w:pPr>
        <w:spacing w:line="500" w:lineRule="exact"/>
        <w:ind w:firstLineChars="200" w:firstLine="640"/>
        <w:rPr>
          <w:rFonts w:ascii="仿宋_GB2312" w:eastAsia="仿宋_GB2312" w:hAnsi="Calibri"/>
          <w:color w:val="000000"/>
          <w:sz w:val="32"/>
          <w:szCs w:val="32"/>
          <w:lang w:val="en-GB"/>
        </w:rPr>
      </w:pPr>
      <w:r w:rsidRPr="00CB1DD7">
        <w:rPr>
          <w:rFonts w:ascii="仿宋_GB2312" w:eastAsia="仿宋_GB2312" w:hAnsi="Calibri"/>
          <w:color w:val="000000"/>
          <w:sz w:val="32"/>
          <w:szCs w:val="32"/>
          <w:lang w:val="en-GB"/>
        </w:rPr>
        <w:t xml:space="preserve">CS01 </w:t>
      </w:r>
      <w:r w:rsidRPr="00CB1DD7">
        <w:rPr>
          <w:rFonts w:ascii="仿宋_GB2312" w:eastAsia="仿宋_GB2312" w:hAnsi="Calibri" w:hint="eastAsia"/>
          <w:color w:val="000000"/>
          <w:sz w:val="32"/>
          <w:szCs w:val="32"/>
          <w:lang w:val="en-GB"/>
        </w:rPr>
        <w:t>年初结转和结余调整情况表</w:t>
      </w:r>
    </w:p>
    <w:p w:rsidR="00BB329F" w:rsidRDefault="00BB329F" w:rsidP="00BB329F">
      <w:pPr>
        <w:spacing w:line="500" w:lineRule="exact"/>
        <w:ind w:firstLineChars="200" w:firstLine="640"/>
        <w:rPr>
          <w:rFonts w:ascii="仿宋_GB2312" w:eastAsia="仿宋_GB2312" w:hAnsi="Calibri"/>
          <w:color w:val="000000"/>
          <w:sz w:val="32"/>
          <w:szCs w:val="32"/>
          <w:lang w:val="en-GB"/>
        </w:rPr>
      </w:pPr>
      <w:r w:rsidRPr="00CB1DD7">
        <w:rPr>
          <w:rFonts w:ascii="仿宋_GB2312" w:eastAsia="仿宋_GB2312" w:hAnsi="Calibri"/>
          <w:color w:val="000000"/>
          <w:sz w:val="32"/>
          <w:szCs w:val="32"/>
          <w:lang w:val="en-GB"/>
        </w:rPr>
        <w:t xml:space="preserve">CS08 </w:t>
      </w:r>
      <w:r w:rsidRPr="00CB1DD7">
        <w:rPr>
          <w:rFonts w:ascii="仿宋_GB2312" w:eastAsia="仿宋_GB2312" w:hAnsi="Calibri" w:hint="eastAsia"/>
          <w:color w:val="000000"/>
          <w:sz w:val="32"/>
          <w:szCs w:val="32"/>
          <w:lang w:val="en-GB"/>
        </w:rPr>
        <w:t>财政拨款结转和结余情况表</w:t>
      </w:r>
    </w:p>
    <w:p w:rsidR="00BB329F" w:rsidRDefault="00BB329F" w:rsidP="00BB329F">
      <w:pPr>
        <w:spacing w:line="500" w:lineRule="exact"/>
        <w:ind w:firstLineChars="200" w:firstLine="640"/>
        <w:rPr>
          <w:rFonts w:ascii="仿宋_GB2312" w:eastAsia="仿宋_GB2312" w:hAnsi="Calibri"/>
          <w:color w:val="000000"/>
          <w:sz w:val="32"/>
          <w:szCs w:val="32"/>
          <w:lang w:val="en-GB"/>
        </w:rPr>
      </w:pPr>
      <w:r w:rsidRPr="00CB1DD7">
        <w:rPr>
          <w:rFonts w:ascii="仿宋_GB2312" w:eastAsia="仿宋_GB2312" w:hAnsi="Calibri"/>
          <w:color w:val="000000"/>
          <w:sz w:val="32"/>
          <w:szCs w:val="32"/>
          <w:lang w:val="en-GB"/>
        </w:rPr>
        <w:t xml:space="preserve">CS09 </w:t>
      </w:r>
      <w:r w:rsidRPr="00CB1DD7">
        <w:rPr>
          <w:rFonts w:ascii="仿宋_GB2312" w:eastAsia="仿宋_GB2312" w:hAnsi="Calibri" w:hint="eastAsia"/>
          <w:color w:val="000000"/>
          <w:sz w:val="32"/>
          <w:szCs w:val="32"/>
          <w:lang w:val="en-GB"/>
        </w:rPr>
        <w:t>中央单位驻外机构情况表</w:t>
      </w:r>
    </w:p>
    <w:p w:rsidR="00BB329F" w:rsidRDefault="00BB329F" w:rsidP="00BB329F">
      <w:pPr>
        <w:spacing w:line="500" w:lineRule="exact"/>
        <w:ind w:firstLineChars="200" w:firstLine="640"/>
        <w:rPr>
          <w:rFonts w:ascii="仿宋_GB2312" w:eastAsia="仿宋_GB2312" w:hAnsi="Calibri"/>
          <w:color w:val="000000"/>
          <w:sz w:val="32"/>
          <w:szCs w:val="32"/>
          <w:lang w:val="en-GB"/>
        </w:rPr>
      </w:pPr>
      <w:r w:rsidRPr="00CB1DD7">
        <w:rPr>
          <w:rFonts w:ascii="仿宋_GB2312" w:eastAsia="仿宋_GB2312" w:hAnsi="Calibri"/>
          <w:color w:val="000000"/>
          <w:sz w:val="32"/>
          <w:szCs w:val="32"/>
          <w:lang w:val="en-GB"/>
        </w:rPr>
        <w:t xml:space="preserve">CS10 </w:t>
      </w:r>
      <w:r w:rsidRPr="00CB1DD7">
        <w:rPr>
          <w:rFonts w:ascii="仿宋_GB2312" w:eastAsia="仿宋_GB2312" w:hAnsi="Calibri" w:hint="eastAsia"/>
          <w:color w:val="000000"/>
          <w:sz w:val="32"/>
          <w:szCs w:val="32"/>
          <w:lang w:val="en-GB"/>
        </w:rPr>
        <w:t>中央单位驻外机构人员基本数字表</w:t>
      </w:r>
    </w:p>
    <w:p w:rsidR="00BB329F" w:rsidRDefault="00BB329F" w:rsidP="00BB329F">
      <w:pPr>
        <w:spacing w:line="500" w:lineRule="exact"/>
        <w:ind w:firstLineChars="200" w:firstLine="640"/>
        <w:rPr>
          <w:rFonts w:ascii="仿宋_GB2312" w:eastAsia="仿宋_GB2312" w:hAnsi="Calibri"/>
          <w:color w:val="000000"/>
          <w:sz w:val="32"/>
          <w:szCs w:val="32"/>
          <w:lang w:val="en-GB"/>
        </w:rPr>
      </w:pPr>
      <w:r w:rsidRPr="00CB1DD7">
        <w:rPr>
          <w:rFonts w:ascii="仿宋_GB2312" w:eastAsia="仿宋_GB2312" w:hAnsi="Calibri"/>
          <w:color w:val="000000"/>
          <w:sz w:val="32"/>
          <w:szCs w:val="32"/>
          <w:lang w:val="en-GB"/>
        </w:rPr>
        <w:t xml:space="preserve">CS11 </w:t>
      </w:r>
      <w:r w:rsidRPr="00CB1DD7">
        <w:rPr>
          <w:rFonts w:ascii="仿宋_GB2312" w:eastAsia="仿宋_GB2312" w:hAnsi="Calibri" w:hint="eastAsia"/>
          <w:color w:val="000000"/>
          <w:sz w:val="32"/>
          <w:szCs w:val="32"/>
          <w:lang w:val="en-GB"/>
        </w:rPr>
        <w:t>住房公积金业务收支情况表</w:t>
      </w:r>
    </w:p>
    <w:p w:rsidR="00BB329F" w:rsidRPr="00CB1DD7" w:rsidRDefault="00BB329F" w:rsidP="00BB329F">
      <w:pPr>
        <w:spacing w:line="500" w:lineRule="exact"/>
        <w:ind w:firstLineChars="200" w:firstLine="640"/>
        <w:rPr>
          <w:rFonts w:ascii="仿宋_GB2312" w:eastAsia="仿宋_GB2312" w:hAnsi="Calibri"/>
          <w:color w:val="000000"/>
          <w:sz w:val="32"/>
          <w:szCs w:val="32"/>
          <w:lang w:val="en-GB"/>
        </w:rPr>
      </w:pPr>
      <w:r w:rsidRPr="00CB1DD7">
        <w:rPr>
          <w:rFonts w:ascii="仿宋_GB2312" w:eastAsia="仿宋_GB2312" w:hAnsi="Calibri"/>
          <w:color w:val="000000"/>
          <w:sz w:val="32"/>
          <w:szCs w:val="32"/>
          <w:lang w:val="en-GB"/>
        </w:rPr>
        <w:t xml:space="preserve">CS14 </w:t>
      </w:r>
      <w:r w:rsidRPr="00CB1DD7">
        <w:rPr>
          <w:rFonts w:ascii="仿宋_GB2312" w:eastAsia="仿宋_GB2312" w:hAnsi="Calibri" w:hint="eastAsia"/>
          <w:color w:val="000000"/>
          <w:sz w:val="32"/>
          <w:szCs w:val="32"/>
          <w:lang w:val="en-GB"/>
        </w:rPr>
        <w:t>政府性基金预算财政拨款项目支出明细表</w:t>
      </w:r>
    </w:p>
    <w:p w:rsidR="00BB329F" w:rsidRPr="00B61696" w:rsidRDefault="00BB329F" w:rsidP="00BB329F">
      <w:pPr>
        <w:spacing w:line="500" w:lineRule="exact"/>
        <w:ind w:firstLineChars="200" w:firstLine="643"/>
        <w:rPr>
          <w:rFonts w:ascii="仿宋_GB2312" w:eastAsia="仿宋_GB2312"/>
          <w:b/>
          <w:color w:val="000000"/>
          <w:sz w:val="32"/>
          <w:szCs w:val="32"/>
        </w:rPr>
      </w:pPr>
    </w:p>
    <w:p w:rsidR="00BB329F" w:rsidRPr="00B61696" w:rsidRDefault="00BB329F" w:rsidP="00BB329F">
      <w:pPr>
        <w:spacing w:line="500" w:lineRule="exact"/>
        <w:jc w:val="center"/>
        <w:outlineLvl w:val="0"/>
        <w:rPr>
          <w:rFonts w:ascii="黑体" w:eastAsia="黑体" w:hAnsi="黑体"/>
          <w:color w:val="000000"/>
          <w:sz w:val="32"/>
          <w:szCs w:val="32"/>
        </w:rPr>
      </w:pPr>
      <w:r w:rsidRPr="00B61696">
        <w:rPr>
          <w:rFonts w:ascii="黑体" w:eastAsia="黑体" w:hAnsi="黑体" w:hint="eastAsia"/>
          <w:color w:val="000000"/>
          <w:sz w:val="32"/>
          <w:szCs w:val="32"/>
        </w:rPr>
        <w:t>第四部分</w:t>
      </w:r>
      <w:r w:rsidRPr="00B61696">
        <w:rPr>
          <w:rFonts w:ascii="黑体" w:eastAsia="黑体" w:hAnsi="黑体"/>
          <w:color w:val="000000"/>
          <w:sz w:val="32"/>
          <w:szCs w:val="32"/>
        </w:rPr>
        <w:t xml:space="preserve"> </w:t>
      </w:r>
      <w:r w:rsidRPr="00B61696">
        <w:rPr>
          <w:rFonts w:ascii="黑体" w:eastAsia="黑体" w:hAnsi="黑体" w:hint="eastAsia"/>
          <w:color w:val="000000"/>
          <w:sz w:val="32"/>
          <w:szCs w:val="32"/>
        </w:rPr>
        <w:t>部门决算报表（见附表）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一、报表封面</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二、《收入支出决算总表》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三、《收入决算表》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四、《支出决算表》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五、《收入支出决算表》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六、《项目收入支出决算表》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七、《行政事业类项目收入支出决算表》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八、《基本建设类项目收入支出决算表》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九、《支出决算明细表》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十、《基本支出决算明细表》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十一、《项目支出决算明细表》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十二、《财政专户管理资金收入支出决算表》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十三、《财政拨款收入支出决算总表》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十四、《一般公共预算财政拨款收入支出决算表》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十五、《一般公共预算财政拨款支出决算明细表》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十六、《一般公共预算财政拨款基本支出决算明细表》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十七、《一般公共预算财政拨款项目支出决算明细表》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十八、《政府性基金预算财政拨款收入支出决算表》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lastRenderedPageBreak/>
        <w:t>十九、《政府性基金预算财政拨款支出决算明细表》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二十、《政府性基金预算财政拨款基本支出决算明细表》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二十一、《政府性基金预算财政拨款项目支出决算明细表》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二十二、《资产负债简表》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二十三、《资产情况表》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二十四、《国有资产收益征缴情况表》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二十五、《基本数字表》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二十六、《机构人员情况表》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二十七、《非税收入征缴情况表》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二十八、《部门决算相关信息统计表》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二十九、《政府采购情况表》</w:t>
      </w:r>
    </w:p>
    <w:p w:rsidR="00BB329F" w:rsidRPr="00B61696" w:rsidRDefault="00BB329F" w:rsidP="00BB329F">
      <w:pPr>
        <w:spacing w:line="500" w:lineRule="exact"/>
        <w:ind w:firstLineChars="200" w:firstLine="640"/>
        <w:rPr>
          <w:rFonts w:ascii="仿宋_GB2312" w:eastAsia="仿宋_GB2312"/>
          <w:color w:val="000000"/>
          <w:sz w:val="32"/>
          <w:szCs w:val="32"/>
        </w:rPr>
      </w:pPr>
      <w:r w:rsidRPr="00B61696">
        <w:rPr>
          <w:rFonts w:ascii="仿宋_GB2312" w:eastAsia="仿宋_GB2312" w:hint="eastAsia"/>
          <w:color w:val="000000"/>
          <w:sz w:val="32"/>
          <w:szCs w:val="32"/>
        </w:rPr>
        <w:t>三十、《</w:t>
      </w:r>
      <w:r w:rsidRPr="00B61696">
        <w:rPr>
          <w:rFonts w:ascii="仿宋_GB2312" w:eastAsia="仿宋_GB2312"/>
          <w:color w:val="000000"/>
          <w:sz w:val="32"/>
          <w:szCs w:val="32"/>
        </w:rPr>
        <w:t>2017</w:t>
      </w:r>
      <w:r w:rsidRPr="00B61696">
        <w:rPr>
          <w:rFonts w:ascii="仿宋_GB2312" w:eastAsia="仿宋_GB2312" w:hint="eastAsia"/>
          <w:color w:val="000000"/>
          <w:sz w:val="32"/>
          <w:szCs w:val="32"/>
        </w:rPr>
        <w:t>年度一般公共预算“三公”经费支出情况表》</w:t>
      </w:r>
    </w:p>
    <w:p w:rsidR="00BB329F" w:rsidRPr="00B61696" w:rsidRDefault="00BB329F" w:rsidP="00BB329F">
      <w:pPr>
        <w:rPr>
          <w:color w:val="000000"/>
        </w:rPr>
      </w:pPr>
    </w:p>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rsidP="00BB329F">
      <w:pPr>
        <w:spacing w:line="580" w:lineRule="exact"/>
        <w:jc w:val="center"/>
        <w:rPr>
          <w:rFonts w:ascii="黑体" w:eastAsia="黑体" w:hAnsi="黑体" w:cs="黑体"/>
          <w:sz w:val="32"/>
          <w:szCs w:val="32"/>
        </w:rPr>
      </w:pPr>
    </w:p>
    <w:p w:rsidR="003E477C" w:rsidRDefault="003E477C" w:rsidP="00BB329F">
      <w:pPr>
        <w:spacing w:line="580" w:lineRule="exact"/>
        <w:jc w:val="center"/>
        <w:rPr>
          <w:rFonts w:ascii="方正小标宋_GBK" w:eastAsia="方正小标宋_GBK" w:hAnsi="宋体"/>
          <w:sz w:val="44"/>
          <w:szCs w:val="44"/>
        </w:rPr>
      </w:pPr>
    </w:p>
    <w:p w:rsidR="00BB329F" w:rsidRPr="003E477C" w:rsidRDefault="00BB329F" w:rsidP="003E477C">
      <w:pPr>
        <w:spacing w:line="600" w:lineRule="exact"/>
        <w:jc w:val="center"/>
        <w:rPr>
          <w:rFonts w:ascii="方正小标宋简体" w:eastAsia="方正小标宋简体" w:hAnsi="宋体" w:cs="方正小标宋_GBK"/>
          <w:sz w:val="44"/>
          <w:szCs w:val="44"/>
        </w:rPr>
      </w:pPr>
      <w:r w:rsidRPr="003E477C">
        <w:rPr>
          <w:rFonts w:ascii="方正小标宋简体" w:eastAsia="方正小标宋简体" w:hAnsi="宋体" w:cs="方正小标宋_GBK" w:hint="eastAsia"/>
          <w:sz w:val="44"/>
          <w:szCs w:val="44"/>
        </w:rPr>
        <w:t>2017年度新疆维吾尔自治区石河子老干部休养所部门决算公开说明</w:t>
      </w:r>
    </w:p>
    <w:p w:rsidR="00BB329F" w:rsidRDefault="00BB329F" w:rsidP="00BB329F">
      <w:pPr>
        <w:spacing w:line="580" w:lineRule="exact"/>
        <w:ind w:firstLineChars="200" w:firstLine="640"/>
        <w:rPr>
          <w:rFonts w:ascii="仿宋_GB2312" w:eastAsia="仿宋_GB2312" w:hAnsi="宋体"/>
          <w:sz w:val="32"/>
          <w:szCs w:val="32"/>
        </w:rPr>
      </w:pPr>
    </w:p>
    <w:p w:rsidR="00BB329F" w:rsidRDefault="00BB329F" w:rsidP="00BB329F">
      <w:pPr>
        <w:spacing w:line="580" w:lineRule="exact"/>
        <w:jc w:val="center"/>
        <w:rPr>
          <w:rFonts w:ascii="华文中宋" w:eastAsia="华文中宋" w:hAnsi="华文中宋"/>
          <w:b/>
          <w:bCs/>
          <w:kern w:val="0"/>
          <w:sz w:val="32"/>
          <w:szCs w:val="32"/>
        </w:rPr>
      </w:pPr>
      <w:r>
        <w:rPr>
          <w:rFonts w:ascii="华文中宋" w:eastAsia="华文中宋" w:hAnsi="华文中宋" w:cs="华文中宋" w:hint="eastAsia"/>
          <w:b/>
          <w:bCs/>
          <w:kern w:val="0"/>
          <w:sz w:val="32"/>
          <w:szCs w:val="32"/>
        </w:rPr>
        <w:t>目</w:t>
      </w:r>
      <w:r>
        <w:rPr>
          <w:rFonts w:ascii="华文中宋" w:eastAsia="华文中宋" w:hAnsi="华文中宋" w:cs="华文中宋"/>
          <w:b/>
          <w:bCs/>
          <w:kern w:val="0"/>
          <w:sz w:val="32"/>
          <w:szCs w:val="32"/>
        </w:rPr>
        <w:t xml:space="preserve">  </w:t>
      </w:r>
      <w:r>
        <w:rPr>
          <w:rFonts w:ascii="华文中宋" w:eastAsia="华文中宋" w:hAnsi="华文中宋" w:cs="华文中宋" w:hint="eastAsia"/>
          <w:b/>
          <w:bCs/>
          <w:kern w:val="0"/>
          <w:sz w:val="32"/>
          <w:szCs w:val="32"/>
        </w:rPr>
        <w:t>录</w:t>
      </w:r>
    </w:p>
    <w:p w:rsidR="00BB329F" w:rsidRDefault="00BB329F" w:rsidP="00BB329F">
      <w:pPr>
        <w:spacing w:line="580" w:lineRule="exact"/>
        <w:ind w:firstLineChars="200" w:firstLine="643"/>
        <w:rPr>
          <w:rFonts w:ascii="仿宋_GB2312" w:eastAsia="仿宋_GB2312" w:hAnsi="宋体"/>
          <w:b/>
          <w:bCs/>
          <w:kern w:val="0"/>
          <w:sz w:val="32"/>
          <w:szCs w:val="32"/>
        </w:rPr>
      </w:pP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w:t>
      </w:r>
      <w:r>
        <w:rPr>
          <w:rFonts w:ascii="黑体" w:eastAsia="黑体" w:hAnsi="黑体" w:cs="黑体"/>
          <w:kern w:val="0"/>
          <w:sz w:val="32"/>
          <w:szCs w:val="32"/>
        </w:rPr>
        <w:t xml:space="preserve"> </w:t>
      </w:r>
      <w:r>
        <w:rPr>
          <w:rFonts w:ascii="黑体" w:eastAsia="黑体" w:hAnsi="黑体" w:cs="黑体" w:hint="eastAsia"/>
          <w:sz w:val="32"/>
          <w:szCs w:val="32"/>
        </w:rPr>
        <w:t>部门</w:t>
      </w:r>
      <w:r>
        <w:rPr>
          <w:rFonts w:ascii="黑体" w:eastAsia="黑体" w:hAnsi="黑体" w:cs="黑体" w:hint="eastAsia"/>
          <w:kern w:val="0"/>
          <w:sz w:val="32"/>
          <w:szCs w:val="32"/>
        </w:rPr>
        <w:t>单位概况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lastRenderedPageBreak/>
        <w:t>一、主要职能、机构设置及人员情况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部门决算单位构成</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 部门决算情况说明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（四）政府性基金预算支出决算情况说明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七、其他重要事项的情况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（一）国有资产占用情况说明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（二）国有资产收益征缴情况说明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（三）部门项目支出情况和项目绩效评价情况说明</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w:t>
      </w:r>
      <w:r>
        <w:rPr>
          <w:rFonts w:ascii="黑体" w:eastAsia="黑体" w:hAnsi="黑体" w:cs="黑体"/>
          <w:kern w:val="0"/>
          <w:sz w:val="32"/>
          <w:szCs w:val="32"/>
        </w:rPr>
        <w:t xml:space="preserve"> </w:t>
      </w:r>
      <w:r>
        <w:rPr>
          <w:rFonts w:ascii="黑体" w:eastAsia="黑体" w:hAnsi="黑体" w:cs="黑体" w:hint="eastAsia"/>
          <w:kern w:val="0"/>
          <w:sz w:val="32"/>
          <w:szCs w:val="32"/>
        </w:rPr>
        <w:t>专业名词解释</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 部门决算报表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一、报表封面</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二、部门收支总体情况（</w:t>
      </w:r>
      <w:r>
        <w:rPr>
          <w:rFonts w:ascii="仿宋_GB2312" w:eastAsia="仿宋_GB2312" w:cs="仿宋_GB2312"/>
          <w:sz w:val="32"/>
          <w:szCs w:val="32"/>
        </w:rPr>
        <w:t>11</w:t>
      </w:r>
      <w:r>
        <w:rPr>
          <w:rFonts w:ascii="仿宋_GB2312" w:eastAsia="仿宋_GB2312" w:cs="仿宋_GB2312" w:hint="eastAsia"/>
          <w:sz w:val="32"/>
          <w:szCs w:val="32"/>
        </w:rPr>
        <w:t>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《收入支出决算总表》（Z01表）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《收入决算表》（Z03表）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《支出决算表》（Z04表）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《收入支出决算表》（Z02表）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《项目收入支出决算表》（Z06表）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《行政事业类项目收入支出决算表》（Z06-1表）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《基本建设类项目收入支出决算表》（Z06-2表，此表为空表，因我单位无建设项目）</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《支出决算明细表》（Z05表）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《基本支出决算明细表》（Z05-1表）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《项目支出决算明细表》（Z05-2表）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《财政专户管理资金收入支出决算表》（Z11表，此表为空表，因我单位无财政专户管理资金预算）</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三、财政拨款收支情况（</w:t>
      </w:r>
      <w:r>
        <w:rPr>
          <w:rFonts w:ascii="仿宋_GB2312" w:eastAsia="仿宋_GB2312" w:cs="仿宋_GB2312"/>
          <w:sz w:val="32"/>
          <w:szCs w:val="32"/>
        </w:rPr>
        <w:t>9</w:t>
      </w:r>
      <w:r>
        <w:rPr>
          <w:rFonts w:ascii="仿宋_GB2312" w:eastAsia="仿宋_GB2312" w:cs="仿宋_GB2312" w:hint="eastAsia"/>
          <w:sz w:val="32"/>
          <w:szCs w:val="32"/>
        </w:rPr>
        <w:t>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《财政拨款收入支出决算总表》（Z01-1表）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《一般公共预算财政拨款收入支出决算表》（Z07表）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《一般公共预算财政拨款支出决算明细表》（Z08表）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《一般公共预算财政拨款基本支出决算明细表》（Z08-1表）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《一般公共预算财政拨款项目支出决算明细表》（Z08-2表）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《政府性基金预算财政拨款收入支出决算表》（Z09表，此表为空表，因我单位无政府性基金预算）</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《政府性基金预算财政拨款支出决算明细表》（Z10表，</w:t>
      </w:r>
      <w:r>
        <w:rPr>
          <w:rFonts w:ascii="仿宋_GB2312" w:eastAsia="仿宋_GB2312" w:cs="仿宋_GB2312" w:hint="eastAsia"/>
          <w:sz w:val="32"/>
          <w:szCs w:val="32"/>
        </w:rPr>
        <w:lastRenderedPageBreak/>
        <w:t>此表为空表，因我单位无政府性基金预算）</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《政府性基金预算财政拨款基本支出决算明细表》（Z10-1表，此表为空表，因我单位无政府性基金预算）</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《政府性基金预算财政拨款项目支出决算明细表》（Z10-2表，此表为空表，因我单位无政府性基金预算）</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四、单位资产负责情况（</w:t>
      </w:r>
      <w:r>
        <w:rPr>
          <w:rFonts w:ascii="仿宋_GB2312" w:eastAsia="仿宋_GB2312" w:cs="仿宋_GB2312"/>
          <w:sz w:val="32"/>
          <w:szCs w:val="32"/>
        </w:rPr>
        <w:t>1</w:t>
      </w:r>
      <w:r>
        <w:rPr>
          <w:rFonts w:ascii="仿宋_GB2312" w:eastAsia="仿宋_GB2312" w:cs="仿宋_GB2312" w:hint="eastAsia"/>
          <w:sz w:val="32"/>
          <w:szCs w:val="32"/>
        </w:rPr>
        <w:t>张）：《资产负债简表》（Z12表）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五、部门决算附表（</w:t>
      </w:r>
      <w:r>
        <w:rPr>
          <w:rFonts w:ascii="仿宋_GB2312" w:eastAsia="仿宋_GB2312" w:cs="仿宋_GB2312"/>
          <w:sz w:val="32"/>
          <w:szCs w:val="32"/>
        </w:rPr>
        <w:t>5</w:t>
      </w:r>
      <w:r>
        <w:rPr>
          <w:rFonts w:ascii="仿宋_GB2312" w:eastAsia="仿宋_GB2312" w:cs="仿宋_GB2312" w:hint="eastAsia"/>
          <w:sz w:val="32"/>
          <w:szCs w:val="32"/>
        </w:rPr>
        <w:t>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《资产情况表》（F01表）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《国有资产收益征缴情况表》（F02表）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《基本数字表》（F03表）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《机构人员情况表》（F04表）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《非税收入征缴情况表》（F05表）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六、填报说明附表（</w:t>
      </w:r>
      <w:r>
        <w:rPr>
          <w:rFonts w:ascii="仿宋_GB2312" w:eastAsia="仿宋_GB2312" w:cs="仿宋_GB2312"/>
          <w:sz w:val="32"/>
          <w:szCs w:val="32"/>
        </w:rPr>
        <w:t>2</w:t>
      </w:r>
      <w:r>
        <w:rPr>
          <w:rFonts w:ascii="仿宋_GB2312" w:eastAsia="仿宋_GB2312" w:cs="仿宋_GB2312" w:hint="eastAsia"/>
          <w:sz w:val="32"/>
          <w:szCs w:val="32"/>
        </w:rPr>
        <w:t>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《部门决算相关信息统计表》（CS05表）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《政府采购情况表》（CS06表）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七、“三公”经费支出情况</w:t>
      </w:r>
      <w:r>
        <w:rPr>
          <w:rFonts w:ascii="仿宋_GB2312" w:eastAsia="仿宋_GB2312" w:cs="仿宋_GB2312"/>
          <w:sz w:val="32"/>
          <w:szCs w:val="32"/>
        </w:rPr>
        <w:t>(1</w:t>
      </w:r>
      <w:r>
        <w:rPr>
          <w:rFonts w:ascii="仿宋_GB2312" w:eastAsia="仿宋_GB2312" w:cs="仿宋_GB2312" w:hint="eastAsia"/>
          <w:sz w:val="32"/>
          <w:szCs w:val="32"/>
        </w:rPr>
        <w:t>张</w:t>
      </w:r>
      <w:r>
        <w:rPr>
          <w:rFonts w:ascii="仿宋_GB2312" w:eastAsia="仿宋_GB2312" w:cs="仿宋_GB2312"/>
          <w:sz w:val="32"/>
          <w:szCs w:val="32"/>
        </w:rPr>
        <w:t>)</w:t>
      </w:r>
      <w:r>
        <w:rPr>
          <w:rFonts w:ascii="仿宋_GB2312" w:eastAsia="仿宋_GB2312" w:cs="仿宋_GB2312" w:hint="eastAsia"/>
          <w:sz w:val="32"/>
          <w:szCs w:val="32"/>
        </w:rPr>
        <w:t>：</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cs="仿宋_GB2312" w:hint="eastAsia"/>
          <w:sz w:val="32"/>
          <w:szCs w:val="32"/>
        </w:rPr>
        <w:t>《2017年度一般公共预算“三公”经费支出情况表》（附件3）</w:t>
      </w:r>
    </w:p>
    <w:p w:rsidR="00BB329F" w:rsidRDefault="00BB329F" w:rsidP="00BB329F">
      <w:pPr>
        <w:spacing w:line="520" w:lineRule="exact"/>
        <w:jc w:val="center"/>
        <w:rPr>
          <w:rFonts w:ascii="黑体" w:eastAsia="黑体" w:hAnsi="黑体"/>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rsidR="00BB329F" w:rsidRDefault="00BB329F" w:rsidP="00BB329F">
      <w:pPr>
        <w:spacing w:line="50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一、部门单位基本情况，包括：部门主要职能和机构设置情况、年末编制情况、实有人数情况等。</w:t>
      </w:r>
    </w:p>
    <w:p w:rsidR="00BB329F" w:rsidRDefault="00BB329F" w:rsidP="00BB329F">
      <w:pPr>
        <w:spacing w:line="500" w:lineRule="exact"/>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主要职能：</w:t>
      </w:r>
      <w:r w:rsidRPr="0019665F">
        <w:rPr>
          <w:rFonts w:ascii="仿宋_GB2312" w:eastAsia="仿宋_GB2312" w:hAnsi="黑体" w:cs="仿宋_GB2312" w:hint="eastAsia"/>
          <w:sz w:val="32"/>
          <w:szCs w:val="32"/>
        </w:rPr>
        <w:t>新疆维吾尔自治区石河子老干部休养所是隶</w:t>
      </w:r>
      <w:r w:rsidRPr="0019665F">
        <w:rPr>
          <w:rFonts w:ascii="仿宋_GB2312" w:eastAsia="仿宋_GB2312" w:hAnsi="黑体" w:cs="仿宋_GB2312" w:hint="eastAsia"/>
          <w:sz w:val="32"/>
          <w:szCs w:val="32"/>
        </w:rPr>
        <w:lastRenderedPageBreak/>
        <w:t>属于中共新疆维吾尔自治区委员会老干部局的直属</w:t>
      </w:r>
      <w:r>
        <w:rPr>
          <w:rFonts w:ascii="仿宋_GB2312" w:eastAsia="仿宋_GB2312" w:hAnsi="黑体" w:cs="仿宋_GB2312" w:hint="eastAsia"/>
          <w:sz w:val="32"/>
          <w:szCs w:val="32"/>
        </w:rPr>
        <w:t>单位（</w:t>
      </w:r>
      <w:r w:rsidRPr="0019665F">
        <w:rPr>
          <w:rFonts w:ascii="仿宋_GB2312" w:eastAsia="仿宋_GB2312" w:hAnsi="黑体" w:cs="仿宋_GB2312" w:hint="eastAsia"/>
          <w:sz w:val="32"/>
          <w:szCs w:val="32"/>
        </w:rPr>
        <w:t>参照公务员法管理的</w:t>
      </w:r>
      <w:r>
        <w:rPr>
          <w:rFonts w:ascii="仿宋_GB2312" w:eastAsia="仿宋_GB2312" w:hAnsi="黑体" w:cs="仿宋_GB2312" w:hint="eastAsia"/>
          <w:sz w:val="32"/>
          <w:szCs w:val="32"/>
        </w:rPr>
        <w:t>全额拨款</w:t>
      </w:r>
      <w:r w:rsidRPr="0019665F">
        <w:rPr>
          <w:rFonts w:ascii="仿宋_GB2312" w:eastAsia="仿宋_GB2312" w:hAnsi="黑体" w:cs="仿宋_GB2312" w:hint="eastAsia"/>
          <w:sz w:val="32"/>
          <w:szCs w:val="32"/>
        </w:rPr>
        <w:t>事业单位</w:t>
      </w:r>
      <w:r>
        <w:rPr>
          <w:rFonts w:ascii="仿宋_GB2312" w:eastAsia="仿宋_GB2312" w:hAnsi="黑体" w:cs="仿宋_GB2312" w:hint="eastAsia"/>
          <w:sz w:val="32"/>
          <w:szCs w:val="32"/>
        </w:rPr>
        <w:t>）</w:t>
      </w:r>
      <w:r w:rsidRPr="0019665F">
        <w:rPr>
          <w:rFonts w:ascii="仿宋_GB2312" w:eastAsia="仿宋_GB2312" w:hAnsi="黑体" w:cs="仿宋_GB2312" w:hint="eastAsia"/>
          <w:sz w:val="32"/>
          <w:szCs w:val="32"/>
        </w:rPr>
        <w:t>，主要职能如下：贯彻执行中央和自治区关于老干部工作的政策规定，负责老干部入所后的安置、管理和服务，认真落实住所老干部的政治、生活待遇；做好老干部党支部建设，组织老干部政治学习和发挥作用，及时反映老干部的意见和建议；代发住所老干部的离休金，按规定管理、使用好老干部的活动经费、特需费及周转金；协助老干部原单位办理老干部去世后的丧葬和善后事宜；按政策规定照顾好住所老干部的遗孀；完成上级交办的其他工作。</w:t>
      </w:r>
    </w:p>
    <w:p w:rsidR="00BB329F" w:rsidRPr="002E21CE" w:rsidRDefault="00BB329F" w:rsidP="00BB329F">
      <w:pPr>
        <w:spacing w:line="560" w:lineRule="exact"/>
        <w:ind w:firstLine="640"/>
        <w:rPr>
          <w:rFonts w:ascii="仿宋_GB2312" w:eastAsia="仿宋_GB2312" w:hAnsi="黑体"/>
          <w:sz w:val="32"/>
          <w:szCs w:val="32"/>
        </w:rPr>
      </w:pPr>
      <w:r>
        <w:rPr>
          <w:rFonts w:ascii="仿宋_GB2312" w:eastAsia="仿宋_GB2312" w:hint="eastAsia"/>
          <w:sz w:val="32"/>
          <w:szCs w:val="32"/>
        </w:rPr>
        <w:t>机构设置：</w:t>
      </w:r>
      <w:r>
        <w:rPr>
          <w:rFonts w:ascii="仿宋_GB2312" w:eastAsia="仿宋_GB2312" w:hAnsi="黑体" w:cs="仿宋_GB2312" w:hint="eastAsia"/>
          <w:sz w:val="32"/>
          <w:szCs w:val="32"/>
        </w:rPr>
        <w:t>新疆维吾尔自治区石河子老干部休养所</w:t>
      </w:r>
      <w:r w:rsidRPr="00CB67B7">
        <w:rPr>
          <w:rFonts w:ascii="仿宋_GB2312" w:eastAsia="仿宋_GB2312" w:hAnsi="黑体" w:cs="仿宋_GB2312" w:hint="eastAsia"/>
          <w:sz w:val="32"/>
          <w:szCs w:val="32"/>
        </w:rPr>
        <w:t>无下属单位，</w:t>
      </w:r>
      <w:r w:rsidRPr="002E21CE">
        <w:rPr>
          <w:rFonts w:ascii="仿宋_GB2312" w:eastAsia="仿宋_GB2312" w:hAnsi="黑体" w:cs="仿宋_GB2312" w:hint="eastAsia"/>
          <w:sz w:val="32"/>
          <w:szCs w:val="32"/>
        </w:rPr>
        <w:t>无下设部门。</w:t>
      </w:r>
    </w:p>
    <w:p w:rsidR="00BB329F" w:rsidRPr="00CB67B7" w:rsidRDefault="00BB329F" w:rsidP="00BB329F">
      <w:pPr>
        <w:spacing w:line="560" w:lineRule="exact"/>
        <w:ind w:firstLine="640"/>
        <w:rPr>
          <w:rFonts w:ascii="仿宋_GB2312" w:eastAsia="仿宋_GB2312" w:hAnsi="宋体"/>
          <w:sz w:val="32"/>
          <w:szCs w:val="32"/>
        </w:rPr>
      </w:pPr>
      <w:r w:rsidRPr="00815C04">
        <w:rPr>
          <w:rFonts w:ascii="仿宋_GB2312" w:eastAsia="仿宋_GB2312" w:hint="eastAsia"/>
          <w:sz w:val="32"/>
          <w:szCs w:val="32"/>
        </w:rPr>
        <w:t>年末编制及</w:t>
      </w:r>
      <w:r w:rsidRPr="00815C04">
        <w:rPr>
          <w:rFonts w:ascii="仿宋_GB2312" w:eastAsia="仿宋_GB2312" w:hAnsi="宋体" w:cs="宋体" w:hint="eastAsia"/>
          <w:sz w:val="32"/>
          <w:szCs w:val="32"/>
        </w:rPr>
        <w:t>实有人数</w:t>
      </w:r>
      <w:r w:rsidRPr="00815C04">
        <w:rPr>
          <w:rFonts w:ascii="仿宋_GB2312" w:eastAsia="仿宋_GB2312" w:hint="eastAsia"/>
          <w:sz w:val="32"/>
          <w:szCs w:val="32"/>
        </w:rPr>
        <w:t>情</w:t>
      </w:r>
      <w:r>
        <w:rPr>
          <w:rFonts w:ascii="仿宋_GB2312" w:eastAsia="仿宋_GB2312" w:hint="eastAsia"/>
          <w:sz w:val="32"/>
          <w:szCs w:val="32"/>
        </w:rPr>
        <w:t>况：</w:t>
      </w:r>
      <w:r>
        <w:rPr>
          <w:rFonts w:ascii="仿宋_GB2312" w:eastAsia="仿宋_GB2312" w:hAnsi="宋体" w:cs="仿宋_GB2312" w:hint="eastAsia"/>
          <w:sz w:val="32"/>
          <w:szCs w:val="32"/>
        </w:rPr>
        <w:t>新疆维吾尔自治区石河子老干部休养所</w:t>
      </w:r>
      <w:r w:rsidRPr="00CB67B7">
        <w:rPr>
          <w:rFonts w:ascii="仿宋_GB2312" w:eastAsia="仿宋_GB2312" w:hAnsi="宋体" w:cs="仿宋_GB2312" w:hint="eastAsia"/>
          <w:sz w:val="32"/>
          <w:szCs w:val="32"/>
        </w:rPr>
        <w:t>编制数</w:t>
      </w:r>
      <w:r>
        <w:rPr>
          <w:rFonts w:ascii="仿宋_GB2312" w:eastAsia="仿宋_GB2312" w:hAnsi="宋体" w:cs="仿宋_GB2312"/>
          <w:sz w:val="32"/>
          <w:szCs w:val="32"/>
        </w:rPr>
        <w:t>10</w:t>
      </w:r>
      <w:r>
        <w:rPr>
          <w:rFonts w:ascii="仿宋_GB2312" w:eastAsia="仿宋_GB2312" w:hAnsi="宋体" w:cs="仿宋_GB2312" w:hint="eastAsia"/>
          <w:sz w:val="32"/>
          <w:szCs w:val="32"/>
        </w:rPr>
        <w:t>人，2017年末</w:t>
      </w:r>
      <w:r w:rsidRPr="00CB67B7">
        <w:rPr>
          <w:rFonts w:ascii="仿宋_GB2312" w:eastAsia="仿宋_GB2312" w:hAnsi="宋体" w:cs="仿宋_GB2312" w:hint="eastAsia"/>
          <w:sz w:val="32"/>
          <w:szCs w:val="32"/>
        </w:rPr>
        <w:t>实有人数</w:t>
      </w:r>
      <w:r>
        <w:rPr>
          <w:rFonts w:ascii="仿宋_GB2312" w:eastAsia="仿宋_GB2312" w:hAnsi="宋体" w:cs="仿宋_GB2312" w:hint="eastAsia"/>
          <w:sz w:val="32"/>
          <w:szCs w:val="32"/>
        </w:rPr>
        <w:t>20</w:t>
      </w:r>
      <w:r w:rsidRPr="00CB67B7">
        <w:rPr>
          <w:rFonts w:ascii="仿宋_GB2312" w:eastAsia="仿宋_GB2312" w:hAnsi="宋体" w:cs="仿宋_GB2312" w:hint="eastAsia"/>
          <w:sz w:val="32"/>
          <w:szCs w:val="32"/>
        </w:rPr>
        <w:t>人，其中：在职</w:t>
      </w:r>
      <w:r>
        <w:rPr>
          <w:rFonts w:ascii="仿宋_GB2312" w:eastAsia="仿宋_GB2312" w:hAnsi="宋体" w:cs="仿宋_GB2312" w:hint="eastAsia"/>
          <w:sz w:val="32"/>
          <w:szCs w:val="32"/>
        </w:rPr>
        <w:t>7</w:t>
      </w:r>
      <w:r w:rsidRPr="00CB67B7">
        <w:rPr>
          <w:rFonts w:ascii="仿宋_GB2312" w:eastAsia="仿宋_GB2312" w:hAnsi="宋体" w:cs="仿宋_GB2312" w:hint="eastAsia"/>
          <w:sz w:val="32"/>
          <w:szCs w:val="32"/>
        </w:rPr>
        <w:t>人，</w:t>
      </w:r>
      <w:r>
        <w:rPr>
          <w:rFonts w:ascii="仿宋_GB2312" w:eastAsia="仿宋_GB2312" w:hAnsi="宋体" w:cs="仿宋_GB2312" w:hint="eastAsia"/>
          <w:sz w:val="32"/>
          <w:szCs w:val="32"/>
        </w:rPr>
        <w:t>比上年减少</w:t>
      </w:r>
      <w:r>
        <w:rPr>
          <w:rFonts w:ascii="仿宋_GB2312" w:eastAsia="仿宋_GB2312" w:hAnsi="宋体" w:cs="仿宋_GB2312"/>
          <w:sz w:val="32"/>
          <w:szCs w:val="32"/>
        </w:rPr>
        <w:t>1</w:t>
      </w:r>
      <w:r w:rsidRPr="00CB67B7">
        <w:rPr>
          <w:rFonts w:ascii="仿宋_GB2312" w:eastAsia="仿宋_GB2312" w:hAnsi="宋体" w:cs="仿宋_GB2312"/>
          <w:sz w:val="32"/>
          <w:szCs w:val="32"/>
        </w:rPr>
        <w:t xml:space="preserve"> </w:t>
      </w:r>
      <w:r w:rsidRPr="00CB67B7">
        <w:rPr>
          <w:rFonts w:ascii="仿宋_GB2312" w:eastAsia="仿宋_GB2312" w:hAnsi="宋体" w:cs="仿宋_GB2312" w:hint="eastAsia"/>
          <w:sz w:val="32"/>
          <w:szCs w:val="32"/>
        </w:rPr>
        <w:t>人；</w:t>
      </w:r>
      <w:r w:rsidRPr="00CB67B7">
        <w:rPr>
          <w:rFonts w:ascii="仿宋_GB2312" w:eastAsia="仿宋_GB2312" w:hAnsi="宋体" w:cs="仿宋_GB2312"/>
          <w:sz w:val="32"/>
          <w:szCs w:val="32"/>
        </w:rPr>
        <w:t xml:space="preserve"> </w:t>
      </w:r>
      <w:r w:rsidRPr="00CB67B7">
        <w:rPr>
          <w:rFonts w:ascii="仿宋_GB2312" w:eastAsia="仿宋_GB2312" w:hAnsi="宋体" w:cs="仿宋_GB2312" w:hint="eastAsia"/>
          <w:sz w:val="32"/>
          <w:szCs w:val="32"/>
        </w:rPr>
        <w:t>退休</w:t>
      </w:r>
      <w:r>
        <w:rPr>
          <w:rFonts w:ascii="仿宋_GB2312" w:eastAsia="仿宋_GB2312" w:hAnsi="宋体" w:cs="仿宋_GB2312"/>
          <w:sz w:val="32"/>
          <w:szCs w:val="32"/>
        </w:rPr>
        <w:t>13</w:t>
      </w:r>
      <w:r w:rsidRPr="00CB67B7">
        <w:rPr>
          <w:rFonts w:ascii="仿宋_GB2312" w:eastAsia="仿宋_GB2312" w:hAnsi="宋体" w:cs="仿宋_GB2312" w:hint="eastAsia"/>
          <w:sz w:val="32"/>
          <w:szCs w:val="32"/>
        </w:rPr>
        <w:t>人，增加或减少</w:t>
      </w:r>
      <w:r w:rsidRPr="00CB67B7">
        <w:rPr>
          <w:rFonts w:ascii="仿宋_GB2312" w:eastAsia="仿宋_GB2312" w:hAnsi="宋体" w:cs="仿宋_GB2312"/>
          <w:sz w:val="32"/>
          <w:szCs w:val="32"/>
        </w:rPr>
        <w:t xml:space="preserve">  </w:t>
      </w:r>
      <w:r>
        <w:rPr>
          <w:rFonts w:ascii="仿宋_GB2312" w:eastAsia="仿宋_GB2312" w:hAnsi="宋体" w:cs="仿宋_GB2312"/>
          <w:sz w:val="32"/>
          <w:szCs w:val="32"/>
        </w:rPr>
        <w:t>0</w:t>
      </w:r>
      <w:r w:rsidRPr="00CB67B7">
        <w:rPr>
          <w:rFonts w:ascii="仿宋_GB2312" w:eastAsia="仿宋_GB2312" w:hAnsi="宋体" w:cs="仿宋_GB2312"/>
          <w:sz w:val="32"/>
          <w:szCs w:val="32"/>
        </w:rPr>
        <w:t xml:space="preserve"> </w:t>
      </w:r>
      <w:r w:rsidRPr="00CB67B7">
        <w:rPr>
          <w:rFonts w:ascii="仿宋_GB2312" w:eastAsia="仿宋_GB2312" w:hAnsi="宋体" w:cs="仿宋_GB2312" w:hint="eastAsia"/>
          <w:sz w:val="32"/>
          <w:szCs w:val="32"/>
        </w:rPr>
        <w:t>人；离休</w:t>
      </w:r>
      <w:r w:rsidRPr="00CB67B7">
        <w:rPr>
          <w:rFonts w:ascii="仿宋_GB2312" w:eastAsia="仿宋_GB2312" w:hAnsi="宋体" w:cs="仿宋_GB2312"/>
          <w:sz w:val="32"/>
          <w:szCs w:val="32"/>
        </w:rPr>
        <w:t xml:space="preserve">   </w:t>
      </w:r>
      <w:r>
        <w:rPr>
          <w:rFonts w:ascii="仿宋_GB2312" w:eastAsia="仿宋_GB2312" w:hAnsi="宋体" w:cs="仿宋_GB2312"/>
          <w:sz w:val="32"/>
          <w:szCs w:val="32"/>
        </w:rPr>
        <w:t>0</w:t>
      </w:r>
      <w:r w:rsidRPr="00CB67B7">
        <w:rPr>
          <w:rFonts w:ascii="仿宋_GB2312" w:eastAsia="仿宋_GB2312" w:hAnsi="宋体" w:cs="仿宋_GB2312"/>
          <w:sz w:val="32"/>
          <w:szCs w:val="32"/>
        </w:rPr>
        <w:t xml:space="preserve">  </w:t>
      </w:r>
      <w:r w:rsidRPr="00CB67B7">
        <w:rPr>
          <w:rFonts w:ascii="仿宋_GB2312" w:eastAsia="仿宋_GB2312" w:hAnsi="宋体" w:cs="仿宋_GB2312" w:hint="eastAsia"/>
          <w:sz w:val="32"/>
          <w:szCs w:val="32"/>
        </w:rPr>
        <w:t>人，增加或减少</w:t>
      </w:r>
      <w:r w:rsidRPr="00CB67B7">
        <w:rPr>
          <w:rFonts w:ascii="仿宋_GB2312" w:eastAsia="仿宋_GB2312" w:hAnsi="宋体" w:cs="仿宋_GB2312"/>
          <w:sz w:val="32"/>
          <w:szCs w:val="32"/>
        </w:rPr>
        <w:t xml:space="preserve">  </w:t>
      </w:r>
      <w:r>
        <w:rPr>
          <w:rFonts w:ascii="仿宋_GB2312" w:eastAsia="仿宋_GB2312" w:hAnsi="宋体" w:cs="仿宋_GB2312"/>
          <w:sz w:val="32"/>
          <w:szCs w:val="32"/>
        </w:rPr>
        <w:t>0</w:t>
      </w:r>
      <w:r w:rsidRPr="00CB67B7">
        <w:rPr>
          <w:rFonts w:ascii="仿宋_GB2312" w:eastAsia="仿宋_GB2312" w:hAnsi="宋体" w:cs="仿宋_GB2312"/>
          <w:sz w:val="32"/>
          <w:szCs w:val="32"/>
        </w:rPr>
        <w:t xml:space="preserve"> </w:t>
      </w:r>
      <w:r w:rsidRPr="00CB67B7">
        <w:rPr>
          <w:rFonts w:ascii="仿宋_GB2312" w:eastAsia="仿宋_GB2312" w:hAnsi="宋体" w:cs="仿宋_GB2312" w:hint="eastAsia"/>
          <w:sz w:val="32"/>
          <w:szCs w:val="32"/>
        </w:rPr>
        <w:t>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二、部门决算单位构成。</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从决算单位构成看，新疆维吾尔自治区石河子老干部休养所部门决算包括：新疆维吾尔自治区石河子老干部休养所部门本级决算，无所属下级单位决算。</w:t>
      </w:r>
    </w:p>
    <w:p w:rsidR="00BB329F" w:rsidRDefault="00BB329F" w:rsidP="00BB329F">
      <w:pPr>
        <w:spacing w:line="50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纳入</w:t>
      </w:r>
      <w:r>
        <w:rPr>
          <w:rFonts w:ascii="仿宋_GB2312" w:eastAsia="仿宋_GB2312" w:cs="仿宋_GB2312" w:hint="eastAsia"/>
          <w:sz w:val="32"/>
          <w:szCs w:val="32"/>
        </w:rPr>
        <w:t>新疆维吾尔自治区石河子老干部休养所</w:t>
      </w:r>
      <w:r>
        <w:rPr>
          <w:rFonts w:ascii="仿宋_GB2312" w:eastAsia="仿宋_GB2312" w:cs="仿宋_GB2312" w:hint="eastAsia"/>
          <w:spacing w:val="-6"/>
          <w:sz w:val="32"/>
          <w:szCs w:val="32"/>
        </w:rPr>
        <w:t>2017年部门决算编制范围的单位名单见下表：</w:t>
      </w:r>
    </w:p>
    <w:p w:rsidR="00BB329F" w:rsidRDefault="00BB329F" w:rsidP="00BB329F">
      <w:pPr>
        <w:spacing w:line="500" w:lineRule="exact"/>
        <w:ind w:firstLineChars="200" w:firstLine="616"/>
        <w:rPr>
          <w:rFonts w:ascii="仿宋_GB2312" w:eastAsia="仿宋_GB2312"/>
          <w:spacing w:val="-6"/>
          <w:sz w:val="32"/>
          <w:szCs w:val="32"/>
        </w:rPr>
      </w:pP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8"/>
        <w:gridCol w:w="5940"/>
        <w:gridCol w:w="1808"/>
      </w:tblGrid>
      <w:tr w:rsidR="00BB329F" w:rsidTr="00380737">
        <w:trPr>
          <w:trHeight w:hRule="exact" w:val="510"/>
        </w:trPr>
        <w:tc>
          <w:tcPr>
            <w:tcW w:w="1368" w:type="dxa"/>
            <w:vAlign w:val="center"/>
          </w:tcPr>
          <w:p w:rsidR="00BB329F" w:rsidRDefault="00BB329F" w:rsidP="00380737">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序号</w:t>
            </w:r>
          </w:p>
        </w:tc>
        <w:tc>
          <w:tcPr>
            <w:tcW w:w="5940" w:type="dxa"/>
            <w:vAlign w:val="center"/>
          </w:tcPr>
          <w:p w:rsidR="00BB329F" w:rsidRDefault="00BB329F" w:rsidP="00380737">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单位名称</w:t>
            </w:r>
          </w:p>
        </w:tc>
        <w:tc>
          <w:tcPr>
            <w:tcW w:w="1808" w:type="dxa"/>
            <w:vAlign w:val="center"/>
          </w:tcPr>
          <w:p w:rsidR="00BB329F" w:rsidRDefault="00BB329F" w:rsidP="00380737">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备注</w:t>
            </w:r>
          </w:p>
        </w:tc>
      </w:tr>
      <w:tr w:rsidR="00BB329F" w:rsidTr="00380737">
        <w:trPr>
          <w:trHeight w:hRule="exact" w:val="510"/>
        </w:trPr>
        <w:tc>
          <w:tcPr>
            <w:tcW w:w="1368" w:type="dxa"/>
            <w:vAlign w:val="center"/>
          </w:tcPr>
          <w:p w:rsidR="00BB329F" w:rsidRDefault="00BB329F" w:rsidP="00380737">
            <w:pPr>
              <w:spacing w:line="500" w:lineRule="exact"/>
              <w:ind w:firstLineChars="200" w:firstLine="640"/>
              <w:rPr>
                <w:rFonts w:ascii="仿宋_GB2312" w:eastAsia="仿宋_GB2312" w:cs="仿宋_GB2312"/>
                <w:sz w:val="32"/>
                <w:szCs w:val="32"/>
              </w:rPr>
            </w:pPr>
            <w:r>
              <w:rPr>
                <w:rFonts w:ascii="仿宋_GB2312" w:eastAsia="仿宋_GB2312" w:cs="仿宋_GB2312"/>
                <w:sz w:val="32"/>
                <w:szCs w:val="32"/>
              </w:rPr>
              <w:t>1</w:t>
            </w:r>
          </w:p>
        </w:tc>
        <w:tc>
          <w:tcPr>
            <w:tcW w:w="5940" w:type="dxa"/>
          </w:tcPr>
          <w:p w:rsidR="00BB329F" w:rsidRPr="00BD4BE5" w:rsidRDefault="00BB329F" w:rsidP="00380737">
            <w:pPr>
              <w:spacing w:line="500" w:lineRule="exact"/>
              <w:jc w:val="center"/>
              <w:rPr>
                <w:rFonts w:ascii="仿宋_GB2312" w:eastAsia="仿宋_GB2312"/>
                <w:sz w:val="28"/>
                <w:szCs w:val="28"/>
              </w:rPr>
            </w:pPr>
            <w:r w:rsidRPr="00BD4BE5">
              <w:rPr>
                <w:rFonts w:ascii="仿宋_GB2312" w:eastAsia="仿宋_GB2312" w:cs="仿宋_GB2312" w:hint="eastAsia"/>
                <w:sz w:val="28"/>
                <w:szCs w:val="28"/>
              </w:rPr>
              <w:t>新疆维吾尔自治区石河子老干部休养所本级</w:t>
            </w:r>
          </w:p>
        </w:tc>
        <w:tc>
          <w:tcPr>
            <w:tcW w:w="1808" w:type="dxa"/>
            <w:vAlign w:val="center"/>
          </w:tcPr>
          <w:p w:rsidR="00BB329F" w:rsidRDefault="00BB329F" w:rsidP="00380737">
            <w:pPr>
              <w:spacing w:line="500" w:lineRule="exact"/>
              <w:ind w:firstLineChars="200" w:firstLine="640"/>
              <w:rPr>
                <w:rFonts w:ascii="仿宋_GB2312" w:eastAsia="仿宋_GB2312"/>
                <w:sz w:val="32"/>
                <w:szCs w:val="32"/>
              </w:rPr>
            </w:pPr>
          </w:p>
        </w:tc>
      </w:tr>
      <w:tr w:rsidR="00BB329F" w:rsidTr="00380737">
        <w:trPr>
          <w:trHeight w:hRule="exact" w:val="510"/>
        </w:trPr>
        <w:tc>
          <w:tcPr>
            <w:tcW w:w="1368" w:type="dxa"/>
            <w:vAlign w:val="center"/>
          </w:tcPr>
          <w:p w:rsidR="00BB329F" w:rsidRPr="00A551B3" w:rsidRDefault="00BB329F" w:rsidP="00380737">
            <w:pPr>
              <w:spacing w:line="500" w:lineRule="exact"/>
              <w:ind w:firstLineChars="200" w:firstLine="640"/>
              <w:rPr>
                <w:rFonts w:ascii="仿宋_GB2312" w:eastAsia="仿宋_GB2312" w:cs="仿宋_GB2312"/>
                <w:sz w:val="32"/>
                <w:szCs w:val="32"/>
              </w:rPr>
            </w:pPr>
            <w:r w:rsidRPr="00A551B3">
              <w:rPr>
                <w:rFonts w:ascii="仿宋_GB2312" w:eastAsia="仿宋_GB2312" w:cs="仿宋_GB2312" w:hint="eastAsia"/>
                <w:sz w:val="32"/>
                <w:szCs w:val="32"/>
              </w:rPr>
              <w:t>…</w:t>
            </w:r>
          </w:p>
        </w:tc>
        <w:tc>
          <w:tcPr>
            <w:tcW w:w="5940" w:type="dxa"/>
            <w:vAlign w:val="center"/>
          </w:tcPr>
          <w:p w:rsidR="00BB329F" w:rsidRDefault="00BB329F" w:rsidP="00380737">
            <w:pPr>
              <w:spacing w:line="500" w:lineRule="exact"/>
              <w:ind w:firstLineChars="200" w:firstLine="640"/>
              <w:rPr>
                <w:rFonts w:ascii="仿宋_GB2312" w:eastAsia="仿宋_GB2312"/>
                <w:sz w:val="32"/>
                <w:szCs w:val="32"/>
              </w:rPr>
            </w:pPr>
          </w:p>
        </w:tc>
        <w:tc>
          <w:tcPr>
            <w:tcW w:w="1808" w:type="dxa"/>
            <w:vAlign w:val="center"/>
          </w:tcPr>
          <w:p w:rsidR="00BB329F" w:rsidRDefault="00BB329F" w:rsidP="00380737">
            <w:pPr>
              <w:spacing w:line="500" w:lineRule="exact"/>
              <w:ind w:firstLineChars="200" w:firstLine="640"/>
              <w:rPr>
                <w:rFonts w:ascii="仿宋_GB2312" w:eastAsia="仿宋_GB2312"/>
                <w:sz w:val="32"/>
                <w:szCs w:val="32"/>
              </w:rPr>
            </w:pPr>
          </w:p>
        </w:tc>
      </w:tr>
      <w:tr w:rsidR="00BB329F" w:rsidTr="00380737">
        <w:trPr>
          <w:trHeight w:hRule="exact" w:val="510"/>
        </w:trPr>
        <w:tc>
          <w:tcPr>
            <w:tcW w:w="1368" w:type="dxa"/>
            <w:vAlign w:val="center"/>
          </w:tcPr>
          <w:p w:rsidR="00BB329F" w:rsidRDefault="00BB329F" w:rsidP="00380737">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w:t>
            </w:r>
          </w:p>
        </w:tc>
        <w:tc>
          <w:tcPr>
            <w:tcW w:w="5940" w:type="dxa"/>
            <w:vAlign w:val="center"/>
          </w:tcPr>
          <w:p w:rsidR="00BB329F" w:rsidRDefault="00BB329F" w:rsidP="00380737">
            <w:pPr>
              <w:spacing w:line="500" w:lineRule="exact"/>
              <w:ind w:firstLineChars="200" w:firstLine="640"/>
              <w:rPr>
                <w:rFonts w:ascii="仿宋_GB2312" w:eastAsia="仿宋_GB2312"/>
                <w:sz w:val="32"/>
                <w:szCs w:val="32"/>
              </w:rPr>
            </w:pPr>
          </w:p>
        </w:tc>
        <w:tc>
          <w:tcPr>
            <w:tcW w:w="1808" w:type="dxa"/>
            <w:vAlign w:val="center"/>
          </w:tcPr>
          <w:p w:rsidR="00BB329F" w:rsidRDefault="00BB329F" w:rsidP="00380737">
            <w:pPr>
              <w:spacing w:line="500" w:lineRule="exact"/>
              <w:ind w:firstLineChars="200" w:firstLine="640"/>
              <w:rPr>
                <w:rFonts w:ascii="仿宋_GB2312" w:eastAsia="仿宋_GB2312"/>
                <w:sz w:val="32"/>
                <w:szCs w:val="32"/>
              </w:rPr>
            </w:pPr>
          </w:p>
        </w:tc>
      </w:tr>
      <w:tr w:rsidR="00BB329F" w:rsidTr="00380737">
        <w:trPr>
          <w:trHeight w:hRule="exact" w:val="510"/>
        </w:trPr>
        <w:tc>
          <w:tcPr>
            <w:tcW w:w="1368" w:type="dxa"/>
            <w:vAlign w:val="center"/>
          </w:tcPr>
          <w:p w:rsidR="00BB329F" w:rsidRDefault="00BB329F" w:rsidP="00380737">
            <w:pPr>
              <w:spacing w:line="500" w:lineRule="exact"/>
              <w:ind w:firstLineChars="200" w:firstLine="640"/>
              <w:rPr>
                <w:rFonts w:ascii="仿宋_GB2312" w:eastAsia="仿宋_GB2312"/>
                <w:sz w:val="32"/>
                <w:szCs w:val="32"/>
              </w:rPr>
            </w:pPr>
          </w:p>
        </w:tc>
        <w:tc>
          <w:tcPr>
            <w:tcW w:w="5940" w:type="dxa"/>
            <w:vAlign w:val="center"/>
          </w:tcPr>
          <w:p w:rsidR="00BB329F" w:rsidRDefault="00BB329F" w:rsidP="00380737">
            <w:pPr>
              <w:spacing w:line="500" w:lineRule="exact"/>
              <w:ind w:firstLineChars="200" w:firstLine="640"/>
              <w:rPr>
                <w:rFonts w:ascii="仿宋_GB2312" w:eastAsia="仿宋_GB2312"/>
                <w:sz w:val="32"/>
                <w:szCs w:val="32"/>
              </w:rPr>
            </w:pPr>
          </w:p>
        </w:tc>
        <w:tc>
          <w:tcPr>
            <w:tcW w:w="1808" w:type="dxa"/>
            <w:vAlign w:val="center"/>
          </w:tcPr>
          <w:p w:rsidR="00BB329F" w:rsidRDefault="00BB329F" w:rsidP="00380737">
            <w:pPr>
              <w:spacing w:line="500" w:lineRule="exact"/>
              <w:ind w:firstLineChars="200" w:firstLine="640"/>
              <w:rPr>
                <w:rFonts w:ascii="仿宋_GB2312" w:eastAsia="仿宋_GB2312"/>
                <w:sz w:val="32"/>
                <w:szCs w:val="32"/>
              </w:rPr>
            </w:pPr>
          </w:p>
        </w:tc>
      </w:tr>
    </w:tbl>
    <w:p w:rsidR="00BB329F" w:rsidRDefault="00BB329F" w:rsidP="00BB329F">
      <w:pPr>
        <w:spacing w:line="500" w:lineRule="exact"/>
        <w:ind w:firstLineChars="200" w:firstLine="643"/>
        <w:rPr>
          <w:rFonts w:ascii="仿宋_GB2312" w:eastAsia="仿宋_GB2312"/>
          <w:b/>
          <w:bCs/>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自治区石河子老干部休养所部门决算情况说明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2017年度收入183.66万元</w:t>
      </w:r>
      <w:r>
        <w:rPr>
          <w:rFonts w:ascii="仿宋_GB2312" w:eastAsia="仿宋_GB2312" w:cs="仿宋_GB2312"/>
          <w:sz w:val="32"/>
          <w:szCs w:val="32"/>
        </w:rPr>
        <w:t>,</w:t>
      </w:r>
      <w:r>
        <w:rPr>
          <w:rFonts w:ascii="仿宋_GB2312" w:eastAsia="仿宋_GB2312" w:cs="仿宋_GB2312" w:hint="eastAsia"/>
          <w:sz w:val="32"/>
          <w:szCs w:val="32"/>
        </w:rPr>
        <w:t>与上年相比，减少79.73万元，降低30.27</w:t>
      </w:r>
      <w:r>
        <w:rPr>
          <w:rFonts w:ascii="仿宋_GB2312" w:eastAsia="仿宋_GB2312" w:cs="仿宋_GB2312"/>
          <w:sz w:val="32"/>
          <w:szCs w:val="32"/>
        </w:rPr>
        <w:t>%</w:t>
      </w:r>
      <w:r>
        <w:rPr>
          <w:rFonts w:ascii="仿宋_GB2312" w:eastAsia="仿宋_GB2312" w:cs="仿宋_GB2312" w:hint="eastAsia"/>
          <w:sz w:val="32"/>
          <w:szCs w:val="32"/>
        </w:rPr>
        <w:t>，支出183.66万元</w:t>
      </w:r>
      <w:r>
        <w:rPr>
          <w:rFonts w:ascii="仿宋_GB2312" w:eastAsia="仿宋_GB2312" w:cs="仿宋_GB2312"/>
          <w:sz w:val="32"/>
          <w:szCs w:val="32"/>
        </w:rPr>
        <w:t>,</w:t>
      </w:r>
      <w:r>
        <w:rPr>
          <w:rFonts w:ascii="仿宋_GB2312" w:eastAsia="仿宋_GB2312" w:cs="仿宋_GB2312" w:hint="eastAsia"/>
          <w:sz w:val="32"/>
          <w:szCs w:val="32"/>
        </w:rPr>
        <w:t>与上年相比，减少79.73万元，降低30.27</w:t>
      </w:r>
      <w:r>
        <w:rPr>
          <w:rFonts w:ascii="仿宋_GB2312" w:eastAsia="仿宋_GB2312" w:cs="仿宋_GB2312"/>
          <w:sz w:val="32"/>
          <w:szCs w:val="32"/>
        </w:rPr>
        <w:t>%</w:t>
      </w:r>
      <w:r>
        <w:rPr>
          <w:rFonts w:ascii="仿宋_GB2312" w:eastAsia="仿宋_GB2312" w:cs="仿宋_GB2312" w:hint="eastAsia"/>
          <w:sz w:val="32"/>
          <w:szCs w:val="32"/>
        </w:rPr>
        <w:t>，结余0万元，与上年相比，增加（减少）0万元，增长（降低）0</w:t>
      </w:r>
      <w:r>
        <w:rPr>
          <w:rFonts w:ascii="仿宋_GB2312" w:eastAsia="仿宋_GB2312" w:cs="仿宋_GB2312"/>
          <w:sz w:val="32"/>
          <w:szCs w:val="32"/>
        </w:rPr>
        <w:t>%</w:t>
      </w:r>
      <w:r>
        <w:rPr>
          <w:rFonts w:ascii="仿宋_GB2312" w:eastAsia="仿宋_GB2312" w:cs="仿宋_GB2312" w:hint="eastAsia"/>
          <w:sz w:val="32"/>
          <w:szCs w:val="32"/>
        </w:rPr>
        <w:t>。增减变化主要原因是：在职人员转退休。</w:t>
      </w:r>
    </w:p>
    <w:p w:rsidR="00BB329F" w:rsidRPr="006000BD" w:rsidRDefault="00BB329F" w:rsidP="00BB329F">
      <w:pPr>
        <w:spacing w:line="500" w:lineRule="exact"/>
        <w:ind w:firstLineChars="200" w:firstLine="640"/>
        <w:rPr>
          <w:rFonts w:ascii="仿宋_GB2312" w:eastAsia="仿宋_GB2312"/>
          <w:color w:val="FF0000"/>
          <w:sz w:val="32"/>
          <w:szCs w:val="32"/>
        </w:rPr>
      </w:pPr>
      <w:r w:rsidRPr="00556595">
        <w:rPr>
          <w:rFonts w:ascii="仿宋_GB2312" w:eastAsia="仿宋_GB2312" w:cs="仿宋_GB2312" w:hint="eastAsia"/>
          <w:sz w:val="32"/>
          <w:szCs w:val="32"/>
        </w:rPr>
        <w:t>与预算相比情况：</w:t>
      </w:r>
      <w:r>
        <w:rPr>
          <w:rFonts w:ascii="仿宋_GB2312" w:eastAsia="仿宋_GB2312" w:cs="仿宋_GB2312" w:hint="eastAsia"/>
          <w:sz w:val="32"/>
          <w:szCs w:val="32"/>
        </w:rPr>
        <w:t>本年收入与预算相比，增加16.99万元，增加10.19%；支出与预算相比，增加16.99万元，增加10.19%，增减变化原因是：</w:t>
      </w:r>
      <w:r>
        <w:rPr>
          <w:rFonts w:ascii="仿宋_GB2312" w:eastAsia="仿宋_GB2312" w:hAnsi="Calibri" w:hint="eastAsia"/>
          <w:sz w:val="32"/>
          <w:szCs w:val="32"/>
        </w:rPr>
        <w:t>退休人员工资转社保发放，</w:t>
      </w:r>
      <w:r w:rsidRPr="00556595">
        <w:rPr>
          <w:rFonts w:ascii="仿宋_GB2312" w:eastAsia="仿宋_GB2312" w:hAnsi="Calibri" w:hint="eastAsia"/>
          <w:sz w:val="32"/>
          <w:szCs w:val="32"/>
        </w:rPr>
        <w:t>年度执行中，财政追加了绩效奖15.3万，中人职业年金1.49万元，全年实际追加16.79万元</w:t>
      </w:r>
      <w:r>
        <w:rPr>
          <w:rFonts w:ascii="仿宋_GB2312" w:eastAsia="仿宋_GB2312" w:hAnsi="Calibri" w:hint="eastAsia"/>
          <w:sz w:val="32"/>
          <w:szCs w:val="32"/>
        </w:rPr>
        <w:t>；其他收入0.2万元，在年初作预算时未予考虑。</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本年收入合计183.66万元，其中：财政拨款收入183.46万元，占99.89</w:t>
      </w:r>
      <w:r>
        <w:rPr>
          <w:rFonts w:ascii="仿宋_GB2312" w:eastAsia="仿宋_GB2312" w:cs="仿宋_GB2312"/>
          <w:sz w:val="32"/>
          <w:szCs w:val="32"/>
        </w:rPr>
        <w:t>%</w:t>
      </w:r>
      <w:r>
        <w:rPr>
          <w:rFonts w:ascii="仿宋_GB2312" w:eastAsia="仿宋_GB2312" w:cs="仿宋_GB2312" w:hint="eastAsia"/>
          <w:sz w:val="32"/>
          <w:szCs w:val="32"/>
        </w:rPr>
        <w:t>；上级补助收入0万元，占0</w:t>
      </w:r>
      <w:r>
        <w:rPr>
          <w:rFonts w:ascii="仿宋_GB2312" w:eastAsia="仿宋_GB2312" w:cs="仿宋_GB2312"/>
          <w:sz w:val="32"/>
          <w:szCs w:val="32"/>
        </w:rPr>
        <w:t>%</w:t>
      </w:r>
      <w:r>
        <w:rPr>
          <w:rFonts w:ascii="仿宋_GB2312" w:eastAsia="仿宋_GB2312" w:cs="仿宋_GB2312" w:hint="eastAsia"/>
          <w:sz w:val="32"/>
          <w:szCs w:val="32"/>
        </w:rPr>
        <w:t>；事业收入0万元，占0</w:t>
      </w:r>
      <w:r>
        <w:rPr>
          <w:rFonts w:ascii="仿宋_GB2312" w:eastAsia="仿宋_GB2312" w:cs="仿宋_GB2312"/>
          <w:sz w:val="32"/>
          <w:szCs w:val="32"/>
        </w:rPr>
        <w:t>%</w:t>
      </w:r>
      <w:r>
        <w:rPr>
          <w:rFonts w:ascii="仿宋_GB2312" w:eastAsia="仿宋_GB2312" w:cs="仿宋_GB2312" w:hint="eastAsia"/>
          <w:sz w:val="32"/>
          <w:szCs w:val="32"/>
        </w:rPr>
        <w:t>；经营收入0万元，占0</w:t>
      </w:r>
      <w:r>
        <w:rPr>
          <w:rFonts w:ascii="仿宋_GB2312" w:eastAsia="仿宋_GB2312" w:cs="仿宋_GB2312"/>
          <w:sz w:val="32"/>
          <w:szCs w:val="32"/>
        </w:rPr>
        <w:t>%</w:t>
      </w:r>
      <w:r>
        <w:rPr>
          <w:rFonts w:ascii="仿宋_GB2312" w:eastAsia="仿宋_GB2312" w:cs="仿宋_GB2312" w:hint="eastAsia"/>
          <w:sz w:val="32"/>
          <w:szCs w:val="32"/>
        </w:rPr>
        <w:t>；附属单位缴款0万元，占0</w:t>
      </w:r>
      <w:r>
        <w:rPr>
          <w:rFonts w:ascii="仿宋_GB2312" w:eastAsia="仿宋_GB2312" w:cs="仿宋_GB2312"/>
          <w:sz w:val="32"/>
          <w:szCs w:val="32"/>
        </w:rPr>
        <w:t>%</w:t>
      </w:r>
      <w:r>
        <w:rPr>
          <w:rFonts w:ascii="仿宋_GB2312" w:eastAsia="仿宋_GB2312" w:cs="仿宋_GB2312" w:hint="eastAsia"/>
          <w:sz w:val="32"/>
          <w:szCs w:val="32"/>
        </w:rPr>
        <w:t>；其他收入0.2万元，占0.11</w:t>
      </w:r>
      <w:r>
        <w:rPr>
          <w:rFonts w:ascii="仿宋_GB2312" w:eastAsia="仿宋_GB2312" w:cs="仿宋_GB2312"/>
          <w:sz w:val="32"/>
          <w:szCs w:val="32"/>
        </w:rPr>
        <w:t>%</w:t>
      </w:r>
      <w:r>
        <w:rPr>
          <w:rFonts w:ascii="仿宋_GB2312" w:eastAsia="仿宋_GB2312" w:cs="仿宋_GB2312" w:hint="eastAsia"/>
          <w:sz w:val="32"/>
          <w:szCs w:val="32"/>
        </w:rPr>
        <w:t>。增减变化的主要原因是：在职人员转退休。</w:t>
      </w:r>
    </w:p>
    <w:p w:rsidR="00BB329F" w:rsidRPr="00196002" w:rsidRDefault="00BB329F" w:rsidP="00BB329F">
      <w:pPr>
        <w:snapToGrid w:val="0"/>
        <w:ind w:firstLineChars="200" w:firstLine="640"/>
        <w:rPr>
          <w:rFonts w:ascii="仿宋_GB2312" w:eastAsia="仿宋_GB2312" w:hAnsi="Calibri"/>
          <w:sz w:val="28"/>
          <w:szCs w:val="28"/>
        </w:rPr>
      </w:pPr>
      <w:r w:rsidRPr="00556595">
        <w:rPr>
          <w:rFonts w:ascii="仿宋_GB2312" w:eastAsia="仿宋_GB2312" w:cs="仿宋_GB2312" w:hint="eastAsia"/>
          <w:sz w:val="32"/>
          <w:szCs w:val="32"/>
        </w:rPr>
        <w:t>与预算相比情况：</w:t>
      </w:r>
      <w:r>
        <w:rPr>
          <w:rFonts w:ascii="仿宋_GB2312" w:eastAsia="仿宋_GB2312" w:hAnsi="Calibri" w:hint="eastAsia"/>
          <w:sz w:val="32"/>
          <w:szCs w:val="32"/>
        </w:rPr>
        <w:t>本年收入与预算相比，增加16.99万元，增加10.19%，增减变化</w:t>
      </w:r>
      <w:r w:rsidRPr="00556595">
        <w:rPr>
          <w:rFonts w:ascii="仿宋_GB2312" w:eastAsia="仿宋_GB2312" w:hAnsi="Calibri" w:hint="eastAsia"/>
          <w:sz w:val="32"/>
          <w:szCs w:val="32"/>
        </w:rPr>
        <w:t>主要原因</w:t>
      </w:r>
      <w:r>
        <w:rPr>
          <w:rFonts w:ascii="仿宋_GB2312" w:eastAsia="仿宋_GB2312" w:hAnsi="Calibri" w:hint="eastAsia"/>
          <w:sz w:val="32"/>
          <w:szCs w:val="32"/>
        </w:rPr>
        <w:t>是：因</w:t>
      </w:r>
      <w:r w:rsidRPr="00556595">
        <w:rPr>
          <w:rFonts w:ascii="仿宋_GB2312" w:eastAsia="仿宋_GB2312" w:hAnsi="Calibri" w:hint="eastAsia"/>
          <w:sz w:val="32"/>
          <w:szCs w:val="32"/>
        </w:rPr>
        <w:t>为退休人员工资转社保发放；本年度执行中，财政追加了绩效奖15.3万，中人职业年金1.49万元，全年实际追加16.79万元</w:t>
      </w:r>
      <w:r>
        <w:rPr>
          <w:rFonts w:ascii="仿宋_GB2312" w:eastAsia="仿宋_GB2312" w:hAnsi="Calibri" w:hint="eastAsia"/>
          <w:sz w:val="32"/>
          <w:szCs w:val="32"/>
        </w:rPr>
        <w:t>；其他收入0.2万元，在年初作预算时未予考虑。</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本年支出合计183.66万元，其中：基本支出136.66万元，占77.41</w:t>
      </w:r>
      <w:r>
        <w:rPr>
          <w:rFonts w:ascii="仿宋_GB2312" w:eastAsia="仿宋_GB2312" w:cs="仿宋_GB2312"/>
          <w:sz w:val="32"/>
          <w:szCs w:val="32"/>
        </w:rPr>
        <w:t>%</w:t>
      </w:r>
      <w:r>
        <w:rPr>
          <w:rFonts w:ascii="仿宋_GB2312" w:eastAsia="仿宋_GB2312" w:cs="仿宋_GB2312" w:hint="eastAsia"/>
          <w:sz w:val="32"/>
          <w:szCs w:val="32"/>
        </w:rPr>
        <w:t>；项目支出47万元，占22.59</w:t>
      </w:r>
      <w:r>
        <w:rPr>
          <w:rFonts w:ascii="仿宋_GB2312" w:eastAsia="仿宋_GB2312" w:cs="仿宋_GB2312"/>
          <w:sz w:val="32"/>
          <w:szCs w:val="32"/>
        </w:rPr>
        <w:t>%</w:t>
      </w:r>
      <w:r>
        <w:rPr>
          <w:rFonts w:ascii="仿宋_GB2312" w:eastAsia="仿宋_GB2312" w:cs="仿宋_GB2312" w:hint="eastAsia"/>
          <w:sz w:val="32"/>
          <w:szCs w:val="32"/>
        </w:rPr>
        <w:t>；上缴上级支出0万元，占0</w:t>
      </w:r>
      <w:r>
        <w:rPr>
          <w:rFonts w:ascii="仿宋_GB2312" w:eastAsia="仿宋_GB2312" w:cs="仿宋_GB2312"/>
          <w:sz w:val="32"/>
          <w:szCs w:val="32"/>
        </w:rPr>
        <w:t>%</w:t>
      </w:r>
      <w:r>
        <w:rPr>
          <w:rFonts w:ascii="仿宋_GB2312" w:eastAsia="仿宋_GB2312" w:cs="仿宋_GB2312" w:hint="eastAsia"/>
          <w:sz w:val="32"/>
          <w:szCs w:val="32"/>
        </w:rPr>
        <w:t>；经营支出0万元，占0</w:t>
      </w:r>
      <w:r>
        <w:rPr>
          <w:rFonts w:ascii="仿宋_GB2312" w:eastAsia="仿宋_GB2312" w:cs="仿宋_GB2312"/>
          <w:sz w:val="32"/>
          <w:szCs w:val="32"/>
        </w:rPr>
        <w:t>%</w:t>
      </w:r>
      <w:r>
        <w:rPr>
          <w:rFonts w:ascii="仿宋_GB2312" w:eastAsia="仿宋_GB2312" w:cs="仿宋_GB2312" w:hint="eastAsia"/>
          <w:sz w:val="32"/>
          <w:szCs w:val="32"/>
        </w:rPr>
        <w:t>；对附属单位补助支出0万元，占0</w:t>
      </w:r>
      <w:r>
        <w:rPr>
          <w:rFonts w:ascii="仿宋_GB2312" w:eastAsia="仿宋_GB2312" w:cs="仿宋_GB2312"/>
          <w:sz w:val="32"/>
          <w:szCs w:val="32"/>
        </w:rPr>
        <w:t>%</w:t>
      </w:r>
      <w:r>
        <w:rPr>
          <w:rFonts w:ascii="仿宋_GB2312" w:eastAsia="仿宋_GB2312" w:cs="仿宋_GB2312" w:hint="eastAsia"/>
          <w:sz w:val="32"/>
          <w:szCs w:val="32"/>
        </w:rPr>
        <w:t>。增减变化的主要原因是：在职人员转退休。</w:t>
      </w:r>
    </w:p>
    <w:p w:rsidR="00BB329F" w:rsidRDefault="00BB329F" w:rsidP="00BB329F">
      <w:pPr>
        <w:spacing w:line="500" w:lineRule="exact"/>
        <w:ind w:firstLineChars="200" w:firstLine="640"/>
        <w:rPr>
          <w:rFonts w:ascii="仿宋_GB2312" w:eastAsia="仿宋_GB2312" w:hAnsi="Calibri"/>
          <w:sz w:val="32"/>
          <w:szCs w:val="32"/>
        </w:rPr>
      </w:pPr>
      <w:r w:rsidRPr="00556595">
        <w:rPr>
          <w:rFonts w:ascii="仿宋_GB2312" w:eastAsia="仿宋_GB2312" w:cs="仿宋_GB2312" w:hint="eastAsia"/>
          <w:sz w:val="32"/>
          <w:szCs w:val="32"/>
        </w:rPr>
        <w:t>与预算相比情况：</w:t>
      </w:r>
      <w:r>
        <w:rPr>
          <w:rFonts w:ascii="仿宋_GB2312" w:eastAsia="仿宋_GB2312" w:hAnsi="Calibri" w:hint="eastAsia"/>
          <w:sz w:val="32"/>
          <w:szCs w:val="32"/>
        </w:rPr>
        <w:t>本年支出与预算相比，增加16.99万元，增加10.19%，增减变化</w:t>
      </w:r>
      <w:r w:rsidRPr="00556595">
        <w:rPr>
          <w:rFonts w:ascii="仿宋_GB2312" w:eastAsia="仿宋_GB2312" w:hAnsi="Calibri" w:hint="eastAsia"/>
          <w:sz w:val="32"/>
          <w:szCs w:val="32"/>
        </w:rPr>
        <w:t>主要原因</w:t>
      </w:r>
      <w:r>
        <w:rPr>
          <w:rFonts w:ascii="仿宋_GB2312" w:eastAsia="仿宋_GB2312" w:hAnsi="Calibri" w:hint="eastAsia"/>
          <w:sz w:val="32"/>
          <w:szCs w:val="32"/>
        </w:rPr>
        <w:t>是：因</w:t>
      </w:r>
      <w:r w:rsidRPr="00556595">
        <w:rPr>
          <w:rFonts w:ascii="仿宋_GB2312" w:eastAsia="仿宋_GB2312" w:hAnsi="Calibri" w:hint="eastAsia"/>
          <w:sz w:val="32"/>
          <w:szCs w:val="32"/>
        </w:rPr>
        <w:t>为退休人员工资转社保发放；本年度执行中，财政追加了绩效奖15.3万，中人职业年金1.49万元，全年实际追加16.79万元</w:t>
      </w:r>
      <w:r>
        <w:rPr>
          <w:rFonts w:ascii="仿宋_GB2312" w:eastAsia="仿宋_GB2312" w:hAnsi="Calibri" w:hint="eastAsia"/>
          <w:sz w:val="32"/>
          <w:szCs w:val="32"/>
        </w:rPr>
        <w:t>；其他收入0.2万元，在年初作预算时未予考虑。</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2017年度财政拨款收入183.46万元，与上年相比，减少79.87万元，降低30.33</w:t>
      </w:r>
      <w:r>
        <w:rPr>
          <w:rFonts w:ascii="仿宋_GB2312" w:eastAsia="仿宋_GB2312" w:cs="仿宋_GB2312"/>
          <w:sz w:val="32"/>
          <w:szCs w:val="32"/>
        </w:rPr>
        <w:t>%</w:t>
      </w:r>
      <w:r>
        <w:rPr>
          <w:rFonts w:ascii="仿宋_GB2312" w:eastAsia="仿宋_GB2312" w:cs="仿宋_GB2312" w:hint="eastAsia"/>
          <w:sz w:val="32"/>
          <w:szCs w:val="32"/>
        </w:rPr>
        <w:t>。增减变化的主要原因是：在职人员转退休。财政拨款支出183.46万元，与上年相比，减少79.87万元，降低30.33</w:t>
      </w:r>
      <w:r>
        <w:rPr>
          <w:rFonts w:ascii="仿宋_GB2312" w:eastAsia="仿宋_GB2312" w:cs="仿宋_GB2312"/>
          <w:sz w:val="32"/>
          <w:szCs w:val="32"/>
        </w:rPr>
        <w:t>%</w:t>
      </w:r>
      <w:r>
        <w:rPr>
          <w:rFonts w:ascii="仿宋_GB2312" w:eastAsia="仿宋_GB2312" w:cs="仿宋_GB2312" w:hint="eastAsia"/>
          <w:sz w:val="32"/>
          <w:szCs w:val="32"/>
        </w:rPr>
        <w:t>。其中：基本支出136.46万元，项目支出47万元。增减变化的主要原因是：在职人员转退休。财政拨款结转结余0万元，与上年相比，增加（减少）0万元，增长（降低）0</w:t>
      </w:r>
      <w:r>
        <w:rPr>
          <w:rFonts w:ascii="仿宋_GB2312" w:eastAsia="仿宋_GB2312" w:cs="仿宋_GB2312"/>
          <w:sz w:val="32"/>
          <w:szCs w:val="32"/>
        </w:rPr>
        <w:t>%</w:t>
      </w:r>
      <w:r>
        <w:rPr>
          <w:rFonts w:ascii="仿宋_GB2312" w:eastAsia="仿宋_GB2312" w:cs="仿宋_GB2312" w:hint="eastAsia"/>
          <w:sz w:val="32"/>
          <w:szCs w:val="32"/>
        </w:rPr>
        <w:t>。增减变化的主要原因是：无。</w:t>
      </w:r>
    </w:p>
    <w:p w:rsidR="00BB329F" w:rsidRDefault="00BB329F" w:rsidP="00BB329F">
      <w:pPr>
        <w:spacing w:line="500" w:lineRule="exact"/>
        <w:ind w:firstLineChars="200" w:firstLine="640"/>
        <w:rPr>
          <w:rFonts w:ascii="仿宋_GB2312" w:eastAsia="仿宋_GB2312" w:hAnsi="Calibri"/>
          <w:sz w:val="32"/>
          <w:szCs w:val="32"/>
        </w:rPr>
      </w:pPr>
      <w:r w:rsidRPr="00556595">
        <w:rPr>
          <w:rFonts w:ascii="仿宋_GB2312" w:eastAsia="仿宋_GB2312" w:cs="仿宋_GB2312" w:hint="eastAsia"/>
          <w:sz w:val="32"/>
          <w:szCs w:val="32"/>
        </w:rPr>
        <w:t>与预算相比情况：</w:t>
      </w:r>
      <w:r>
        <w:rPr>
          <w:rFonts w:ascii="仿宋_GB2312" w:eastAsia="仿宋_GB2312" w:hAnsi="Calibri" w:hint="eastAsia"/>
          <w:sz w:val="32"/>
          <w:szCs w:val="32"/>
        </w:rPr>
        <w:t>本年财政拨款收入与预算相比，增加16.79万元，增加10.07%，</w:t>
      </w:r>
      <w:r>
        <w:rPr>
          <w:rFonts w:ascii="仿宋_GB2312" w:eastAsia="仿宋_GB2312" w:cs="仿宋_GB2312" w:hint="eastAsia"/>
          <w:sz w:val="32"/>
          <w:szCs w:val="32"/>
        </w:rPr>
        <w:t>其中：基本支出比预算增加16.79万元，增加14.03%，增减变化的主要原因是：</w:t>
      </w:r>
      <w:r>
        <w:rPr>
          <w:rFonts w:ascii="仿宋_GB2312" w:eastAsia="仿宋_GB2312" w:hAnsi="Calibri" w:hint="eastAsia"/>
          <w:sz w:val="32"/>
          <w:szCs w:val="32"/>
        </w:rPr>
        <w:t>因</w:t>
      </w:r>
      <w:r w:rsidRPr="00556595">
        <w:rPr>
          <w:rFonts w:ascii="仿宋_GB2312" w:eastAsia="仿宋_GB2312" w:hAnsi="Calibri" w:hint="eastAsia"/>
          <w:sz w:val="32"/>
          <w:szCs w:val="32"/>
        </w:rPr>
        <w:t>为退休人员工资转社保发放；本年度执行中，财政追加了绩效奖15.3万，中人职业年金1.49万元，全年实际追加16.79万元</w:t>
      </w:r>
      <w:r>
        <w:rPr>
          <w:rFonts w:ascii="仿宋_GB2312" w:eastAsia="仿宋_GB2312" w:hAnsi="Calibri" w:hint="eastAsia"/>
          <w:sz w:val="32"/>
          <w:szCs w:val="32"/>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（二）一般公共预算支出决算情况说明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2017年度一般公共预算财政拨款支出183.46万元。与上年相比，减少79.87万元，降低30.33</w:t>
      </w:r>
      <w:r>
        <w:rPr>
          <w:rFonts w:ascii="仿宋_GB2312" w:eastAsia="仿宋_GB2312" w:cs="仿宋_GB2312"/>
          <w:sz w:val="32"/>
          <w:szCs w:val="32"/>
        </w:rPr>
        <w:t>%</w:t>
      </w:r>
      <w:r>
        <w:rPr>
          <w:rFonts w:ascii="仿宋_GB2312" w:eastAsia="仿宋_GB2312" w:cs="仿宋_GB2312" w:hint="eastAsia"/>
          <w:sz w:val="32"/>
          <w:szCs w:val="32"/>
        </w:rPr>
        <w:t>。增减变化的主要原因是：在职人员转退休。其中：按功能分类科目，一般公共服务支出157.56万元，社会保障和就业支出25.90万元。按经济分类科目，工资福利支出110.63万元，商品和服务支出47.80万元，对个人和家庭的补助支出22.76万元，其他资本性支出2.27万元。</w:t>
      </w:r>
    </w:p>
    <w:p w:rsidR="00BB329F" w:rsidRPr="00075EB5" w:rsidRDefault="00BB329F" w:rsidP="00BB329F">
      <w:pPr>
        <w:spacing w:line="500" w:lineRule="exact"/>
        <w:ind w:firstLineChars="200" w:firstLine="640"/>
        <w:rPr>
          <w:rFonts w:ascii="仿宋_GB2312" w:eastAsia="仿宋_GB2312" w:hAnsi="Calibri"/>
          <w:sz w:val="32"/>
          <w:szCs w:val="32"/>
        </w:rPr>
      </w:pPr>
      <w:r w:rsidRPr="00556595">
        <w:rPr>
          <w:rFonts w:ascii="仿宋_GB2312" w:eastAsia="仿宋_GB2312" w:cs="仿宋_GB2312" w:hint="eastAsia"/>
          <w:sz w:val="32"/>
          <w:szCs w:val="32"/>
        </w:rPr>
        <w:t>与预算相比情况：</w:t>
      </w:r>
      <w:r>
        <w:rPr>
          <w:rFonts w:ascii="仿宋_GB2312" w:eastAsia="仿宋_GB2312" w:hAnsi="Calibri" w:hint="eastAsia"/>
          <w:sz w:val="32"/>
          <w:szCs w:val="32"/>
        </w:rPr>
        <w:t>本年财政拨款支出与预算相比，增加16.79万元，增加10.07%，</w:t>
      </w:r>
      <w:r>
        <w:rPr>
          <w:rFonts w:ascii="仿宋_GB2312" w:eastAsia="仿宋_GB2312" w:cs="仿宋_GB2312" w:hint="eastAsia"/>
          <w:sz w:val="32"/>
          <w:szCs w:val="32"/>
        </w:rPr>
        <w:t>其中：按功能分类科目，一般公共服务支出比预算增加15.3万元，增加10.75%；社会保障和就业支出比预算增加1.49万元，增加6.1%。按经济分类科目，工资福利支出比预算增加16.79万元，增加17.63%，</w:t>
      </w:r>
      <w:r>
        <w:rPr>
          <w:rFonts w:ascii="仿宋_GB2312" w:eastAsia="仿宋_GB2312" w:hAnsi="Calibri" w:hint="eastAsia"/>
          <w:sz w:val="32"/>
          <w:szCs w:val="32"/>
        </w:rPr>
        <w:t>增减变化</w:t>
      </w:r>
      <w:r w:rsidRPr="00556595">
        <w:rPr>
          <w:rFonts w:ascii="仿宋_GB2312" w:eastAsia="仿宋_GB2312" w:hAnsi="Calibri" w:hint="eastAsia"/>
          <w:sz w:val="32"/>
          <w:szCs w:val="32"/>
        </w:rPr>
        <w:t>主要原因</w:t>
      </w:r>
      <w:r>
        <w:rPr>
          <w:rFonts w:ascii="仿宋_GB2312" w:eastAsia="仿宋_GB2312" w:hAnsi="Calibri" w:hint="eastAsia"/>
          <w:sz w:val="32"/>
          <w:szCs w:val="32"/>
        </w:rPr>
        <w:t>是：因</w:t>
      </w:r>
      <w:r w:rsidRPr="00556595">
        <w:rPr>
          <w:rFonts w:ascii="仿宋_GB2312" w:eastAsia="仿宋_GB2312" w:hAnsi="Calibri" w:hint="eastAsia"/>
          <w:sz w:val="32"/>
          <w:szCs w:val="32"/>
        </w:rPr>
        <w:t>为退休人员工资转社保发放；本年度执行中，财政追加了绩效奖15.3万，中人职业年金1.49万元，全年实际追加16.79万元</w:t>
      </w:r>
      <w:r>
        <w:rPr>
          <w:rFonts w:ascii="仿宋_GB2312" w:eastAsia="仿宋_GB2312" w:hAnsi="Calibri" w:hint="eastAsia"/>
          <w:sz w:val="32"/>
          <w:szCs w:val="32"/>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2017年度政府性基金预算财政拨款收入0万元，与上年相比，增加（减少）0万元，增长（降低）0</w:t>
      </w:r>
      <w:r>
        <w:rPr>
          <w:rFonts w:ascii="仿宋_GB2312" w:eastAsia="仿宋_GB2312" w:cs="仿宋_GB2312"/>
          <w:sz w:val="32"/>
          <w:szCs w:val="32"/>
        </w:rPr>
        <w:t>%</w:t>
      </w:r>
      <w:r>
        <w:rPr>
          <w:rFonts w:ascii="仿宋_GB2312" w:eastAsia="仿宋_GB2312" w:cs="仿宋_GB2312" w:hint="eastAsia"/>
          <w:sz w:val="32"/>
          <w:szCs w:val="32"/>
        </w:rPr>
        <w:t>。增减变化的主要原因是：无。政府性基金预算财政拨款支出0万元，与上年相比，增加（减少）0万元，增长（降低）0</w:t>
      </w:r>
      <w:r>
        <w:rPr>
          <w:rFonts w:ascii="仿宋_GB2312" w:eastAsia="仿宋_GB2312" w:cs="仿宋_GB2312"/>
          <w:sz w:val="32"/>
          <w:szCs w:val="32"/>
        </w:rPr>
        <w:t>%</w:t>
      </w:r>
      <w:r>
        <w:rPr>
          <w:rFonts w:ascii="仿宋_GB2312" w:eastAsia="仿宋_GB2312" w:cs="仿宋_GB2312" w:hint="eastAsia"/>
          <w:sz w:val="32"/>
          <w:szCs w:val="32"/>
        </w:rPr>
        <w:t>。增减变化的主要原因是：无。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与预算相比情况：无，因我单位无政府性基金预算。</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（四）政府性基金预算支出决算情况说明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2017年度政府性基金预算支出0万元。与上年相比，增加（减少）0万元，增长（降低）0</w:t>
      </w:r>
      <w:r>
        <w:rPr>
          <w:rFonts w:ascii="仿宋_GB2312" w:eastAsia="仿宋_GB2312" w:cs="仿宋_GB2312"/>
          <w:sz w:val="32"/>
          <w:szCs w:val="32"/>
        </w:rPr>
        <w:t>%</w:t>
      </w:r>
      <w:r>
        <w:rPr>
          <w:rFonts w:ascii="仿宋_GB2312" w:eastAsia="仿宋_GB2312" w:cs="仿宋_GB2312" w:hint="eastAsia"/>
          <w:sz w:val="32"/>
          <w:szCs w:val="32"/>
        </w:rPr>
        <w:t>。增减变化的主要原因是：无。其中：按功能分类科目，××支出0万元，××支出0万元。按经济分类科目，××支出0万元，××支出0万元。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与预算相比情况：无，因我单位无政府性基金预算。</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年末结转结余0万元。与上年相比，增加（减少）0万元，增长（降低）0</w:t>
      </w:r>
      <w:r>
        <w:rPr>
          <w:rFonts w:ascii="仿宋_GB2312" w:eastAsia="仿宋_GB2312" w:cs="仿宋_GB2312"/>
          <w:sz w:val="32"/>
          <w:szCs w:val="32"/>
        </w:rPr>
        <w:t>%</w:t>
      </w:r>
      <w:r>
        <w:rPr>
          <w:rFonts w:ascii="仿宋_GB2312" w:eastAsia="仿宋_GB2312" w:cs="仿宋_GB2312" w:hint="eastAsia"/>
          <w:sz w:val="32"/>
          <w:szCs w:val="32"/>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其中财政拨款结转结余0万元。与上年相比，增加（减少）0万元，增长（降低）0</w:t>
      </w:r>
      <w:r>
        <w:rPr>
          <w:rFonts w:ascii="仿宋_GB2312" w:eastAsia="仿宋_GB2312" w:cs="仿宋_GB2312"/>
          <w:sz w:val="32"/>
          <w:szCs w:val="32"/>
        </w:rPr>
        <w:t>%</w:t>
      </w:r>
      <w:r>
        <w:rPr>
          <w:rFonts w:ascii="仿宋_GB2312" w:eastAsia="仿宋_GB2312" w:cs="仿宋_GB2312" w:hint="eastAsia"/>
          <w:sz w:val="32"/>
          <w:szCs w:val="32"/>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其他有关说明内容：无，因我单位无结余</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2017年度一般公共预算“三公”经费支出决算2.15万元，比上年增加0.23万元，增长11.98</w:t>
      </w:r>
      <w:r>
        <w:rPr>
          <w:rFonts w:ascii="仿宋_GB2312" w:eastAsia="仿宋_GB2312" w:cs="仿宋_GB2312"/>
          <w:sz w:val="32"/>
          <w:szCs w:val="32"/>
        </w:rPr>
        <w:t>%</w:t>
      </w:r>
      <w:r>
        <w:rPr>
          <w:rFonts w:ascii="仿宋_GB2312" w:eastAsia="仿宋_GB2312" w:cs="仿宋_GB2312" w:hint="eastAsia"/>
          <w:sz w:val="32"/>
          <w:szCs w:val="32"/>
        </w:rPr>
        <w:t>，增加原因是：车辆老化、维修成本增加。其中，因公出国（境）费支出0万元，占0</w:t>
      </w:r>
      <w:r>
        <w:rPr>
          <w:rFonts w:ascii="仿宋_GB2312" w:eastAsia="仿宋_GB2312" w:cs="仿宋_GB2312"/>
          <w:sz w:val="32"/>
          <w:szCs w:val="32"/>
        </w:rPr>
        <w:t>%</w:t>
      </w:r>
      <w:r>
        <w:rPr>
          <w:rFonts w:ascii="仿宋_GB2312" w:eastAsia="仿宋_GB2312" w:cs="仿宋_GB2312" w:hint="eastAsia"/>
          <w:sz w:val="32"/>
          <w:szCs w:val="32"/>
        </w:rPr>
        <w:t>，比上年增加（减少）0万元，增长（降低）0</w:t>
      </w:r>
      <w:r>
        <w:rPr>
          <w:rFonts w:ascii="仿宋_GB2312" w:eastAsia="仿宋_GB2312" w:cs="仿宋_GB2312"/>
          <w:sz w:val="32"/>
          <w:szCs w:val="32"/>
        </w:rPr>
        <w:t>%</w:t>
      </w:r>
      <w:r>
        <w:rPr>
          <w:rFonts w:ascii="仿宋_GB2312" w:eastAsia="仿宋_GB2312" w:cs="仿宋_GB2312" w:hint="eastAsia"/>
          <w:sz w:val="32"/>
          <w:szCs w:val="32"/>
        </w:rPr>
        <w:t>，增加（减少）原因是：无；公务用车购置及运行维护费支出1.8万元，占83.72</w:t>
      </w:r>
      <w:r>
        <w:rPr>
          <w:rFonts w:ascii="仿宋_GB2312" w:eastAsia="仿宋_GB2312" w:cs="仿宋_GB2312"/>
          <w:sz w:val="32"/>
          <w:szCs w:val="32"/>
        </w:rPr>
        <w:t>%</w:t>
      </w:r>
      <w:r>
        <w:rPr>
          <w:rFonts w:ascii="仿宋_GB2312" w:eastAsia="仿宋_GB2312" w:cs="仿宋_GB2312" w:hint="eastAsia"/>
          <w:sz w:val="32"/>
          <w:szCs w:val="32"/>
        </w:rPr>
        <w:t>，比上年增加0.3万元，增长20</w:t>
      </w:r>
      <w:r>
        <w:rPr>
          <w:rFonts w:ascii="仿宋_GB2312" w:eastAsia="仿宋_GB2312" w:cs="仿宋_GB2312"/>
          <w:sz w:val="32"/>
          <w:szCs w:val="32"/>
        </w:rPr>
        <w:t>%</w:t>
      </w:r>
      <w:r>
        <w:rPr>
          <w:rFonts w:ascii="仿宋_GB2312" w:eastAsia="仿宋_GB2312" w:cs="仿宋_GB2312" w:hint="eastAsia"/>
          <w:sz w:val="32"/>
          <w:szCs w:val="32"/>
        </w:rPr>
        <w:t>，增加的原因是：车辆老化、维修成本增加；公务接待费支出0.35万元，占16.28</w:t>
      </w:r>
      <w:r>
        <w:rPr>
          <w:rFonts w:ascii="仿宋_GB2312" w:eastAsia="仿宋_GB2312" w:cs="仿宋_GB2312"/>
          <w:sz w:val="32"/>
          <w:szCs w:val="32"/>
        </w:rPr>
        <w:t>%</w:t>
      </w:r>
      <w:r>
        <w:rPr>
          <w:rFonts w:ascii="仿宋_GB2312" w:eastAsia="仿宋_GB2312" w:cs="仿宋_GB2312" w:hint="eastAsia"/>
          <w:sz w:val="32"/>
          <w:szCs w:val="32"/>
        </w:rPr>
        <w:t>，比上年减少0.07万元，降低16.67</w:t>
      </w:r>
      <w:r>
        <w:rPr>
          <w:rFonts w:ascii="仿宋_GB2312" w:eastAsia="仿宋_GB2312" w:cs="仿宋_GB2312"/>
          <w:sz w:val="32"/>
          <w:szCs w:val="32"/>
        </w:rPr>
        <w:t>%</w:t>
      </w:r>
      <w:r>
        <w:rPr>
          <w:rFonts w:ascii="仿宋_GB2312" w:eastAsia="仿宋_GB2312" w:cs="仿宋_GB2312" w:hint="eastAsia"/>
          <w:sz w:val="32"/>
          <w:szCs w:val="32"/>
        </w:rPr>
        <w:t>，减少的原因是：严格控制经费。具体情况如下：</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因公出国（境）费支出0万元。新疆维吾尔自治区石河子老干部休养所全年使用一般公共预算财政拨款安排的出国（境）团组0个，累计0人次。开支内容包括：无。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公务用车购置及运行维护费1.8万元</w:t>
      </w:r>
      <w:r>
        <w:rPr>
          <w:rFonts w:ascii="仿宋_GB2312" w:eastAsia="仿宋_GB2312" w:cs="仿宋_GB2312"/>
          <w:sz w:val="32"/>
          <w:szCs w:val="32"/>
        </w:rPr>
        <w:t>,</w:t>
      </w:r>
      <w:r>
        <w:rPr>
          <w:rFonts w:ascii="仿宋_GB2312" w:eastAsia="仿宋_GB2312" w:cs="仿宋_GB2312" w:hint="eastAsia"/>
          <w:sz w:val="32"/>
          <w:szCs w:val="32"/>
        </w:rPr>
        <w:t>其中，公务用车</w:t>
      </w:r>
      <w:r>
        <w:rPr>
          <w:rFonts w:ascii="仿宋_GB2312" w:eastAsia="仿宋_GB2312" w:cs="仿宋_GB2312" w:hint="eastAsia"/>
          <w:sz w:val="32"/>
          <w:szCs w:val="32"/>
        </w:rPr>
        <w:lastRenderedPageBreak/>
        <w:t>购置0万元，公务用车运行维护费1.8万元。主要用于车辆保险、维护等。2017年，单位一般公共财政拨款安排的公务用车购置量0辆，保有量为2辆。</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公务接待费0.35万元。具体是：国内公务接待支出0.35万元，主要是老干部原单位慰问、辖区共建单位开展活动及民族团结一家亲活动等工作餐等。新疆维吾尔自治区石河子老干部休养所国内公务接待7批次，39人次。</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与预算相比情况：与预算一致。</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2017年度新疆维吾尔自治区石河子老干部休养所机关运行经费支出18.08万元，比上年减少1.58万元，降低8.04</w:t>
      </w:r>
      <w:r>
        <w:rPr>
          <w:rFonts w:ascii="仿宋_GB2312" w:eastAsia="仿宋_GB2312" w:cs="仿宋_GB2312"/>
          <w:sz w:val="32"/>
          <w:szCs w:val="32"/>
        </w:rPr>
        <w:t>%</w:t>
      </w:r>
      <w:r>
        <w:rPr>
          <w:rFonts w:ascii="仿宋_GB2312" w:eastAsia="仿宋_GB2312" w:cs="仿宋_GB2312" w:hint="eastAsia"/>
          <w:sz w:val="32"/>
          <w:szCs w:val="32"/>
        </w:rPr>
        <w:t>，主要原因是严格控制经费开支。</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新疆维吾尔自治区石河子老干部休养所政府采购计划2.17万元，其中：政府采购货物支出1.68万元、政府采购工程支出0万元、政府采购服务支出0.49万元；实际采购2.17万元，其中：政府采购货物支出1.68万元、政府采购工程支出0万元、政府采购服务支出0.49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七、其他重要事项的情况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（一）国有资产占用情况说明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截至</w:t>
      </w:r>
      <w:smartTag w:uri="urn:schemas-microsoft-com:office:smarttags" w:element="chsdate">
        <w:smartTagPr>
          <w:attr w:name="IsROCDate" w:val="False"/>
          <w:attr w:name="IsLunarDate" w:val="False"/>
          <w:attr w:name="Day" w:val="31"/>
          <w:attr w:name="Month" w:val="12"/>
          <w:attr w:name="Year" w:val="2017"/>
        </w:smartTagPr>
        <w:r>
          <w:rPr>
            <w:rFonts w:ascii="仿宋_GB2312" w:eastAsia="仿宋_GB2312" w:cs="仿宋_GB2312" w:hint="eastAsia"/>
            <w:sz w:val="32"/>
            <w:szCs w:val="32"/>
          </w:rPr>
          <w:t>2017年</w:t>
        </w:r>
        <w:smartTag w:uri="urn:schemas-microsoft-com:office:smarttags" w:element="chsdate">
          <w:smartTagPr>
            <w:attr w:name="IsROCDate" w:val="False"/>
            <w:attr w:name="IsLunarDate" w:val="False"/>
            <w:attr w:name="Day" w:val="31"/>
            <w:attr w:name="Month" w:val="12"/>
            <w:attr w:name="Year" w:val="2018"/>
          </w:smartTagP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w:t>
          </w:r>
        </w:smartTag>
      </w:smartTag>
      <w:r>
        <w:rPr>
          <w:rFonts w:ascii="仿宋_GB2312" w:eastAsia="仿宋_GB2312" w:cs="仿宋_GB2312" w:hint="eastAsia"/>
          <w:sz w:val="32"/>
          <w:szCs w:val="32"/>
        </w:rPr>
        <w:t>，资产总计255.22万元，其中：流动资产45.79万元，固定资产209.43万元，其中：房屋2726.72（平方米），价值70.51万元，共有车辆2辆，价值45.51万元，其中：部级领导干部用车0辆、一般公务用车</w:t>
      </w:r>
      <w:r>
        <w:rPr>
          <w:rFonts w:ascii="仿宋_GB2312" w:eastAsia="仿宋_GB2312" w:cs="仿宋_GB2312" w:hint="eastAsia"/>
          <w:sz w:val="32"/>
          <w:szCs w:val="32"/>
        </w:rPr>
        <w:lastRenderedPageBreak/>
        <w:t>2×辆、一般执法执勤用车0辆、特种专业技术用车0辆、其他用车0辆（其他用车主要是：……）；单位价值</w:t>
      </w:r>
      <w:r>
        <w:rPr>
          <w:rFonts w:ascii="仿宋_GB2312" w:eastAsia="仿宋_GB2312" w:cs="仿宋_GB2312"/>
          <w:sz w:val="32"/>
          <w:szCs w:val="32"/>
        </w:rPr>
        <w:t>50</w:t>
      </w:r>
      <w:r>
        <w:rPr>
          <w:rFonts w:ascii="仿宋_GB2312" w:eastAsia="仿宋_GB2312" w:cs="仿宋_GB2312" w:hint="eastAsia"/>
          <w:sz w:val="32"/>
          <w:szCs w:val="32"/>
        </w:rPr>
        <w:t>万元以上通用设备0台（套）、单位价值</w:t>
      </w:r>
      <w:r>
        <w:rPr>
          <w:rFonts w:ascii="仿宋_GB2312" w:eastAsia="仿宋_GB2312" w:cs="仿宋_GB2312"/>
          <w:sz w:val="32"/>
          <w:szCs w:val="32"/>
        </w:rPr>
        <w:t>100</w:t>
      </w:r>
      <w:r>
        <w:rPr>
          <w:rFonts w:ascii="仿宋_GB2312" w:eastAsia="仿宋_GB2312" w:cs="仿宋_GB2312" w:hint="eastAsia"/>
          <w:sz w:val="32"/>
          <w:szCs w:val="32"/>
        </w:rPr>
        <w:t>万元以上专用设备××台（套），其他固定资产价值0万元。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（二）国有资产收益征缴情况说明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截至</w:t>
      </w:r>
      <w:smartTag w:uri="urn:schemas-microsoft-com:office:smarttags" w:element="chsdate">
        <w:smartTagPr>
          <w:attr w:name="IsROCDate" w:val="False"/>
          <w:attr w:name="IsLunarDate" w:val="False"/>
          <w:attr w:name="Day" w:val="31"/>
          <w:attr w:name="Month" w:val="12"/>
          <w:attr w:name="Year" w:val="2017"/>
        </w:smartTagPr>
        <w:r>
          <w:rPr>
            <w:rFonts w:ascii="仿宋_GB2312" w:eastAsia="仿宋_GB2312" w:cs="仿宋_GB2312" w:hint="eastAsia"/>
            <w:sz w:val="32"/>
            <w:szCs w:val="32"/>
          </w:rPr>
          <w:t>2017年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w:t>
        </w:r>
      </w:smartTag>
      <w:r>
        <w:rPr>
          <w:rFonts w:ascii="仿宋_GB2312" w:eastAsia="仿宋_GB2312" w:cs="仿宋_GB2312" w:hint="eastAsia"/>
          <w:sz w:val="32"/>
          <w:szCs w:val="32"/>
        </w:rPr>
        <w:t>，新疆维吾尔自治区石河子老干部休养所资产有偿使用收入合计16.45万元，资产处置收入合计0万元。其中：已缴国库16.26万元，已缴财政专户0万元，应缴未缴0.19万元，单位留用0万元。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（三）部门项目支出情况和项目绩效评价情况说明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2017</w:t>
      </w:r>
      <w:r>
        <w:rPr>
          <w:rFonts w:ascii="仿宋_GB2312" w:eastAsia="仿宋_GB2312" w:hAnsi="宋体" w:cs="仿宋_GB2312" w:hint="eastAsia"/>
          <w:kern w:val="0"/>
          <w:sz w:val="32"/>
          <w:szCs w:val="32"/>
        </w:rPr>
        <w:t>年度，本部门单位实行绩效管理的项目1个，涉及预算</w:t>
      </w:r>
      <w:r>
        <w:rPr>
          <w:rFonts w:ascii="仿宋_GB2312" w:eastAsia="仿宋_GB2312" w:cs="仿宋_GB2312" w:hint="eastAsia"/>
          <w:sz w:val="32"/>
          <w:szCs w:val="32"/>
        </w:rPr>
        <w:t>47万元</w:t>
      </w:r>
      <w:r>
        <w:rPr>
          <w:rFonts w:ascii="仿宋_GB2312" w:eastAsia="仿宋_GB2312" w:hAnsi="宋体" w:cs="仿宋_GB2312" w:hint="eastAsia"/>
          <w:kern w:val="0"/>
          <w:sz w:val="32"/>
          <w:szCs w:val="32"/>
        </w:rPr>
        <w:t>，项目支出决算</w:t>
      </w:r>
      <w:r>
        <w:rPr>
          <w:rFonts w:ascii="仿宋_GB2312" w:eastAsia="仿宋_GB2312" w:cs="仿宋_GB2312" w:hint="eastAsia"/>
          <w:sz w:val="32"/>
          <w:szCs w:val="32"/>
        </w:rPr>
        <w:t>47万元</w:t>
      </w:r>
      <w:r>
        <w:rPr>
          <w:rFonts w:ascii="仿宋_GB2312" w:eastAsia="仿宋_GB2312" w:hAnsi="宋体" w:cs="仿宋_GB2312" w:hint="eastAsia"/>
          <w:kern w:val="0"/>
          <w:sz w:val="32"/>
          <w:szCs w:val="32"/>
        </w:rPr>
        <w:t>。年末</w:t>
      </w:r>
      <w:r>
        <w:rPr>
          <w:rFonts w:ascii="仿宋_GB2312" w:eastAsia="仿宋_GB2312" w:cs="仿宋_GB2312" w:hint="eastAsia"/>
          <w:sz w:val="32"/>
          <w:szCs w:val="32"/>
        </w:rPr>
        <w:t>本部门单位民生项目和重点支出项目的绩效评价开展情况及结果：</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专项业务补助费项目</w:t>
      </w:r>
    </w:p>
    <w:p w:rsidR="00BB329F" w:rsidRDefault="00BB329F" w:rsidP="00BB329F">
      <w:pPr>
        <w:spacing w:line="500" w:lineRule="exact"/>
        <w:ind w:firstLineChars="200" w:firstLine="640"/>
        <w:rPr>
          <w:rFonts w:ascii="仿宋_GB2312" w:eastAsia="仿宋_GB2312" w:hAnsi="Arial" w:cs="Arial"/>
          <w:kern w:val="0"/>
          <w:sz w:val="32"/>
          <w:szCs w:val="32"/>
        </w:rPr>
      </w:pPr>
      <w:r w:rsidRPr="00096679">
        <w:rPr>
          <w:rFonts w:ascii="仿宋_GB2312" w:eastAsia="仿宋_GB2312" w:hAnsi="宋体" w:cs="仿宋_GB2312" w:hint="eastAsia"/>
          <w:sz w:val="32"/>
          <w:szCs w:val="32"/>
        </w:rPr>
        <w:t>新疆维吾尔</w:t>
      </w:r>
      <w:r>
        <w:rPr>
          <w:rFonts w:ascii="仿宋_GB2312" w:eastAsia="仿宋_GB2312" w:hAnsi="宋体" w:cs="仿宋_GB2312" w:hint="eastAsia"/>
          <w:sz w:val="32"/>
          <w:szCs w:val="32"/>
        </w:rPr>
        <w:t>自治区石河子老干部休养所</w:t>
      </w:r>
      <w:r w:rsidR="00B1688B" w:rsidRPr="00096679">
        <w:rPr>
          <w:rFonts w:ascii="仿宋_GB2312" w:eastAsia="仿宋_GB2312" w:hAnsi="Arial" w:cs="Arial" w:hint="eastAsia"/>
          <w:kern w:val="0"/>
          <w:sz w:val="32"/>
          <w:szCs w:val="32"/>
        </w:rPr>
        <w:fldChar w:fldCharType="begin">
          <w:fldData xml:space="preserve">NQBEAEYAQgAyAEMAOAAyAEYAOAA0AEIANABFADgANwBBADYARgAzADYARAA2ADkANABGAEIARgBB
AEYAMwBCAA==
</w:fldData>
        </w:fldChar>
      </w:r>
      <w:r w:rsidRPr="00096679">
        <w:rPr>
          <w:rFonts w:ascii="仿宋_GB2312" w:eastAsia="仿宋_GB2312" w:hAnsi="Arial" w:cs="Arial" w:hint="eastAsia"/>
          <w:kern w:val="0"/>
          <w:sz w:val="32"/>
          <w:szCs w:val="32"/>
        </w:rPr>
        <w:instrText>Addin 项目申请的依据、项目内容及测算</w:instrText>
      </w:r>
      <w:r w:rsidR="00B1688B" w:rsidRPr="00096679">
        <w:rPr>
          <w:rFonts w:ascii="仿宋_GB2312" w:eastAsia="仿宋_GB2312" w:hAnsi="Arial" w:cs="Arial" w:hint="eastAsia"/>
          <w:kern w:val="0"/>
          <w:sz w:val="32"/>
          <w:szCs w:val="32"/>
        </w:rPr>
      </w:r>
      <w:r w:rsidR="00B1688B" w:rsidRPr="00096679">
        <w:rPr>
          <w:rFonts w:ascii="仿宋_GB2312" w:eastAsia="仿宋_GB2312" w:hAnsi="Arial" w:cs="Arial" w:hint="eastAsia"/>
          <w:kern w:val="0"/>
          <w:sz w:val="32"/>
          <w:szCs w:val="32"/>
        </w:rPr>
        <w:fldChar w:fldCharType="separate"/>
      </w:r>
      <w:r w:rsidRPr="00096679">
        <w:rPr>
          <w:rFonts w:ascii="仿宋_GB2312" w:eastAsia="仿宋_GB2312" w:hAnsi="Arial" w:cs="Arial" w:hint="eastAsia"/>
          <w:kern w:val="0"/>
          <w:sz w:val="32"/>
          <w:szCs w:val="32"/>
        </w:rPr>
        <w:t>占地面积三万多平方米，建所时间为七十年代末，设施设备较为老化，人员结构不合理，部分工作还需由外聘人员完成，每年需要花费大量的维修费以及聘用人员工资来保障干休所的正常运行，这部分开支严重超出预算，目前仍有较大资金缺口，故申请财政给予专项业务补助费</w:t>
      </w:r>
      <w:r w:rsidR="00B1688B" w:rsidRPr="00096679">
        <w:rPr>
          <w:rFonts w:ascii="仿宋_GB2312" w:eastAsia="仿宋_GB2312" w:hAnsi="Arial" w:cs="Arial" w:hint="eastAsia"/>
          <w:kern w:val="0"/>
          <w:sz w:val="32"/>
          <w:szCs w:val="32"/>
        </w:rPr>
        <w:fldChar w:fldCharType="end"/>
      </w:r>
      <w:r>
        <w:rPr>
          <w:rFonts w:ascii="仿宋_GB2312" w:eastAsia="仿宋_GB2312" w:hAnsi="Arial" w:cs="Arial" w:hint="eastAsia"/>
          <w:kern w:val="0"/>
          <w:sz w:val="32"/>
          <w:szCs w:val="32"/>
        </w:rPr>
        <w:t>。此专项业务补助费到位后，主要用于：①聘用人员的工资福利15万元、②维修（护）费29.73万元、③其他资本性支出2.27万元，</w:t>
      </w:r>
      <w:r w:rsidR="00B1688B" w:rsidRPr="00096679">
        <w:rPr>
          <w:rFonts w:ascii="仿宋_GB2312" w:eastAsia="仿宋_GB2312" w:hAnsi="Arial" w:cs="Arial" w:hint="eastAsia"/>
          <w:kern w:val="0"/>
          <w:sz w:val="32"/>
          <w:szCs w:val="32"/>
        </w:rPr>
        <w:fldChar w:fldCharType="begin">
          <w:fldData xml:space="preserve">MgA1ADgARAAxADgAOAA2AEIAMABEAEIANAA0AEEAMABBAEMAMwAwAEEANwA4ADkAMAA2AEUAOQBB
AEIAQgAzAA==
</w:fldData>
        </w:fldChar>
      </w:r>
      <w:r w:rsidRPr="00096679">
        <w:rPr>
          <w:rFonts w:ascii="仿宋_GB2312" w:eastAsia="仿宋_GB2312" w:hAnsi="Arial" w:cs="Arial" w:hint="eastAsia"/>
          <w:kern w:val="0"/>
          <w:sz w:val="32"/>
          <w:szCs w:val="32"/>
        </w:rPr>
        <w:instrText>Addin 项目绩效目标</w:instrText>
      </w:r>
      <w:r w:rsidR="00B1688B" w:rsidRPr="00096679">
        <w:rPr>
          <w:rFonts w:ascii="仿宋_GB2312" w:eastAsia="仿宋_GB2312" w:hAnsi="Arial" w:cs="Arial" w:hint="eastAsia"/>
          <w:kern w:val="0"/>
          <w:sz w:val="32"/>
          <w:szCs w:val="32"/>
        </w:rPr>
      </w:r>
      <w:r w:rsidR="00B1688B" w:rsidRPr="00096679">
        <w:rPr>
          <w:rFonts w:ascii="仿宋_GB2312" w:eastAsia="仿宋_GB2312" w:hAnsi="Arial" w:cs="Arial" w:hint="eastAsia"/>
          <w:kern w:val="0"/>
          <w:sz w:val="32"/>
          <w:szCs w:val="32"/>
        </w:rPr>
        <w:fldChar w:fldCharType="separate"/>
      </w:r>
      <w:r w:rsidRPr="00096679">
        <w:rPr>
          <w:rFonts w:ascii="仿宋_GB2312" w:eastAsia="仿宋_GB2312" w:hAnsi="Arial" w:cs="Arial" w:hint="eastAsia"/>
          <w:kern w:val="0"/>
          <w:sz w:val="32"/>
          <w:szCs w:val="32"/>
        </w:rPr>
        <w:t>弥补</w:t>
      </w:r>
      <w:r>
        <w:rPr>
          <w:rFonts w:ascii="仿宋_GB2312" w:eastAsia="仿宋_GB2312" w:hAnsi="Arial" w:cs="Arial" w:hint="eastAsia"/>
          <w:kern w:val="0"/>
          <w:sz w:val="32"/>
          <w:szCs w:val="32"/>
        </w:rPr>
        <w:t>了干休所</w:t>
      </w:r>
      <w:r w:rsidRPr="00096679">
        <w:rPr>
          <w:rFonts w:ascii="仿宋_GB2312" w:eastAsia="仿宋_GB2312" w:hAnsi="Arial" w:cs="Arial" w:hint="eastAsia"/>
          <w:kern w:val="0"/>
          <w:sz w:val="32"/>
          <w:szCs w:val="32"/>
        </w:rPr>
        <w:t>经费不足，保障</w:t>
      </w:r>
      <w:r>
        <w:rPr>
          <w:rFonts w:ascii="仿宋_GB2312" w:eastAsia="仿宋_GB2312" w:hAnsi="Arial" w:cs="Arial" w:hint="eastAsia"/>
          <w:kern w:val="0"/>
          <w:sz w:val="32"/>
          <w:szCs w:val="32"/>
        </w:rPr>
        <w:t>了</w:t>
      </w:r>
      <w:r w:rsidRPr="00096679">
        <w:rPr>
          <w:rFonts w:ascii="仿宋_GB2312" w:eastAsia="仿宋_GB2312" w:hAnsi="Arial" w:cs="Arial" w:hint="eastAsia"/>
          <w:kern w:val="0"/>
          <w:sz w:val="32"/>
          <w:szCs w:val="32"/>
        </w:rPr>
        <w:t>干休所日常工作的正常运转，</w:t>
      </w:r>
      <w:r>
        <w:rPr>
          <w:rFonts w:ascii="仿宋_GB2312" w:eastAsia="仿宋_GB2312" w:hAnsi="Arial" w:cs="Arial" w:hint="eastAsia"/>
          <w:kern w:val="0"/>
          <w:sz w:val="32"/>
          <w:szCs w:val="32"/>
        </w:rPr>
        <w:t>进一步</w:t>
      </w:r>
      <w:r w:rsidRPr="00096679">
        <w:rPr>
          <w:rFonts w:ascii="仿宋_GB2312" w:eastAsia="仿宋_GB2312" w:hAnsi="Arial" w:cs="Arial" w:hint="eastAsia"/>
          <w:kern w:val="0"/>
          <w:sz w:val="32"/>
          <w:szCs w:val="32"/>
        </w:rPr>
        <w:t>做好</w:t>
      </w:r>
      <w:r>
        <w:rPr>
          <w:rFonts w:ascii="仿宋_GB2312" w:eastAsia="仿宋_GB2312" w:hAnsi="Arial" w:cs="Arial" w:hint="eastAsia"/>
          <w:kern w:val="0"/>
          <w:sz w:val="32"/>
          <w:szCs w:val="32"/>
        </w:rPr>
        <w:t>了</w:t>
      </w:r>
      <w:r w:rsidRPr="00096679">
        <w:rPr>
          <w:rFonts w:ascii="仿宋_GB2312" w:eastAsia="仿宋_GB2312" w:hAnsi="Arial" w:cs="Arial" w:hint="eastAsia"/>
          <w:kern w:val="0"/>
          <w:sz w:val="32"/>
          <w:szCs w:val="32"/>
        </w:rPr>
        <w:t>干休所的美化绿化及维修</w:t>
      </w:r>
      <w:r>
        <w:rPr>
          <w:rFonts w:ascii="仿宋_GB2312" w:eastAsia="仿宋_GB2312" w:hAnsi="Arial" w:cs="Arial" w:hint="eastAsia"/>
          <w:kern w:val="0"/>
          <w:sz w:val="32"/>
          <w:szCs w:val="32"/>
        </w:rPr>
        <w:t>（护）</w:t>
      </w:r>
      <w:r w:rsidRPr="00096679">
        <w:rPr>
          <w:rFonts w:ascii="仿宋_GB2312" w:eastAsia="仿宋_GB2312" w:hAnsi="Arial" w:cs="Arial" w:hint="eastAsia"/>
          <w:kern w:val="0"/>
          <w:sz w:val="32"/>
          <w:szCs w:val="32"/>
        </w:rPr>
        <w:t>工作，</w:t>
      </w:r>
      <w:r>
        <w:rPr>
          <w:rFonts w:ascii="仿宋_GB2312" w:eastAsia="仿宋_GB2312" w:hAnsi="Arial" w:cs="Arial" w:hint="eastAsia"/>
          <w:kern w:val="0"/>
          <w:sz w:val="32"/>
          <w:szCs w:val="32"/>
        </w:rPr>
        <w:t>提升了</w:t>
      </w:r>
      <w:r w:rsidRPr="00096679">
        <w:rPr>
          <w:rFonts w:ascii="仿宋_GB2312" w:eastAsia="仿宋_GB2312" w:hAnsi="Arial" w:cs="Arial" w:hint="eastAsia"/>
          <w:kern w:val="0"/>
          <w:sz w:val="32"/>
          <w:szCs w:val="32"/>
        </w:rPr>
        <w:t>我们为老干部及遗孀提供</w:t>
      </w:r>
      <w:r>
        <w:rPr>
          <w:rFonts w:ascii="仿宋_GB2312" w:eastAsia="仿宋_GB2312" w:hAnsi="Arial" w:cs="Arial" w:hint="eastAsia"/>
          <w:kern w:val="0"/>
          <w:sz w:val="32"/>
          <w:szCs w:val="32"/>
        </w:rPr>
        <w:t>的</w:t>
      </w:r>
      <w:r w:rsidRPr="00096679">
        <w:rPr>
          <w:rFonts w:ascii="仿宋_GB2312" w:eastAsia="仿宋_GB2312" w:hAnsi="Arial" w:cs="Arial" w:hint="eastAsia"/>
          <w:kern w:val="0"/>
          <w:sz w:val="32"/>
          <w:szCs w:val="32"/>
        </w:rPr>
        <w:t>全面及优质的服务</w:t>
      </w:r>
      <w:r>
        <w:rPr>
          <w:rFonts w:ascii="仿宋_GB2312" w:eastAsia="仿宋_GB2312" w:hAnsi="Arial" w:cs="Arial" w:hint="eastAsia"/>
          <w:kern w:val="0"/>
          <w:sz w:val="32"/>
          <w:szCs w:val="32"/>
        </w:rPr>
        <w:t>，达到了预期的效果</w:t>
      </w:r>
      <w:r w:rsidRPr="00096679">
        <w:rPr>
          <w:rFonts w:ascii="仿宋_GB2312" w:eastAsia="仿宋_GB2312" w:hAnsi="Arial" w:cs="Arial" w:hint="eastAsia"/>
          <w:kern w:val="0"/>
          <w:sz w:val="32"/>
          <w:szCs w:val="32"/>
        </w:rPr>
        <w:t>。</w:t>
      </w:r>
      <w:r w:rsidR="00B1688B" w:rsidRPr="00096679">
        <w:rPr>
          <w:rFonts w:ascii="仿宋_GB2312" w:eastAsia="仿宋_GB2312" w:hAnsi="Arial" w:cs="Arial" w:hint="eastAsia"/>
          <w:kern w:val="0"/>
          <w:sz w:val="32"/>
          <w:szCs w:val="32"/>
        </w:rPr>
        <w:fldChar w:fldCharType="end"/>
      </w:r>
    </w:p>
    <w:p w:rsidR="00BB329F" w:rsidRDefault="00BB329F" w:rsidP="00BB329F">
      <w:pPr>
        <w:spacing w:line="500" w:lineRule="exact"/>
        <w:jc w:val="center"/>
        <w:outlineLvl w:val="0"/>
        <w:rPr>
          <w:rFonts w:ascii="黑体" w:eastAsia="黑体" w:hAnsi="黑体"/>
          <w:sz w:val="32"/>
          <w:szCs w:val="32"/>
        </w:rPr>
      </w:pPr>
      <w:r>
        <w:rPr>
          <w:rFonts w:ascii="黑体" w:eastAsia="黑体" w:hAnsi="黑体" w:cs="黑体" w:hint="eastAsia"/>
          <w:sz w:val="32"/>
          <w:szCs w:val="32"/>
        </w:rPr>
        <w:lastRenderedPageBreak/>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其他收入：指除上述“财政拨款收入”、“事业收入”、“经营收入”、“附属单位上缴收入”等之外取得的收入。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基本支出：指为保障机构正常运转、完成日常工作任务而发生的人员支出和公用支出。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本单位支出功能分类说明</w:t>
      </w:r>
      <w:r>
        <w:rPr>
          <w:rFonts w:ascii="仿宋_GB2312" w:eastAsia="仿宋_GB2312" w:hAnsi="Calibri" w:cs="仿宋_GB2312" w:hint="eastAsia"/>
          <w:sz w:val="32"/>
          <w:szCs w:val="32"/>
          <w:lang w:val="en-GB"/>
        </w:rPr>
        <w:t>。</w:t>
      </w:r>
      <w:r>
        <w:rPr>
          <w:rFonts w:ascii="仿宋_GB2312" w:eastAsia="仿宋_GB2312" w:cs="仿宋_GB2312" w:hint="eastAsia"/>
          <w:sz w:val="32"/>
          <w:szCs w:val="32"/>
        </w:rPr>
        <w:t>201（类）36（款）01（项）：指行政运行，201（类）36（款）99（项）：指其他共产党事务支出。208（类）05（款）04（项）：指未归口管理的行政单位离退休，208（类）05（款）0（项）：指机关事业单位基本养老保险缴费支出，208（类）05（款）06（项）：指机关事业单位职业年金缴费支出。</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lastRenderedPageBreak/>
        <w:t>其他有关说明内容：无</w:t>
      </w:r>
      <w:r>
        <w:rPr>
          <w:rFonts w:ascii="仿宋_GB2312" w:eastAsia="仿宋_GB2312" w:hAnsi="Calibri" w:cs="仿宋_GB2312" w:hint="eastAsia"/>
          <w:sz w:val="32"/>
          <w:szCs w:val="32"/>
          <w:lang w:val="en-GB"/>
        </w:rPr>
        <w:t>。</w:t>
      </w:r>
    </w:p>
    <w:p w:rsidR="00BB329F" w:rsidRDefault="00BB329F" w:rsidP="00BB329F">
      <w:pPr>
        <w:spacing w:line="500" w:lineRule="exact"/>
        <w:ind w:firstLineChars="200" w:firstLine="643"/>
        <w:rPr>
          <w:rFonts w:ascii="仿宋_GB2312" w:eastAsia="仿宋_GB2312"/>
          <w:b/>
          <w:bCs/>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一、报表封面</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二、《收入支出决算总表》（Z01表）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三、《收入决算表》（Z03表）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四、《支出决算表》（Z04表）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五、《收入支出决算表》（Z02表）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六、《项目收入支出决算表》（Z06表）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七、《行政事业类项目收入支出决算表》（Z06-1表）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八、《基本建设类项目收入支出决算表》（Z06-2表，此表为空表，因我单位无建设项目）</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九、《支出决算明细表》（Z05表）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十、《基本支出决算明细表》（Z05-1表）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十一、《项目支出决算明细表》（Z05-2表）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十二、《财政专户管理资金收入支出决算表》（Z11表，此表为空表，因我单位无财政专户管理资金预算）</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十三、《财政拨款收入支出决算总表》（Z01-1表）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十四、《一般公共预算财政拨款收入支出决算表》（Z07表）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十五、《一般公共预算财政拨款支出决算明细表》（Z08表）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十六、《一般公共预算财政拨款基本支出决算明细表》（Z08-1表）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十七、《一般公共预算财政拨款项目支出决算明细表》（Z08-2表）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十八、《政府性基金预算财政拨款收入支出决算表》（Z09</w:t>
      </w:r>
      <w:r>
        <w:rPr>
          <w:rFonts w:ascii="仿宋_GB2312" w:eastAsia="仿宋_GB2312" w:cs="仿宋_GB2312" w:hint="eastAsia"/>
          <w:sz w:val="32"/>
          <w:szCs w:val="32"/>
        </w:rPr>
        <w:lastRenderedPageBreak/>
        <w:t>表，此表为空表，因我单位无政府性基金预算）</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十九、《政府性基金预算财政拨款支出决算明细表》（Z10表，此表为空表，因我单位无政府性基金预算）</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二十、《政府性基金预算财政拨款基本支出决算明细表》（Z10-1表，此表为空表，因我单位无政府性基金预算）</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二十一、《政府性基金预算财政拨款项目支出决算明细表》（Z10-2表，此表为空表，因我单位无政府性基金预算）</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二十二、《资产负债简表》（Z12表）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二十三、《资产情况表》（F01表）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二十四、《国有资产收益征缴情况表》（F02表）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二十五、《基本数字表》（F03表）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二十六、《机构人员情况表》（F04表）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二十七、《非税收入征缴情况表》（F05表）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二十八、《部门决算相关信息统计表》（CS05表）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二十九、《政府采购情况表》（CS06表）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cs="仿宋_GB2312" w:hint="eastAsia"/>
          <w:sz w:val="32"/>
          <w:szCs w:val="32"/>
        </w:rPr>
        <w:t>三十、《2017年度一般公共预算“三公”经费支出情况表》（附件3）</w:t>
      </w:r>
    </w:p>
    <w:p w:rsidR="00BB329F" w:rsidRPr="006000BD" w:rsidRDefault="00BB329F" w:rsidP="00BB329F"/>
    <w:p w:rsidR="00BB329F" w:rsidRDefault="00BB329F" w:rsidP="00BB329F">
      <w:pPr>
        <w:spacing w:line="560" w:lineRule="exact"/>
        <w:contextualSpacing/>
        <w:mirrorIndents/>
        <w:rPr>
          <w:rFonts w:ascii="黑体" w:eastAsia="黑体" w:hAnsi="黑体"/>
          <w:sz w:val="32"/>
          <w:szCs w:val="32"/>
        </w:rPr>
      </w:pPr>
    </w:p>
    <w:p w:rsidR="00BB329F" w:rsidRDefault="00BB329F" w:rsidP="00BB329F">
      <w:pPr>
        <w:spacing w:line="560" w:lineRule="exact"/>
        <w:contextualSpacing/>
        <w:mirrorIndents/>
        <w:jc w:val="center"/>
        <w:rPr>
          <w:rFonts w:ascii="方正小标宋_GBK" w:eastAsia="方正小标宋_GBK" w:hAnsi="宋体"/>
          <w:sz w:val="44"/>
          <w:szCs w:val="44"/>
        </w:rPr>
      </w:pPr>
    </w:p>
    <w:p w:rsidR="005763A0" w:rsidRDefault="005763A0" w:rsidP="00BB329F">
      <w:pPr>
        <w:spacing w:line="560" w:lineRule="exact"/>
        <w:contextualSpacing/>
        <w:mirrorIndents/>
        <w:jc w:val="center"/>
        <w:rPr>
          <w:rFonts w:ascii="方正小标宋_GBK" w:eastAsia="方正小标宋_GBK" w:hAnsi="宋体"/>
          <w:sz w:val="44"/>
          <w:szCs w:val="44"/>
        </w:rPr>
      </w:pPr>
    </w:p>
    <w:p w:rsidR="005763A0" w:rsidRDefault="005763A0" w:rsidP="00BB329F">
      <w:pPr>
        <w:spacing w:line="560" w:lineRule="exact"/>
        <w:contextualSpacing/>
        <w:mirrorIndents/>
        <w:jc w:val="center"/>
        <w:rPr>
          <w:rFonts w:ascii="方正小标宋_GBK" w:eastAsia="方正小标宋_GBK" w:hAnsi="宋体"/>
          <w:sz w:val="44"/>
          <w:szCs w:val="44"/>
        </w:rPr>
      </w:pPr>
    </w:p>
    <w:p w:rsidR="005763A0" w:rsidRDefault="005763A0" w:rsidP="00BB329F">
      <w:pPr>
        <w:spacing w:line="560" w:lineRule="exact"/>
        <w:contextualSpacing/>
        <w:mirrorIndents/>
        <w:jc w:val="center"/>
        <w:rPr>
          <w:rFonts w:ascii="方正小标宋_GBK" w:eastAsia="方正小标宋_GBK" w:hAnsi="宋体"/>
          <w:sz w:val="44"/>
          <w:szCs w:val="44"/>
        </w:rPr>
      </w:pPr>
    </w:p>
    <w:p w:rsidR="005763A0" w:rsidRDefault="005763A0" w:rsidP="00BB329F">
      <w:pPr>
        <w:spacing w:line="560" w:lineRule="exact"/>
        <w:contextualSpacing/>
        <w:mirrorIndents/>
        <w:jc w:val="center"/>
        <w:rPr>
          <w:rFonts w:ascii="方正小标宋_GBK" w:eastAsia="方正小标宋_GBK" w:hAnsi="宋体"/>
          <w:sz w:val="44"/>
          <w:szCs w:val="44"/>
        </w:rPr>
      </w:pPr>
    </w:p>
    <w:p w:rsidR="005763A0" w:rsidRDefault="005763A0" w:rsidP="00BB329F">
      <w:pPr>
        <w:spacing w:line="560" w:lineRule="exact"/>
        <w:contextualSpacing/>
        <w:mirrorIndents/>
        <w:jc w:val="center"/>
        <w:rPr>
          <w:rFonts w:ascii="方正小标宋_GBK" w:eastAsia="方正小标宋_GBK" w:hAnsi="宋体"/>
          <w:sz w:val="44"/>
          <w:szCs w:val="44"/>
        </w:rPr>
      </w:pPr>
    </w:p>
    <w:p w:rsidR="005763A0" w:rsidRDefault="005763A0" w:rsidP="00BB329F">
      <w:pPr>
        <w:spacing w:line="560" w:lineRule="exact"/>
        <w:contextualSpacing/>
        <w:mirrorIndents/>
        <w:jc w:val="center"/>
        <w:rPr>
          <w:rFonts w:ascii="方正小标宋_GBK" w:eastAsia="方正小标宋_GBK" w:hAnsi="宋体"/>
          <w:sz w:val="44"/>
          <w:szCs w:val="44"/>
        </w:rPr>
      </w:pPr>
    </w:p>
    <w:p w:rsidR="005763A0" w:rsidRDefault="005763A0" w:rsidP="00BB329F">
      <w:pPr>
        <w:spacing w:line="560" w:lineRule="exact"/>
        <w:contextualSpacing/>
        <w:mirrorIndents/>
        <w:jc w:val="center"/>
        <w:rPr>
          <w:rFonts w:ascii="方正小标宋_GBK" w:eastAsia="方正小标宋_GBK" w:hAnsi="宋体"/>
          <w:sz w:val="44"/>
          <w:szCs w:val="44"/>
        </w:rPr>
      </w:pPr>
    </w:p>
    <w:p w:rsidR="00BB329F" w:rsidRDefault="00BB329F" w:rsidP="00BB329F">
      <w:pPr>
        <w:spacing w:line="560" w:lineRule="exact"/>
        <w:contextualSpacing/>
        <w:mirrorIndents/>
        <w:jc w:val="center"/>
        <w:rPr>
          <w:rFonts w:ascii="方正小标宋_GBK" w:eastAsia="方正小标宋_GBK" w:hAnsi="宋体"/>
          <w:sz w:val="44"/>
          <w:szCs w:val="44"/>
        </w:rPr>
      </w:pPr>
      <w:r>
        <w:rPr>
          <w:rFonts w:ascii="方正小标宋_GBK" w:eastAsia="方正小标宋_GBK" w:hAnsi="宋体" w:hint="eastAsia"/>
          <w:sz w:val="44"/>
          <w:szCs w:val="44"/>
        </w:rPr>
        <w:lastRenderedPageBreak/>
        <w:t>2017年度新疆维吾尔自治区驻陕西省</w:t>
      </w:r>
    </w:p>
    <w:p w:rsidR="00BB329F" w:rsidRDefault="00BB329F" w:rsidP="00BB329F">
      <w:pPr>
        <w:spacing w:line="560" w:lineRule="exact"/>
        <w:contextualSpacing/>
        <w:mirrorIndents/>
        <w:jc w:val="center"/>
        <w:rPr>
          <w:rFonts w:ascii="方正小标宋_GBK" w:eastAsia="方正小标宋_GBK" w:hAnsi="宋体"/>
          <w:sz w:val="44"/>
          <w:szCs w:val="44"/>
        </w:rPr>
      </w:pPr>
      <w:r>
        <w:rPr>
          <w:rFonts w:ascii="方正小标宋_GBK" w:eastAsia="方正小标宋_GBK" w:hAnsi="宋体" w:hint="eastAsia"/>
          <w:sz w:val="44"/>
          <w:szCs w:val="44"/>
        </w:rPr>
        <w:t>老干部休养所部门决算公开说明</w:t>
      </w:r>
    </w:p>
    <w:p w:rsidR="00BB329F" w:rsidRDefault="00BB329F" w:rsidP="00BB329F">
      <w:pPr>
        <w:spacing w:line="560" w:lineRule="exact"/>
        <w:contextualSpacing/>
        <w:mirrorIndents/>
        <w:jc w:val="center"/>
        <w:rPr>
          <w:rFonts w:ascii="方正小标宋_GBK" w:eastAsia="方正小标宋_GBK" w:hAnsi="宋体"/>
          <w:sz w:val="44"/>
          <w:szCs w:val="44"/>
        </w:rPr>
      </w:pPr>
    </w:p>
    <w:p w:rsidR="00BB329F" w:rsidRDefault="00BB329F" w:rsidP="00BB329F">
      <w:pPr>
        <w:spacing w:line="560" w:lineRule="exact"/>
        <w:contextualSpacing/>
        <w:mirrorIndents/>
        <w:jc w:val="center"/>
        <w:rPr>
          <w:rFonts w:ascii="华文中宋" w:eastAsia="华文中宋" w:hAnsi="华文中宋"/>
          <w:b/>
          <w:kern w:val="0"/>
          <w:sz w:val="32"/>
          <w:szCs w:val="32"/>
        </w:rPr>
      </w:pPr>
      <w:r>
        <w:rPr>
          <w:rFonts w:ascii="华文中宋" w:eastAsia="华文中宋" w:hAnsi="华文中宋" w:hint="eastAsia"/>
          <w:b/>
          <w:kern w:val="0"/>
          <w:sz w:val="32"/>
          <w:szCs w:val="32"/>
        </w:rPr>
        <w:t>目  录</w:t>
      </w:r>
    </w:p>
    <w:p w:rsidR="00BB329F" w:rsidRDefault="00BB329F" w:rsidP="00BB329F">
      <w:pPr>
        <w:spacing w:line="560" w:lineRule="exact"/>
        <w:contextualSpacing/>
        <w:mirrorIndents/>
        <w:jc w:val="center"/>
        <w:rPr>
          <w:rFonts w:ascii="方正小标宋_GBK" w:eastAsia="方正小标宋_GBK" w:hAnsi="宋体"/>
          <w:sz w:val="44"/>
          <w:szCs w:val="44"/>
        </w:rPr>
      </w:pPr>
    </w:p>
    <w:p w:rsidR="00BB329F" w:rsidRPr="001A70CF" w:rsidRDefault="00BB329F" w:rsidP="00BB329F">
      <w:pPr>
        <w:spacing w:line="560" w:lineRule="exact"/>
        <w:contextualSpacing/>
        <w:mirrorIndents/>
        <w:rPr>
          <w:rFonts w:ascii="方正小标宋_GBK" w:eastAsia="方正小标宋_GBK" w:hAnsi="宋体"/>
          <w:sz w:val="44"/>
          <w:szCs w:val="44"/>
        </w:rPr>
      </w:pP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 xml:space="preserve">第一部分 </w:t>
      </w:r>
      <w:r>
        <w:rPr>
          <w:rFonts w:ascii="黑体" w:eastAsia="黑体" w:hAnsi="黑体" w:hint="eastAsia"/>
          <w:sz w:val="32"/>
          <w:szCs w:val="32"/>
        </w:rPr>
        <w:t>新疆维吾尔自治区驻陕西省老干部休养所</w:t>
      </w:r>
      <w:r>
        <w:rPr>
          <w:rFonts w:ascii="黑体" w:eastAsia="黑体" w:hAnsi="黑体" w:hint="eastAsia"/>
          <w:kern w:val="0"/>
          <w:sz w:val="32"/>
          <w:szCs w:val="32"/>
        </w:rPr>
        <w:t>概况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一、主要职能、机构设置及人员情况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部门决算单位构成</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部门决算报表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二、部门收支总体情况（11张）：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三、财政拨款收支情况（9张）：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《一般公共预算财政拨款项目支出决算明细表》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四、单位资产负责情况（1张）：《资产负债简表》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五、部门决算附表（5张）：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六、填报说明附表（2张）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七、“三公”经费支出情况(1张)：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《2017年度一般公共预算“三公”经费支出情况表》</w:t>
      </w:r>
    </w:p>
    <w:p w:rsidR="00BB329F" w:rsidRDefault="00BB329F" w:rsidP="00BB329F">
      <w:pPr>
        <w:spacing w:line="560" w:lineRule="exact"/>
        <w:contextualSpacing/>
        <w:mirrorIndents/>
        <w:jc w:val="center"/>
        <w:outlineLvl w:val="0"/>
        <w:rPr>
          <w:rFonts w:ascii="黑体" w:eastAsia="黑体" w:hAnsi="黑体"/>
          <w:sz w:val="32"/>
          <w:szCs w:val="32"/>
        </w:rPr>
      </w:pPr>
    </w:p>
    <w:p w:rsidR="00BB329F" w:rsidRDefault="00BB329F" w:rsidP="00BB329F">
      <w:pPr>
        <w:spacing w:line="560" w:lineRule="exact"/>
        <w:contextualSpacing/>
        <w:mirrorIndents/>
        <w:jc w:val="center"/>
        <w:outlineLvl w:val="0"/>
        <w:rPr>
          <w:rFonts w:ascii="黑体" w:eastAsia="黑体" w:hAnsi="黑体"/>
          <w:sz w:val="32"/>
          <w:szCs w:val="32"/>
        </w:rPr>
      </w:pPr>
    </w:p>
    <w:p w:rsidR="00BB329F" w:rsidRDefault="00BB329F" w:rsidP="00BB329F">
      <w:pPr>
        <w:spacing w:line="560" w:lineRule="exact"/>
        <w:contextualSpacing/>
        <w:mirrorIndents/>
        <w:jc w:val="center"/>
        <w:outlineLvl w:val="0"/>
        <w:rPr>
          <w:rFonts w:ascii="黑体" w:eastAsia="黑体" w:hAnsi="黑体"/>
          <w:sz w:val="32"/>
          <w:szCs w:val="32"/>
        </w:rPr>
      </w:pPr>
    </w:p>
    <w:p w:rsidR="00380737" w:rsidRDefault="00380737" w:rsidP="00BB329F">
      <w:pPr>
        <w:spacing w:line="560" w:lineRule="exact"/>
        <w:contextualSpacing/>
        <w:mirrorIndents/>
        <w:jc w:val="center"/>
        <w:outlineLvl w:val="0"/>
        <w:rPr>
          <w:rFonts w:ascii="黑体" w:eastAsia="黑体" w:hAnsi="黑体"/>
          <w:sz w:val="32"/>
          <w:szCs w:val="32"/>
        </w:rPr>
      </w:pPr>
    </w:p>
    <w:p w:rsidR="00BB329F" w:rsidRDefault="00BB329F" w:rsidP="00BB329F">
      <w:pPr>
        <w:spacing w:line="560" w:lineRule="exact"/>
        <w:contextualSpacing/>
        <w:mirrorIndents/>
        <w:jc w:val="center"/>
        <w:outlineLvl w:val="0"/>
        <w:rPr>
          <w:rFonts w:ascii="黑体" w:eastAsia="黑体" w:hAnsi="黑体"/>
          <w:sz w:val="32"/>
          <w:szCs w:val="32"/>
        </w:rPr>
      </w:pPr>
    </w:p>
    <w:p w:rsidR="00BB329F" w:rsidRDefault="00BB329F" w:rsidP="00BB329F">
      <w:pPr>
        <w:spacing w:line="560" w:lineRule="exact"/>
        <w:contextualSpacing/>
        <w:mirrorIndents/>
        <w:jc w:val="center"/>
        <w:outlineLvl w:val="0"/>
        <w:rPr>
          <w:rFonts w:ascii="黑体" w:eastAsia="黑体" w:hAnsi="黑体"/>
          <w:sz w:val="32"/>
          <w:szCs w:val="32"/>
        </w:rPr>
      </w:pPr>
    </w:p>
    <w:p w:rsidR="00BB329F" w:rsidRPr="00852FF4" w:rsidRDefault="00BB329F" w:rsidP="00BB329F">
      <w:pPr>
        <w:spacing w:line="560" w:lineRule="exact"/>
        <w:contextualSpacing/>
        <w:mirrorIndents/>
        <w:jc w:val="center"/>
        <w:outlineLvl w:val="0"/>
        <w:rPr>
          <w:rFonts w:ascii="黑体" w:eastAsia="黑体" w:hAnsi="黑体"/>
          <w:sz w:val="32"/>
          <w:szCs w:val="32"/>
        </w:rPr>
      </w:pPr>
    </w:p>
    <w:p w:rsidR="00BB329F" w:rsidRDefault="00BB329F" w:rsidP="00BB329F">
      <w:pPr>
        <w:spacing w:line="560" w:lineRule="exact"/>
        <w:contextualSpacing/>
        <w:mirrorIndents/>
        <w:jc w:val="center"/>
        <w:outlineLvl w:val="0"/>
        <w:rPr>
          <w:rFonts w:ascii="黑体" w:eastAsia="黑体" w:hAnsi="黑体"/>
          <w:sz w:val="32"/>
          <w:szCs w:val="32"/>
        </w:rPr>
      </w:pPr>
      <w:r>
        <w:rPr>
          <w:rFonts w:ascii="黑体" w:eastAsia="黑体" w:hAnsi="黑体" w:hint="eastAsia"/>
          <w:sz w:val="32"/>
          <w:szCs w:val="32"/>
        </w:rPr>
        <w:lastRenderedPageBreak/>
        <w:t>第一部分 部门单位概况</w:t>
      </w:r>
    </w:p>
    <w:p w:rsidR="00BB329F" w:rsidRPr="001A70CF" w:rsidRDefault="00BB329F" w:rsidP="00BB329F">
      <w:pPr>
        <w:spacing w:line="560" w:lineRule="exact"/>
        <w:contextualSpacing/>
        <w:mirrorIndents/>
        <w:outlineLvl w:val="0"/>
        <w:rPr>
          <w:rFonts w:ascii="黑体" w:eastAsia="黑体" w:hAnsi="黑体"/>
          <w:sz w:val="32"/>
          <w:szCs w:val="32"/>
        </w:rPr>
      </w:pPr>
    </w:p>
    <w:p w:rsidR="00BB329F" w:rsidRPr="007553C4" w:rsidRDefault="00BB329F" w:rsidP="00BB329F">
      <w:pPr>
        <w:widowControl/>
        <w:spacing w:line="560" w:lineRule="exact"/>
        <w:ind w:firstLine="640"/>
        <w:contextualSpacing/>
        <w:mirrorIndents/>
        <w:rPr>
          <w:rFonts w:ascii="仿宋_GB2312" w:eastAsia="仿宋_GB2312"/>
          <w:sz w:val="32"/>
          <w:szCs w:val="32"/>
        </w:rPr>
      </w:pPr>
      <w:r w:rsidRPr="007553C4">
        <w:rPr>
          <w:rFonts w:ascii="仿宋_GB2312" w:eastAsia="仿宋_GB2312" w:hint="eastAsia"/>
          <w:sz w:val="32"/>
          <w:szCs w:val="32"/>
        </w:rPr>
        <w:t>新疆维吾尔自治区驻陕西省老干部休养所（以下简称“驻陕所”）</w:t>
      </w:r>
      <w:r w:rsidRPr="00CD3FA7">
        <w:rPr>
          <w:rFonts w:ascii="仿宋_GB2312" w:eastAsia="仿宋_GB2312" w:hint="eastAsia"/>
          <w:sz w:val="32"/>
          <w:szCs w:val="32"/>
        </w:rPr>
        <w:t>1983</w:t>
      </w:r>
      <w:r>
        <w:rPr>
          <w:rFonts w:ascii="仿宋_GB2312" w:eastAsia="仿宋_GB2312" w:hint="eastAsia"/>
          <w:sz w:val="32"/>
          <w:szCs w:val="32"/>
        </w:rPr>
        <w:t>年成立，座落在陕西省咸阳市渭城区文林路68号，</w:t>
      </w:r>
      <w:r w:rsidRPr="007553C4">
        <w:rPr>
          <w:rFonts w:ascii="仿宋_GB2312" w:eastAsia="仿宋_GB2312" w:hint="eastAsia"/>
          <w:sz w:val="32"/>
          <w:szCs w:val="32"/>
        </w:rPr>
        <w:t>占地面积50</w:t>
      </w:r>
      <w:r>
        <w:rPr>
          <w:rFonts w:ascii="仿宋_GB2312" w:eastAsia="仿宋_GB2312" w:hint="eastAsia"/>
          <w:sz w:val="32"/>
          <w:szCs w:val="32"/>
        </w:rPr>
        <w:t>亩，为参照公务员系列管理的全额拨款事业单位</w:t>
      </w:r>
      <w:r w:rsidRPr="007553C4">
        <w:rPr>
          <w:rFonts w:ascii="仿宋_GB2312" w:eastAsia="仿宋_GB2312" w:hint="eastAsia"/>
          <w:sz w:val="32"/>
          <w:szCs w:val="32"/>
        </w:rPr>
        <w:t>。</w:t>
      </w:r>
    </w:p>
    <w:p w:rsidR="00BB329F" w:rsidRPr="00CA4F6D" w:rsidRDefault="00BB329F" w:rsidP="00BB329F">
      <w:pPr>
        <w:spacing w:line="560" w:lineRule="exact"/>
        <w:ind w:firstLineChars="250" w:firstLine="800"/>
        <w:contextualSpacing/>
        <w:mirrorIndents/>
        <w:rPr>
          <w:rFonts w:ascii="黑体" w:eastAsia="黑体" w:hAnsi="黑体"/>
          <w:sz w:val="32"/>
          <w:szCs w:val="32"/>
        </w:rPr>
      </w:pPr>
      <w:r w:rsidRPr="00CA4F6D">
        <w:rPr>
          <w:rFonts w:ascii="黑体" w:eastAsia="黑体" w:hAnsi="黑体" w:hint="eastAsia"/>
          <w:sz w:val="32"/>
          <w:szCs w:val="32"/>
        </w:rPr>
        <w:t>一、主要职能、机构设置及人员情况</w:t>
      </w:r>
    </w:p>
    <w:p w:rsidR="00BB329F" w:rsidRDefault="00BB329F" w:rsidP="00BB329F">
      <w:pPr>
        <w:spacing w:line="560" w:lineRule="exact"/>
        <w:ind w:leftChars="337" w:left="708" w:firstLineChars="150" w:firstLine="480"/>
        <w:contextualSpacing/>
        <w:mirrorIndents/>
        <w:rPr>
          <w:rFonts w:ascii="仿宋_GB2312" w:eastAsia="仿宋_GB2312"/>
          <w:sz w:val="32"/>
          <w:szCs w:val="32"/>
        </w:rPr>
      </w:pPr>
      <w:r>
        <w:rPr>
          <w:rFonts w:ascii="仿宋_GB2312" w:eastAsia="仿宋_GB2312" w:hint="eastAsia"/>
          <w:sz w:val="32"/>
          <w:szCs w:val="32"/>
        </w:rPr>
        <w:t>（一）主要职能</w:t>
      </w:r>
    </w:p>
    <w:p w:rsidR="00BB329F" w:rsidRDefault="00BB329F" w:rsidP="00BB329F">
      <w:pPr>
        <w:widowControl/>
        <w:spacing w:line="560" w:lineRule="exact"/>
        <w:ind w:firstLine="640"/>
        <w:contextualSpacing/>
        <w:mirrorIndents/>
        <w:rPr>
          <w:rFonts w:ascii="仿宋_GB2312" w:eastAsia="仿宋_GB2312"/>
          <w:sz w:val="32"/>
          <w:szCs w:val="32"/>
        </w:rPr>
      </w:pPr>
      <w:r>
        <w:rPr>
          <w:rFonts w:ascii="仿宋_GB2312" w:eastAsia="仿宋_GB2312" w:hint="eastAsia"/>
          <w:sz w:val="32"/>
          <w:szCs w:val="32"/>
        </w:rPr>
        <w:t>一是贯彻执行中央和自治区关于老干部工作的政策规</w:t>
      </w:r>
      <w:r w:rsidRPr="00AF43CB">
        <w:rPr>
          <w:rFonts w:ascii="仿宋_GB2312" w:eastAsia="仿宋_GB2312" w:hint="eastAsia"/>
          <w:sz w:val="32"/>
          <w:szCs w:val="32"/>
        </w:rPr>
        <w:t>定，负责老干部入所后的安置、管理和服务，认真落实住所老干部的政治、生活待遇。</w:t>
      </w:r>
      <w:r>
        <w:rPr>
          <w:rFonts w:ascii="仿宋_GB2312" w:eastAsia="仿宋_GB2312" w:hint="eastAsia"/>
          <w:sz w:val="32"/>
          <w:szCs w:val="32"/>
        </w:rPr>
        <w:t>二是</w:t>
      </w:r>
      <w:r w:rsidRPr="00AF43CB">
        <w:rPr>
          <w:rFonts w:ascii="仿宋_GB2312" w:eastAsia="仿宋_GB2312" w:hint="eastAsia"/>
          <w:sz w:val="32"/>
          <w:szCs w:val="32"/>
        </w:rPr>
        <w:t>做好老干部党支部建设，组织老干部政治学习和发挥作用，及时反映老干部的意见和建议。</w:t>
      </w:r>
      <w:r>
        <w:rPr>
          <w:rFonts w:ascii="仿宋_GB2312" w:eastAsia="仿宋_GB2312" w:hint="eastAsia"/>
          <w:sz w:val="32"/>
          <w:szCs w:val="32"/>
        </w:rPr>
        <w:t>三是</w:t>
      </w:r>
      <w:r w:rsidRPr="00AF43CB">
        <w:rPr>
          <w:rFonts w:ascii="仿宋_GB2312" w:eastAsia="仿宋_GB2312" w:hint="eastAsia"/>
          <w:sz w:val="32"/>
          <w:szCs w:val="32"/>
        </w:rPr>
        <w:t>代发住所老干部的离休金，按规定管理、使用好老干部的活动经费、特需费及周转金。</w:t>
      </w:r>
      <w:r>
        <w:rPr>
          <w:rFonts w:ascii="仿宋_GB2312" w:eastAsia="仿宋_GB2312" w:hint="eastAsia"/>
          <w:sz w:val="32"/>
          <w:szCs w:val="32"/>
        </w:rPr>
        <w:t>四是</w:t>
      </w:r>
      <w:r w:rsidRPr="00AF43CB">
        <w:rPr>
          <w:rFonts w:ascii="仿宋_GB2312" w:eastAsia="仿宋_GB2312" w:hint="eastAsia"/>
          <w:sz w:val="32"/>
          <w:szCs w:val="32"/>
        </w:rPr>
        <w:t>负责住所老干</w:t>
      </w:r>
      <w:r>
        <w:rPr>
          <w:rFonts w:ascii="仿宋_GB2312" w:eastAsia="仿宋_GB2312" w:hint="eastAsia"/>
          <w:sz w:val="32"/>
          <w:szCs w:val="32"/>
        </w:rPr>
        <w:t>部的医疗保健；协助老干部原单位办理老干部去世后的丧葬和善后事宜；</w:t>
      </w:r>
      <w:r w:rsidRPr="00AF43CB">
        <w:rPr>
          <w:rFonts w:ascii="仿宋_GB2312" w:eastAsia="仿宋_GB2312" w:hint="eastAsia"/>
          <w:sz w:val="32"/>
          <w:szCs w:val="32"/>
        </w:rPr>
        <w:t>按政策规定照顾好住所老干部的遗孀。</w:t>
      </w:r>
    </w:p>
    <w:p w:rsidR="00BB329F" w:rsidRDefault="00BB329F" w:rsidP="00BB329F">
      <w:pPr>
        <w:snapToGrid w:val="0"/>
        <w:spacing w:line="560" w:lineRule="exact"/>
        <w:ind w:leftChars="337" w:left="708"/>
        <w:contextualSpacing/>
        <w:mirrorIndents/>
        <w:rPr>
          <w:rFonts w:ascii="仿宋_GB2312" w:eastAsia="仿宋_GB2312"/>
          <w:sz w:val="32"/>
          <w:szCs w:val="32"/>
        </w:rPr>
      </w:pPr>
      <w:r>
        <w:rPr>
          <w:rFonts w:ascii="仿宋_GB2312" w:eastAsia="仿宋_GB2312" w:hint="eastAsia"/>
          <w:sz w:val="32"/>
          <w:szCs w:val="32"/>
        </w:rPr>
        <w:t>（二）机构设置及人员情况</w:t>
      </w:r>
    </w:p>
    <w:p w:rsidR="00BB329F" w:rsidRPr="00E478B0" w:rsidRDefault="00BB329F" w:rsidP="00BB329F">
      <w:pPr>
        <w:widowControl/>
        <w:spacing w:line="560" w:lineRule="exact"/>
        <w:ind w:firstLine="640"/>
        <w:contextualSpacing/>
        <w:mirrorIndents/>
        <w:rPr>
          <w:rFonts w:ascii="仿宋_GB2312" w:eastAsia="仿宋_GB2312"/>
          <w:sz w:val="32"/>
          <w:szCs w:val="32"/>
        </w:rPr>
      </w:pPr>
      <w:r w:rsidRPr="007553C4">
        <w:rPr>
          <w:rFonts w:ascii="仿宋_GB2312" w:eastAsia="仿宋_GB2312" w:hint="eastAsia"/>
          <w:sz w:val="32"/>
          <w:szCs w:val="32"/>
        </w:rPr>
        <w:t>本单位无下属预算单位，下设三个科室，分别是：办公室、服务科、总务科。单位编制数24，实有人数35人，其中：在职9人，较上年减少2人，</w:t>
      </w:r>
      <w:r w:rsidRPr="00AF43CB">
        <w:rPr>
          <w:rFonts w:ascii="仿宋_GB2312" w:eastAsia="仿宋_GB2312" w:hint="eastAsia"/>
          <w:sz w:val="32"/>
          <w:szCs w:val="32"/>
        </w:rPr>
        <w:t>其中：正处2名，副处</w:t>
      </w:r>
      <w:r>
        <w:rPr>
          <w:rFonts w:ascii="仿宋_GB2312" w:eastAsia="仿宋_GB2312" w:hint="eastAsia"/>
          <w:sz w:val="32"/>
          <w:szCs w:val="32"/>
        </w:rPr>
        <w:t>2</w:t>
      </w:r>
      <w:r w:rsidRPr="00AF43CB">
        <w:rPr>
          <w:rFonts w:ascii="仿宋_GB2312" w:eastAsia="仿宋_GB2312" w:hint="eastAsia"/>
          <w:sz w:val="32"/>
          <w:szCs w:val="32"/>
        </w:rPr>
        <w:t>名，工勤人员</w:t>
      </w:r>
      <w:r>
        <w:rPr>
          <w:rFonts w:ascii="仿宋_GB2312" w:eastAsia="仿宋_GB2312" w:hint="eastAsia"/>
          <w:sz w:val="32"/>
          <w:szCs w:val="32"/>
        </w:rPr>
        <w:t>5名；</w:t>
      </w:r>
      <w:r w:rsidRPr="007553C4">
        <w:rPr>
          <w:rFonts w:ascii="仿宋_GB2312" w:eastAsia="仿宋_GB2312" w:hint="eastAsia"/>
          <w:sz w:val="32"/>
          <w:szCs w:val="32"/>
        </w:rPr>
        <w:t>退休26人，较上年增加2人。</w:t>
      </w:r>
    </w:p>
    <w:p w:rsidR="00BB329F" w:rsidRPr="001F1277"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二、部门决算单位构成</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从决算单位构成看，驻陕所决算包括：驻陕所本级决算。</w:t>
      </w:r>
    </w:p>
    <w:p w:rsidR="00BB329F" w:rsidRDefault="00BB329F" w:rsidP="00BB329F">
      <w:pPr>
        <w:spacing w:line="500" w:lineRule="exact"/>
        <w:rPr>
          <w:rFonts w:ascii="仿宋_GB2312" w:eastAsia="仿宋_GB2312"/>
          <w:spacing w:val="-6"/>
          <w:sz w:val="32"/>
          <w:szCs w:val="32"/>
        </w:rPr>
      </w:pPr>
      <w:r>
        <w:rPr>
          <w:rFonts w:ascii="仿宋_GB2312" w:eastAsia="仿宋_GB2312" w:hint="eastAsia"/>
          <w:spacing w:val="-6"/>
          <w:sz w:val="32"/>
          <w:szCs w:val="32"/>
        </w:rPr>
        <w:t>纳入驻陕所2017年部门决算编制范围的单位名单见下表：</w:t>
      </w:r>
    </w:p>
    <w:p w:rsidR="00BB329F" w:rsidRDefault="00BB329F" w:rsidP="00BB329F">
      <w:pPr>
        <w:spacing w:line="500" w:lineRule="exact"/>
        <w:ind w:firstLineChars="200" w:firstLine="616"/>
        <w:rPr>
          <w:rFonts w:ascii="仿宋_GB2312" w:eastAsia="仿宋_GB2312"/>
          <w:spacing w:val="-6"/>
          <w:sz w:val="32"/>
          <w:szCs w:val="32"/>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6662"/>
        <w:gridCol w:w="992"/>
      </w:tblGrid>
      <w:tr w:rsidR="00BB329F" w:rsidTr="00380737">
        <w:trPr>
          <w:trHeight w:hRule="exact" w:val="510"/>
        </w:trPr>
        <w:tc>
          <w:tcPr>
            <w:tcW w:w="1101" w:type="dxa"/>
            <w:vAlign w:val="center"/>
          </w:tcPr>
          <w:p w:rsidR="00BB329F" w:rsidRDefault="00BB329F" w:rsidP="00380737">
            <w:pPr>
              <w:spacing w:line="500" w:lineRule="exact"/>
              <w:ind w:firstLineChars="50" w:firstLine="160"/>
              <w:rPr>
                <w:rFonts w:ascii="仿宋_GB2312" w:eastAsia="仿宋_GB2312"/>
                <w:sz w:val="32"/>
                <w:szCs w:val="32"/>
              </w:rPr>
            </w:pPr>
            <w:r>
              <w:rPr>
                <w:rFonts w:ascii="仿宋_GB2312" w:eastAsia="仿宋_GB2312" w:hint="eastAsia"/>
                <w:sz w:val="32"/>
                <w:szCs w:val="32"/>
              </w:rPr>
              <w:lastRenderedPageBreak/>
              <w:t>序号</w:t>
            </w:r>
          </w:p>
        </w:tc>
        <w:tc>
          <w:tcPr>
            <w:tcW w:w="6662" w:type="dxa"/>
            <w:vAlign w:val="center"/>
          </w:tcPr>
          <w:p w:rsidR="00BB329F" w:rsidRDefault="00BB329F" w:rsidP="00380737">
            <w:pPr>
              <w:spacing w:line="500" w:lineRule="exact"/>
              <w:ind w:firstLineChars="550" w:firstLine="1760"/>
              <w:rPr>
                <w:rFonts w:ascii="仿宋_GB2312" w:eastAsia="仿宋_GB2312"/>
                <w:sz w:val="32"/>
                <w:szCs w:val="32"/>
              </w:rPr>
            </w:pPr>
            <w:r>
              <w:rPr>
                <w:rFonts w:ascii="仿宋_GB2312" w:eastAsia="仿宋_GB2312" w:hint="eastAsia"/>
                <w:sz w:val="32"/>
                <w:szCs w:val="32"/>
              </w:rPr>
              <w:t>单位名称</w:t>
            </w:r>
          </w:p>
        </w:tc>
        <w:tc>
          <w:tcPr>
            <w:tcW w:w="992" w:type="dxa"/>
            <w:vAlign w:val="center"/>
          </w:tcPr>
          <w:p w:rsidR="00BB329F" w:rsidRDefault="00BB329F" w:rsidP="00380737">
            <w:pPr>
              <w:spacing w:line="500" w:lineRule="exact"/>
              <w:rPr>
                <w:rFonts w:ascii="仿宋_GB2312" w:eastAsia="仿宋_GB2312"/>
                <w:sz w:val="32"/>
                <w:szCs w:val="32"/>
              </w:rPr>
            </w:pPr>
            <w:r>
              <w:rPr>
                <w:rFonts w:ascii="仿宋_GB2312" w:eastAsia="仿宋_GB2312" w:hint="eastAsia"/>
                <w:sz w:val="32"/>
                <w:szCs w:val="32"/>
              </w:rPr>
              <w:t>备注</w:t>
            </w:r>
          </w:p>
        </w:tc>
      </w:tr>
      <w:tr w:rsidR="00BB329F" w:rsidTr="00380737">
        <w:trPr>
          <w:trHeight w:hRule="exact" w:val="510"/>
        </w:trPr>
        <w:tc>
          <w:tcPr>
            <w:tcW w:w="1101" w:type="dxa"/>
            <w:vAlign w:val="center"/>
          </w:tcPr>
          <w:p w:rsidR="00BB329F" w:rsidRDefault="00BB329F" w:rsidP="00380737">
            <w:pPr>
              <w:spacing w:line="500" w:lineRule="exact"/>
              <w:ind w:firstLineChars="150" w:firstLine="480"/>
              <w:rPr>
                <w:rFonts w:ascii="仿宋_GB2312" w:eastAsia="仿宋_GB2312"/>
                <w:sz w:val="32"/>
                <w:szCs w:val="32"/>
              </w:rPr>
            </w:pPr>
            <w:r>
              <w:rPr>
                <w:rFonts w:ascii="仿宋_GB2312" w:eastAsia="仿宋_GB2312" w:hint="eastAsia"/>
                <w:sz w:val="32"/>
                <w:szCs w:val="32"/>
              </w:rPr>
              <w:t>1</w:t>
            </w:r>
          </w:p>
        </w:tc>
        <w:tc>
          <w:tcPr>
            <w:tcW w:w="6662" w:type="dxa"/>
            <w:vAlign w:val="center"/>
          </w:tcPr>
          <w:p w:rsidR="00BB329F" w:rsidRDefault="00BB329F" w:rsidP="00380737">
            <w:pPr>
              <w:spacing w:line="500" w:lineRule="exact"/>
              <w:rPr>
                <w:rFonts w:ascii="仿宋_GB2312" w:eastAsia="仿宋_GB2312"/>
                <w:sz w:val="32"/>
                <w:szCs w:val="32"/>
              </w:rPr>
            </w:pPr>
            <w:r>
              <w:rPr>
                <w:rFonts w:ascii="仿宋_GB2312" w:eastAsia="仿宋_GB2312" w:hint="eastAsia"/>
                <w:sz w:val="32"/>
                <w:szCs w:val="32"/>
              </w:rPr>
              <w:t>新疆维吾尔自治区驻陕西省老干部休养所本级</w:t>
            </w:r>
          </w:p>
        </w:tc>
        <w:tc>
          <w:tcPr>
            <w:tcW w:w="992" w:type="dxa"/>
            <w:vAlign w:val="center"/>
          </w:tcPr>
          <w:p w:rsidR="00BB329F" w:rsidRDefault="00BB329F" w:rsidP="00380737">
            <w:pPr>
              <w:spacing w:line="500" w:lineRule="exact"/>
              <w:ind w:firstLineChars="200" w:firstLine="640"/>
              <w:rPr>
                <w:rFonts w:ascii="仿宋_GB2312" w:eastAsia="仿宋_GB2312"/>
                <w:sz w:val="32"/>
                <w:szCs w:val="32"/>
              </w:rPr>
            </w:pPr>
          </w:p>
        </w:tc>
      </w:tr>
      <w:tr w:rsidR="00BB329F" w:rsidTr="00380737">
        <w:trPr>
          <w:trHeight w:hRule="exact" w:val="510"/>
        </w:trPr>
        <w:tc>
          <w:tcPr>
            <w:tcW w:w="1101" w:type="dxa"/>
            <w:vAlign w:val="center"/>
          </w:tcPr>
          <w:p w:rsidR="00BB329F" w:rsidRDefault="00BB329F" w:rsidP="00380737">
            <w:pPr>
              <w:spacing w:line="500" w:lineRule="exact"/>
              <w:ind w:firstLineChars="150" w:firstLine="480"/>
              <w:rPr>
                <w:rFonts w:ascii="仿宋_GB2312" w:eastAsia="仿宋_GB2312"/>
                <w:sz w:val="32"/>
                <w:szCs w:val="32"/>
              </w:rPr>
            </w:pPr>
          </w:p>
        </w:tc>
        <w:tc>
          <w:tcPr>
            <w:tcW w:w="6662" w:type="dxa"/>
            <w:vAlign w:val="center"/>
          </w:tcPr>
          <w:p w:rsidR="00BB329F" w:rsidRDefault="00BB329F" w:rsidP="00380737">
            <w:pPr>
              <w:spacing w:line="500" w:lineRule="exact"/>
              <w:ind w:firstLineChars="200" w:firstLine="640"/>
              <w:rPr>
                <w:rFonts w:ascii="仿宋_GB2312" w:eastAsia="仿宋_GB2312"/>
                <w:sz w:val="32"/>
                <w:szCs w:val="32"/>
              </w:rPr>
            </w:pPr>
          </w:p>
        </w:tc>
        <w:tc>
          <w:tcPr>
            <w:tcW w:w="992" w:type="dxa"/>
            <w:vAlign w:val="center"/>
          </w:tcPr>
          <w:p w:rsidR="00BB329F" w:rsidRDefault="00BB329F" w:rsidP="00380737">
            <w:pPr>
              <w:spacing w:line="500" w:lineRule="exact"/>
              <w:ind w:firstLineChars="200" w:firstLine="640"/>
              <w:rPr>
                <w:rFonts w:ascii="仿宋_GB2312" w:eastAsia="仿宋_GB2312"/>
                <w:sz w:val="32"/>
                <w:szCs w:val="32"/>
              </w:rPr>
            </w:pPr>
          </w:p>
        </w:tc>
      </w:tr>
      <w:tr w:rsidR="00BB329F" w:rsidTr="00380737">
        <w:trPr>
          <w:trHeight w:hRule="exact" w:val="510"/>
        </w:trPr>
        <w:tc>
          <w:tcPr>
            <w:tcW w:w="1101" w:type="dxa"/>
            <w:vAlign w:val="center"/>
          </w:tcPr>
          <w:p w:rsidR="00BB329F" w:rsidRDefault="00BB329F" w:rsidP="00380737">
            <w:pPr>
              <w:spacing w:line="500" w:lineRule="exact"/>
              <w:ind w:firstLineChars="200" w:firstLine="640"/>
              <w:rPr>
                <w:rFonts w:ascii="仿宋_GB2312" w:eastAsia="仿宋_GB2312"/>
                <w:sz w:val="32"/>
                <w:szCs w:val="32"/>
              </w:rPr>
            </w:pPr>
            <w:r>
              <w:rPr>
                <w:rFonts w:ascii="仿宋_GB2312" w:eastAsia="仿宋_GB2312" w:hint="eastAsia"/>
                <w:sz w:val="32"/>
                <w:szCs w:val="32"/>
              </w:rPr>
              <w:t>…</w:t>
            </w:r>
          </w:p>
        </w:tc>
        <w:tc>
          <w:tcPr>
            <w:tcW w:w="6662" w:type="dxa"/>
            <w:vAlign w:val="center"/>
          </w:tcPr>
          <w:p w:rsidR="00BB329F" w:rsidRDefault="00BB329F" w:rsidP="00380737">
            <w:pPr>
              <w:spacing w:line="500" w:lineRule="exact"/>
              <w:ind w:firstLineChars="200" w:firstLine="640"/>
              <w:rPr>
                <w:rFonts w:ascii="仿宋_GB2312" w:eastAsia="仿宋_GB2312"/>
                <w:sz w:val="32"/>
                <w:szCs w:val="32"/>
              </w:rPr>
            </w:pPr>
          </w:p>
        </w:tc>
        <w:tc>
          <w:tcPr>
            <w:tcW w:w="992" w:type="dxa"/>
            <w:vAlign w:val="center"/>
          </w:tcPr>
          <w:p w:rsidR="00BB329F" w:rsidRDefault="00BB329F" w:rsidP="00380737">
            <w:pPr>
              <w:spacing w:line="500" w:lineRule="exact"/>
              <w:ind w:firstLineChars="200" w:firstLine="640"/>
              <w:rPr>
                <w:rFonts w:ascii="仿宋_GB2312" w:eastAsia="仿宋_GB2312"/>
                <w:sz w:val="32"/>
                <w:szCs w:val="32"/>
              </w:rPr>
            </w:pPr>
          </w:p>
        </w:tc>
      </w:tr>
      <w:tr w:rsidR="00BB329F" w:rsidTr="00380737">
        <w:trPr>
          <w:trHeight w:hRule="exact" w:val="510"/>
        </w:trPr>
        <w:tc>
          <w:tcPr>
            <w:tcW w:w="1101" w:type="dxa"/>
            <w:vAlign w:val="center"/>
          </w:tcPr>
          <w:p w:rsidR="00BB329F" w:rsidRDefault="00BB329F" w:rsidP="00380737">
            <w:pPr>
              <w:spacing w:line="500" w:lineRule="exact"/>
              <w:ind w:firstLineChars="200" w:firstLine="640"/>
              <w:rPr>
                <w:rFonts w:ascii="仿宋_GB2312" w:eastAsia="仿宋_GB2312"/>
                <w:sz w:val="32"/>
                <w:szCs w:val="32"/>
              </w:rPr>
            </w:pPr>
          </w:p>
        </w:tc>
        <w:tc>
          <w:tcPr>
            <w:tcW w:w="6662" w:type="dxa"/>
            <w:vAlign w:val="center"/>
          </w:tcPr>
          <w:p w:rsidR="00BB329F" w:rsidRDefault="00BB329F" w:rsidP="00380737">
            <w:pPr>
              <w:spacing w:line="500" w:lineRule="exact"/>
              <w:ind w:firstLineChars="200" w:firstLine="640"/>
              <w:rPr>
                <w:rFonts w:ascii="仿宋_GB2312" w:eastAsia="仿宋_GB2312"/>
                <w:sz w:val="32"/>
                <w:szCs w:val="32"/>
              </w:rPr>
            </w:pPr>
          </w:p>
        </w:tc>
        <w:tc>
          <w:tcPr>
            <w:tcW w:w="992" w:type="dxa"/>
            <w:vAlign w:val="center"/>
          </w:tcPr>
          <w:p w:rsidR="00BB329F" w:rsidRDefault="00BB329F" w:rsidP="00380737">
            <w:pPr>
              <w:spacing w:line="500" w:lineRule="exact"/>
              <w:ind w:firstLineChars="200" w:firstLine="640"/>
              <w:rPr>
                <w:rFonts w:ascii="仿宋_GB2312" w:eastAsia="仿宋_GB2312"/>
                <w:sz w:val="32"/>
                <w:szCs w:val="32"/>
              </w:rPr>
            </w:pPr>
          </w:p>
        </w:tc>
      </w:tr>
    </w:tbl>
    <w:p w:rsidR="00BB329F" w:rsidRDefault="00BB329F" w:rsidP="00BB329F">
      <w:pPr>
        <w:widowControl/>
        <w:spacing w:line="560" w:lineRule="exact"/>
        <w:ind w:firstLineChars="200" w:firstLine="640"/>
        <w:contextualSpacing/>
        <w:mirrorIndents/>
        <w:rPr>
          <w:rFonts w:ascii="仿宋_GB2312" w:eastAsia="仿宋_GB2312"/>
          <w:sz w:val="32"/>
          <w:szCs w:val="32"/>
        </w:rPr>
      </w:pPr>
      <w:r w:rsidRPr="007553C4">
        <w:rPr>
          <w:rFonts w:ascii="仿宋_GB2312" w:eastAsia="仿宋_GB2312" w:hint="eastAsia"/>
          <w:sz w:val="32"/>
          <w:szCs w:val="32"/>
        </w:rPr>
        <w:t>本单位无下属预算单位，部门决算单位为连续上报的一级决算报表上报单位。</w:t>
      </w:r>
    </w:p>
    <w:p w:rsidR="00BB329F" w:rsidRPr="007553C4" w:rsidRDefault="00BB329F" w:rsidP="00BB329F">
      <w:pPr>
        <w:widowControl/>
        <w:spacing w:line="560" w:lineRule="exact"/>
        <w:ind w:firstLine="641"/>
        <w:contextualSpacing/>
        <w:mirrorIndents/>
        <w:rPr>
          <w:rFonts w:ascii="仿宋_GB2312" w:eastAsia="仿宋_GB2312"/>
          <w:sz w:val="32"/>
          <w:szCs w:val="32"/>
        </w:rPr>
      </w:pPr>
    </w:p>
    <w:p w:rsidR="00BB329F" w:rsidRDefault="00BB329F" w:rsidP="00BB329F">
      <w:pPr>
        <w:spacing w:line="560" w:lineRule="exact"/>
        <w:ind w:firstLineChars="200" w:firstLine="640"/>
        <w:contextualSpacing/>
        <w:mirrorIndents/>
        <w:jc w:val="center"/>
        <w:rPr>
          <w:rFonts w:ascii="黑体" w:eastAsia="黑体" w:hAnsi="黑体"/>
          <w:sz w:val="32"/>
          <w:szCs w:val="32"/>
        </w:rPr>
      </w:pPr>
      <w:r w:rsidRPr="00CA4F6D">
        <w:rPr>
          <w:rFonts w:ascii="黑体" w:eastAsia="黑体" w:hAnsi="黑体" w:hint="eastAsia"/>
          <w:sz w:val="32"/>
          <w:szCs w:val="32"/>
        </w:rPr>
        <w:t>第二部分 部门决算情况说明</w:t>
      </w:r>
    </w:p>
    <w:p w:rsidR="00BB329F" w:rsidRPr="001A70CF" w:rsidRDefault="00BB329F" w:rsidP="00BB329F">
      <w:pPr>
        <w:spacing w:line="560" w:lineRule="exact"/>
        <w:ind w:firstLineChars="200" w:firstLine="640"/>
        <w:contextualSpacing/>
        <w:mirrorIndents/>
        <w:jc w:val="center"/>
        <w:rPr>
          <w:rFonts w:ascii="黑体" w:eastAsia="黑体" w:hAnsi="黑体"/>
          <w:sz w:val="32"/>
          <w:szCs w:val="32"/>
        </w:rPr>
      </w:pP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一、部门收支总体情况</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（一）部门收入支出决算总体情况说明</w:t>
      </w:r>
    </w:p>
    <w:p w:rsidR="00BB329F" w:rsidRPr="007553C4" w:rsidRDefault="00BB329F" w:rsidP="00BB329F">
      <w:pPr>
        <w:widowControl/>
        <w:spacing w:line="560" w:lineRule="exact"/>
        <w:ind w:firstLine="640"/>
        <w:contextualSpacing/>
        <w:mirrorIndents/>
        <w:rPr>
          <w:rFonts w:ascii="仿宋_GB2312" w:eastAsia="仿宋_GB2312"/>
          <w:sz w:val="32"/>
          <w:szCs w:val="32"/>
        </w:rPr>
      </w:pPr>
      <w:r w:rsidRPr="007553C4">
        <w:rPr>
          <w:rFonts w:ascii="仿宋_GB2312" w:eastAsia="仿宋_GB2312" w:hint="eastAsia"/>
          <w:sz w:val="32"/>
          <w:szCs w:val="32"/>
        </w:rPr>
        <w:t>驻陕所2017年度收入279.59万元，与上年相比减少43.04万元，降低13.34%。支出279.59万元，与上年相比减少43.04万元，降低13.34%。结余0万元。减幅的主要原因为今年较上年有</w:t>
      </w:r>
      <w:r>
        <w:rPr>
          <w:rFonts w:ascii="仿宋_GB2312" w:eastAsia="仿宋_GB2312" w:hint="eastAsia"/>
          <w:sz w:val="32"/>
          <w:szCs w:val="32"/>
        </w:rPr>
        <w:t>两</w:t>
      </w:r>
      <w:r w:rsidRPr="007553C4">
        <w:rPr>
          <w:rFonts w:ascii="仿宋_GB2312" w:eastAsia="仿宋_GB2312" w:hint="eastAsia"/>
          <w:sz w:val="32"/>
          <w:szCs w:val="32"/>
        </w:rPr>
        <w:t>名职工退休，人数减少，工资福利支出及商品服务支出均相应减少。</w:t>
      </w:r>
    </w:p>
    <w:p w:rsidR="00BB329F" w:rsidRPr="00937328" w:rsidRDefault="00BB329F" w:rsidP="00BB329F">
      <w:pPr>
        <w:snapToGrid w:val="0"/>
        <w:spacing w:line="560" w:lineRule="exact"/>
        <w:ind w:firstLineChars="200" w:firstLine="640"/>
        <w:contextualSpacing/>
        <w:mirrorIndents/>
        <w:rPr>
          <w:rFonts w:ascii="宋体" w:hAnsi="宋体"/>
          <w:sz w:val="32"/>
          <w:szCs w:val="32"/>
        </w:rPr>
      </w:pPr>
      <w:r w:rsidRPr="007553C4">
        <w:rPr>
          <w:rFonts w:ascii="仿宋_GB2312" w:eastAsia="仿宋_GB2312" w:hint="eastAsia"/>
          <w:sz w:val="32"/>
          <w:szCs w:val="32"/>
        </w:rPr>
        <w:t>与预算</w:t>
      </w:r>
      <w:r>
        <w:rPr>
          <w:rFonts w:ascii="仿宋_GB2312" w:eastAsia="仿宋_GB2312" w:hint="eastAsia"/>
          <w:sz w:val="32"/>
          <w:szCs w:val="32"/>
        </w:rPr>
        <w:t>相比：1、</w:t>
      </w:r>
      <w:r w:rsidRPr="006F0AF3">
        <w:rPr>
          <w:rFonts w:ascii="仿宋_GB2312" w:eastAsia="仿宋_GB2312" w:hint="eastAsia"/>
          <w:sz w:val="32"/>
          <w:szCs w:val="32"/>
        </w:rPr>
        <w:t>年初收入预算248.43万元，收入决算279.59万元，决算比预算多31.16万元。（增长原因：含年中预算追加的绩效奖励金30万元和银行利息1.16万元）。2、年初支出预算248.43万元，支出决算279.59万元，决算比预算多31.16万元。（增长原因：含年中预算追加的绩效奖励金30万元支出和银行利息1.16万元的支出）。</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（二）部门收入总体情况说明</w:t>
      </w:r>
    </w:p>
    <w:p w:rsidR="00BB329F" w:rsidRPr="007553C4" w:rsidRDefault="00BB329F" w:rsidP="00BB329F">
      <w:pPr>
        <w:widowControl/>
        <w:spacing w:line="560" w:lineRule="exact"/>
        <w:ind w:firstLine="640"/>
        <w:contextualSpacing/>
        <w:mirrorIndents/>
        <w:rPr>
          <w:rFonts w:ascii="仿宋_GB2312" w:eastAsia="仿宋_GB2312"/>
          <w:sz w:val="32"/>
          <w:szCs w:val="32"/>
        </w:rPr>
      </w:pPr>
      <w:r>
        <w:rPr>
          <w:rFonts w:ascii="仿宋_GB2312" w:eastAsia="仿宋_GB2312" w:hint="eastAsia"/>
          <w:sz w:val="32"/>
          <w:szCs w:val="32"/>
        </w:rPr>
        <w:lastRenderedPageBreak/>
        <w:t>本年度收入合计</w:t>
      </w:r>
      <w:r w:rsidRPr="007553C4">
        <w:rPr>
          <w:rFonts w:ascii="仿宋_GB2312" w:eastAsia="仿宋_GB2312" w:hint="eastAsia"/>
          <w:sz w:val="32"/>
          <w:szCs w:val="32"/>
        </w:rPr>
        <w:t>279.59万元。其中：财政拨款收入278.43万元，占收入99.59%；利息收入1.16万元，占收入的0.41%。</w:t>
      </w:r>
    </w:p>
    <w:p w:rsidR="00BB329F" w:rsidRPr="00B236C6" w:rsidRDefault="00BB329F" w:rsidP="00BB329F">
      <w:pPr>
        <w:snapToGrid w:val="0"/>
        <w:spacing w:line="560" w:lineRule="exact"/>
        <w:ind w:firstLineChars="200" w:firstLine="640"/>
        <w:contextualSpacing/>
        <w:mirrorIndents/>
        <w:rPr>
          <w:rFonts w:ascii="仿宋_GB2312" w:eastAsia="仿宋_GB2312"/>
          <w:sz w:val="32"/>
          <w:szCs w:val="32"/>
        </w:rPr>
      </w:pPr>
      <w:r w:rsidRPr="007553C4">
        <w:rPr>
          <w:rFonts w:ascii="仿宋_GB2312" w:eastAsia="仿宋_GB2312" w:hint="eastAsia"/>
          <w:sz w:val="32"/>
          <w:szCs w:val="32"/>
        </w:rPr>
        <w:t>与预算</w:t>
      </w:r>
      <w:r>
        <w:rPr>
          <w:rFonts w:ascii="仿宋_GB2312" w:eastAsia="仿宋_GB2312" w:hint="eastAsia"/>
          <w:sz w:val="32"/>
          <w:szCs w:val="32"/>
        </w:rPr>
        <w:t>相比情况：</w:t>
      </w:r>
      <w:r w:rsidRPr="006F0AF3">
        <w:rPr>
          <w:rFonts w:ascii="仿宋_GB2312" w:eastAsia="仿宋_GB2312" w:hint="eastAsia"/>
          <w:sz w:val="32"/>
          <w:szCs w:val="32"/>
        </w:rPr>
        <w:t>年初收入预算248.43万元，收入决算279.59万元，决算比预算多31.16万元。（增长原因：含年中预算追加的绩效奖励金30万元和银行利息1.16万元）。</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（三）部门支出总体情况说明</w:t>
      </w:r>
    </w:p>
    <w:p w:rsidR="00BB329F" w:rsidRPr="007553C4" w:rsidRDefault="00BB329F" w:rsidP="00BB329F">
      <w:pPr>
        <w:widowControl/>
        <w:spacing w:line="560" w:lineRule="exact"/>
        <w:ind w:firstLine="640"/>
        <w:contextualSpacing/>
        <w:mirrorIndents/>
        <w:rPr>
          <w:rFonts w:ascii="仿宋_GB2312" w:eastAsia="仿宋_GB2312"/>
          <w:sz w:val="32"/>
          <w:szCs w:val="32"/>
        </w:rPr>
      </w:pPr>
      <w:r>
        <w:rPr>
          <w:rFonts w:ascii="仿宋_GB2312" w:eastAsia="仿宋_GB2312" w:hint="eastAsia"/>
          <w:sz w:val="32"/>
          <w:szCs w:val="32"/>
        </w:rPr>
        <w:t>本年度支出合计</w:t>
      </w:r>
      <w:r w:rsidRPr="007553C4">
        <w:rPr>
          <w:rFonts w:ascii="仿宋_GB2312" w:eastAsia="仿宋_GB2312" w:hint="eastAsia"/>
          <w:sz w:val="32"/>
          <w:szCs w:val="32"/>
        </w:rPr>
        <w:t>279.59万元。其中：基本支出218.59万元，占78.18%；项目支出61.5万元，占21.82%。</w:t>
      </w:r>
    </w:p>
    <w:p w:rsidR="00BB329F" w:rsidRPr="00005FB1" w:rsidRDefault="00BB329F" w:rsidP="00BB329F">
      <w:pPr>
        <w:widowControl/>
        <w:spacing w:line="560" w:lineRule="exact"/>
        <w:ind w:firstLine="640"/>
        <w:contextualSpacing/>
        <w:mirrorIndents/>
        <w:rPr>
          <w:rFonts w:ascii="仿宋_GB2312" w:eastAsia="仿宋_GB2312"/>
          <w:sz w:val="32"/>
          <w:szCs w:val="32"/>
        </w:rPr>
      </w:pPr>
      <w:r w:rsidRPr="007553C4">
        <w:rPr>
          <w:rFonts w:ascii="仿宋_GB2312" w:eastAsia="仿宋_GB2312" w:hint="eastAsia"/>
          <w:sz w:val="32"/>
          <w:szCs w:val="32"/>
        </w:rPr>
        <w:t>与预算</w:t>
      </w:r>
      <w:r>
        <w:rPr>
          <w:rFonts w:ascii="仿宋_GB2312" w:eastAsia="仿宋_GB2312" w:hint="eastAsia"/>
          <w:sz w:val="32"/>
          <w:szCs w:val="32"/>
        </w:rPr>
        <w:t>相比情况：</w:t>
      </w:r>
      <w:r w:rsidRPr="006F0AF3">
        <w:rPr>
          <w:rFonts w:ascii="仿宋_GB2312" w:eastAsia="仿宋_GB2312" w:hint="eastAsia"/>
          <w:sz w:val="32"/>
          <w:szCs w:val="32"/>
        </w:rPr>
        <w:t>年初支出预算248.43万元，支出决算279.59万元，决算比预算多31.16万元。（增长原因：含年中预算追加的绩效奖励金30万元支出和银行利息1.16万元的支出）。</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二、部门财政拨款收支情况</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（一）财政拨款收支总体情况说明</w:t>
      </w:r>
    </w:p>
    <w:p w:rsidR="00BB329F" w:rsidRPr="007553C4" w:rsidRDefault="00BB329F" w:rsidP="00BB329F">
      <w:pPr>
        <w:widowControl/>
        <w:spacing w:line="560" w:lineRule="exact"/>
        <w:ind w:firstLine="640"/>
        <w:contextualSpacing/>
        <w:mirrorIndents/>
        <w:rPr>
          <w:rFonts w:ascii="仿宋_GB2312" w:eastAsia="仿宋_GB2312"/>
          <w:sz w:val="32"/>
          <w:szCs w:val="32"/>
        </w:rPr>
      </w:pPr>
      <w:r w:rsidRPr="007553C4">
        <w:rPr>
          <w:rFonts w:ascii="仿宋_GB2312" w:eastAsia="仿宋_GB2312" w:hint="eastAsia"/>
          <w:sz w:val="32"/>
          <w:szCs w:val="32"/>
        </w:rPr>
        <w:t>2017年度财政拨款收入278.43万元，与上年相比减少42.26万元，降低13.18%，减幅的主要原因为今年较上年有一名职工退休，人数减少，工资福利支出及商品服务支出均相应减少。财政拨款支出278.43万元，与上年相比减少42.26万元，降低13.18%。其中：基本支出216.93万元，项目支出61.5万元。减幅的主要原因为今年较上年有</w:t>
      </w:r>
      <w:r>
        <w:rPr>
          <w:rFonts w:ascii="仿宋_GB2312" w:eastAsia="仿宋_GB2312" w:hint="eastAsia"/>
          <w:sz w:val="32"/>
          <w:szCs w:val="32"/>
        </w:rPr>
        <w:t>两</w:t>
      </w:r>
      <w:r w:rsidRPr="007553C4">
        <w:rPr>
          <w:rFonts w:ascii="仿宋_GB2312" w:eastAsia="仿宋_GB2312" w:hint="eastAsia"/>
          <w:sz w:val="32"/>
          <w:szCs w:val="32"/>
        </w:rPr>
        <w:t>名职工退休，人数减少，工资福利支出及商品服务支出均相应减少。财政拨款结转结余0万元，与上年相比增减无变动。</w:t>
      </w:r>
    </w:p>
    <w:p w:rsidR="00BB329F" w:rsidRPr="00937328" w:rsidRDefault="00BB329F" w:rsidP="00BB329F">
      <w:pPr>
        <w:snapToGrid w:val="0"/>
        <w:spacing w:line="560" w:lineRule="exact"/>
        <w:ind w:firstLineChars="200" w:firstLine="640"/>
        <w:contextualSpacing/>
        <w:mirrorIndents/>
        <w:rPr>
          <w:rFonts w:ascii="宋体" w:hAnsi="宋体"/>
          <w:sz w:val="32"/>
          <w:szCs w:val="32"/>
        </w:rPr>
      </w:pPr>
      <w:r w:rsidRPr="007553C4">
        <w:rPr>
          <w:rFonts w:ascii="仿宋_GB2312" w:eastAsia="仿宋_GB2312" w:hint="eastAsia"/>
          <w:sz w:val="32"/>
          <w:szCs w:val="32"/>
        </w:rPr>
        <w:t>与预算</w:t>
      </w:r>
      <w:r>
        <w:rPr>
          <w:rFonts w:ascii="仿宋_GB2312" w:eastAsia="仿宋_GB2312" w:hint="eastAsia"/>
          <w:sz w:val="32"/>
          <w:szCs w:val="32"/>
        </w:rPr>
        <w:t>相比情况：1、</w:t>
      </w:r>
      <w:r w:rsidRPr="006F0AF3">
        <w:rPr>
          <w:rFonts w:ascii="仿宋_GB2312" w:eastAsia="仿宋_GB2312" w:hint="eastAsia"/>
          <w:sz w:val="32"/>
          <w:szCs w:val="32"/>
        </w:rPr>
        <w:t>年初</w:t>
      </w:r>
      <w:r>
        <w:rPr>
          <w:rFonts w:ascii="仿宋_GB2312" w:eastAsia="仿宋_GB2312" w:hint="eastAsia"/>
          <w:sz w:val="32"/>
          <w:szCs w:val="32"/>
        </w:rPr>
        <w:t>财政拨款收入</w:t>
      </w:r>
      <w:r w:rsidRPr="006F0AF3">
        <w:rPr>
          <w:rFonts w:ascii="仿宋_GB2312" w:eastAsia="仿宋_GB2312" w:hint="eastAsia"/>
          <w:sz w:val="32"/>
          <w:szCs w:val="32"/>
        </w:rPr>
        <w:t>预算248.43万</w:t>
      </w:r>
      <w:r w:rsidRPr="006F0AF3">
        <w:rPr>
          <w:rFonts w:ascii="仿宋_GB2312" w:eastAsia="仿宋_GB2312" w:hint="eastAsia"/>
          <w:sz w:val="32"/>
          <w:szCs w:val="32"/>
        </w:rPr>
        <w:lastRenderedPageBreak/>
        <w:t>元，收入决算27</w:t>
      </w:r>
      <w:r>
        <w:rPr>
          <w:rFonts w:ascii="仿宋_GB2312" w:eastAsia="仿宋_GB2312" w:hint="eastAsia"/>
          <w:sz w:val="32"/>
          <w:szCs w:val="32"/>
        </w:rPr>
        <w:t>8.43</w:t>
      </w:r>
      <w:r w:rsidRPr="006F0AF3">
        <w:rPr>
          <w:rFonts w:ascii="仿宋_GB2312" w:eastAsia="仿宋_GB2312" w:hint="eastAsia"/>
          <w:sz w:val="32"/>
          <w:szCs w:val="32"/>
        </w:rPr>
        <w:t>万元，决算比预算多</w:t>
      </w:r>
      <w:r>
        <w:rPr>
          <w:rFonts w:ascii="仿宋_GB2312" w:eastAsia="仿宋_GB2312" w:hint="eastAsia"/>
          <w:sz w:val="32"/>
          <w:szCs w:val="32"/>
        </w:rPr>
        <w:t>30</w:t>
      </w:r>
      <w:r w:rsidRPr="006F0AF3">
        <w:rPr>
          <w:rFonts w:ascii="仿宋_GB2312" w:eastAsia="仿宋_GB2312" w:hint="eastAsia"/>
          <w:sz w:val="32"/>
          <w:szCs w:val="32"/>
        </w:rPr>
        <w:t>万元。（增长原因：含年中预算追加的绩效奖励金30万元）。2、年初</w:t>
      </w:r>
      <w:r>
        <w:rPr>
          <w:rFonts w:ascii="仿宋_GB2312" w:eastAsia="仿宋_GB2312" w:hint="eastAsia"/>
          <w:sz w:val="32"/>
          <w:szCs w:val="32"/>
        </w:rPr>
        <w:t>财政拨款</w:t>
      </w:r>
      <w:r w:rsidRPr="006F0AF3">
        <w:rPr>
          <w:rFonts w:ascii="仿宋_GB2312" w:eastAsia="仿宋_GB2312" w:hint="eastAsia"/>
          <w:sz w:val="32"/>
          <w:szCs w:val="32"/>
        </w:rPr>
        <w:t>支出预算248.43万元，支出决算</w:t>
      </w:r>
      <w:r>
        <w:rPr>
          <w:rFonts w:ascii="仿宋_GB2312" w:eastAsia="仿宋_GB2312" w:hint="eastAsia"/>
          <w:sz w:val="32"/>
          <w:szCs w:val="32"/>
        </w:rPr>
        <w:t>278.43</w:t>
      </w:r>
      <w:r w:rsidRPr="006F0AF3">
        <w:rPr>
          <w:rFonts w:ascii="仿宋_GB2312" w:eastAsia="仿宋_GB2312" w:hint="eastAsia"/>
          <w:sz w:val="32"/>
          <w:szCs w:val="32"/>
        </w:rPr>
        <w:t>万元，决算比预算多3</w:t>
      </w:r>
      <w:r>
        <w:rPr>
          <w:rFonts w:ascii="仿宋_GB2312" w:eastAsia="仿宋_GB2312" w:hint="eastAsia"/>
          <w:sz w:val="32"/>
          <w:szCs w:val="32"/>
        </w:rPr>
        <w:t>0万元</w:t>
      </w:r>
      <w:r w:rsidRPr="006F0AF3">
        <w:rPr>
          <w:rFonts w:ascii="仿宋_GB2312" w:eastAsia="仿宋_GB2312" w:hint="eastAsia"/>
          <w:sz w:val="32"/>
          <w:szCs w:val="32"/>
        </w:rPr>
        <w:t>（增长原因：含年中预算追加的绩效奖励金30万元支出）。</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（二）一般公共预算支出决算情况说明</w:t>
      </w:r>
    </w:p>
    <w:p w:rsidR="00BB329F" w:rsidRDefault="00BB329F" w:rsidP="00BB329F">
      <w:pPr>
        <w:widowControl/>
        <w:spacing w:line="560" w:lineRule="exact"/>
        <w:ind w:firstLine="640"/>
        <w:contextualSpacing/>
        <w:mirrorIndents/>
        <w:rPr>
          <w:rFonts w:ascii="仿宋_GB2312" w:eastAsia="仿宋_GB2312"/>
          <w:sz w:val="32"/>
          <w:szCs w:val="32"/>
        </w:rPr>
      </w:pPr>
      <w:r>
        <w:rPr>
          <w:rFonts w:ascii="仿宋_GB2312" w:eastAsia="仿宋_GB2312" w:hint="eastAsia"/>
          <w:sz w:val="32"/>
          <w:szCs w:val="32"/>
        </w:rPr>
        <w:t>2017年度一般公共预算财政拨款</w:t>
      </w:r>
      <w:r w:rsidRPr="007553C4">
        <w:rPr>
          <w:rFonts w:ascii="仿宋_GB2312" w:eastAsia="仿宋_GB2312" w:hint="eastAsia"/>
          <w:sz w:val="32"/>
          <w:szCs w:val="32"/>
        </w:rPr>
        <w:t>支出278.43万元，与上年相比减少42.26万元，降低13.18%。减幅的主要原因为今年较上年有</w:t>
      </w:r>
      <w:r>
        <w:rPr>
          <w:rFonts w:ascii="仿宋_GB2312" w:eastAsia="仿宋_GB2312" w:hint="eastAsia"/>
          <w:sz w:val="32"/>
          <w:szCs w:val="32"/>
        </w:rPr>
        <w:t>两</w:t>
      </w:r>
      <w:r w:rsidRPr="007553C4">
        <w:rPr>
          <w:rFonts w:ascii="仿宋_GB2312" w:eastAsia="仿宋_GB2312" w:hint="eastAsia"/>
          <w:sz w:val="32"/>
          <w:szCs w:val="32"/>
        </w:rPr>
        <w:t>名职工退休，人数减少，工资福利支出及商品服务支出均相应减少。其中：1、按功能分类科目，2013601类款项支出171.71万元；2013699类款项支出61.5万元；2080504类款项支出23.83万元；2080505类款项</w:t>
      </w:r>
      <w:r>
        <w:rPr>
          <w:rFonts w:ascii="仿宋_GB2312" w:eastAsia="仿宋_GB2312" w:hint="eastAsia"/>
          <w:sz w:val="32"/>
          <w:szCs w:val="32"/>
        </w:rPr>
        <w:t>支出18.09万元；2080506类款项支出3.3万元。2、按经济分类科目分工资福利支出141.98万元；商品服务支出62.32万元；对个人和家庭补助支出74.13万元。</w:t>
      </w:r>
    </w:p>
    <w:p w:rsidR="00BB329F" w:rsidRPr="001A70CF" w:rsidRDefault="00BB329F" w:rsidP="00BB329F">
      <w:pPr>
        <w:spacing w:line="560" w:lineRule="exact"/>
        <w:ind w:firstLineChars="200" w:firstLine="640"/>
        <w:contextualSpacing/>
        <w:mirrorIndents/>
        <w:rPr>
          <w:rFonts w:ascii="仿宋_GB2312" w:eastAsia="仿宋_GB2312"/>
          <w:sz w:val="32"/>
          <w:szCs w:val="32"/>
        </w:rPr>
      </w:pPr>
      <w:r w:rsidRPr="007553C4">
        <w:rPr>
          <w:rFonts w:ascii="仿宋_GB2312" w:eastAsia="仿宋_GB2312" w:hint="eastAsia"/>
          <w:sz w:val="32"/>
          <w:szCs w:val="32"/>
        </w:rPr>
        <w:t>与预算</w:t>
      </w:r>
      <w:r>
        <w:rPr>
          <w:rFonts w:ascii="仿宋_GB2312" w:eastAsia="仿宋_GB2312" w:hint="eastAsia"/>
          <w:sz w:val="32"/>
          <w:szCs w:val="32"/>
        </w:rPr>
        <w:t>相比情况：一般公共预算支出预算</w:t>
      </w:r>
      <w:r w:rsidRPr="006F0AF3">
        <w:rPr>
          <w:rFonts w:ascii="仿宋_GB2312" w:eastAsia="仿宋_GB2312" w:hint="eastAsia"/>
          <w:sz w:val="32"/>
          <w:szCs w:val="32"/>
        </w:rPr>
        <w:t>248.43万元，支出决算</w:t>
      </w:r>
      <w:r>
        <w:rPr>
          <w:rFonts w:ascii="仿宋_GB2312" w:eastAsia="仿宋_GB2312" w:hint="eastAsia"/>
          <w:sz w:val="32"/>
          <w:szCs w:val="32"/>
        </w:rPr>
        <w:t>278.43</w:t>
      </w:r>
      <w:r w:rsidRPr="006F0AF3">
        <w:rPr>
          <w:rFonts w:ascii="仿宋_GB2312" w:eastAsia="仿宋_GB2312" w:hint="eastAsia"/>
          <w:sz w:val="32"/>
          <w:szCs w:val="32"/>
        </w:rPr>
        <w:t>万元，决算比预算多3</w:t>
      </w:r>
      <w:r>
        <w:rPr>
          <w:rFonts w:ascii="仿宋_GB2312" w:eastAsia="仿宋_GB2312" w:hint="eastAsia"/>
          <w:sz w:val="32"/>
          <w:szCs w:val="32"/>
        </w:rPr>
        <w:t>0万元</w:t>
      </w:r>
      <w:r w:rsidRPr="006F0AF3">
        <w:rPr>
          <w:rFonts w:ascii="仿宋_GB2312" w:eastAsia="仿宋_GB2312" w:hint="eastAsia"/>
          <w:sz w:val="32"/>
          <w:szCs w:val="32"/>
        </w:rPr>
        <w:t>（增长原因：含年中预算追加的绩效奖励金30万元支出）。</w:t>
      </w:r>
      <w:r w:rsidRPr="001A70CF">
        <w:rPr>
          <w:rFonts w:ascii="宋体" w:hAnsi="宋体" w:hint="eastAsia"/>
          <w:sz w:val="32"/>
          <w:szCs w:val="32"/>
        </w:rPr>
        <w:t>。</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无</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无</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三、部门结转结余情况</w:t>
      </w:r>
    </w:p>
    <w:p w:rsidR="00BB329F" w:rsidRDefault="00BB329F" w:rsidP="00BB329F">
      <w:pPr>
        <w:widowControl/>
        <w:spacing w:line="560" w:lineRule="exact"/>
        <w:ind w:firstLine="640"/>
        <w:contextualSpacing/>
        <w:mirrorIndents/>
        <w:rPr>
          <w:rFonts w:ascii="仿宋_GB2312" w:eastAsia="仿宋_GB2312"/>
          <w:sz w:val="32"/>
          <w:szCs w:val="32"/>
        </w:rPr>
      </w:pPr>
      <w:r>
        <w:rPr>
          <w:rFonts w:ascii="仿宋_GB2312" w:eastAsia="仿宋_GB2312" w:hint="eastAsia"/>
          <w:sz w:val="32"/>
          <w:szCs w:val="32"/>
        </w:rPr>
        <w:t>年末结转结余0万元。与上年相比增减。</w:t>
      </w:r>
    </w:p>
    <w:p w:rsidR="00BB329F" w:rsidRDefault="00BB329F" w:rsidP="00BB329F">
      <w:pPr>
        <w:widowControl/>
        <w:spacing w:line="560" w:lineRule="exact"/>
        <w:ind w:firstLine="640"/>
        <w:contextualSpacing/>
        <w:mirrorIndents/>
        <w:rPr>
          <w:rFonts w:ascii="仿宋_GB2312" w:eastAsia="仿宋_GB2312"/>
          <w:sz w:val="32"/>
          <w:szCs w:val="32"/>
        </w:rPr>
      </w:pPr>
      <w:r>
        <w:rPr>
          <w:rFonts w:ascii="仿宋_GB2312" w:eastAsia="仿宋_GB2312" w:hint="eastAsia"/>
          <w:sz w:val="32"/>
          <w:szCs w:val="32"/>
        </w:rPr>
        <w:lastRenderedPageBreak/>
        <w:t>其中财政拨款结转结余0万元。与上年相比无增减。</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四、一般公共预算“三公”经费支出情况</w:t>
      </w:r>
    </w:p>
    <w:p w:rsidR="00BB329F" w:rsidRPr="007553C4" w:rsidRDefault="00BB329F" w:rsidP="00BB329F">
      <w:pPr>
        <w:widowControl/>
        <w:spacing w:line="560" w:lineRule="exact"/>
        <w:ind w:firstLine="640"/>
        <w:contextualSpacing/>
        <w:mirrorIndents/>
        <w:rPr>
          <w:rFonts w:ascii="仿宋_GB2312" w:eastAsia="仿宋_GB2312"/>
          <w:sz w:val="32"/>
          <w:szCs w:val="32"/>
        </w:rPr>
      </w:pPr>
      <w:r w:rsidRPr="007553C4">
        <w:rPr>
          <w:rFonts w:ascii="仿宋_GB2312" w:eastAsia="仿宋_GB2312" w:hint="eastAsia"/>
          <w:sz w:val="32"/>
          <w:szCs w:val="32"/>
        </w:rPr>
        <w:t>2017年度一般公共预算“三公”经费支出决算4.46万元，比上年增加0.11万元，增长2.52%，“三公”经费在预算范围，未超年初预初，因工作需要较上年有所增加。其中，因公出国（境）费支出0万元，比上年增加（减少）0万元，增长（降低）0%；公务用车购置及运行维护费支出4.29万元，比上年0.01万元，降低0.23%，减少原因为平时开支节约；公务接待费支出0.17万元，接待批次5次，接待人数11人,2016年度接待批次2次4人。接待批次较上年度增长150%,比上年增加0.12万元，增长240%，增长原因：一是本年初公务接待费预算0.3万元未超预算；二是2016年度接待费开支较少，仅为513元，接待费基数偏低，造成上下年度增长比例较大。三是2017年度接待自治区来陕休所开展干部考查、党委换届选举、离休干部慰问、党风廉政考核、调查调研等5批次，这是接待费较上年增长的主要原因。</w:t>
      </w:r>
    </w:p>
    <w:p w:rsidR="00BB329F" w:rsidRPr="007553C4" w:rsidRDefault="00BB329F" w:rsidP="00BB329F">
      <w:pPr>
        <w:widowControl/>
        <w:spacing w:line="560" w:lineRule="exact"/>
        <w:ind w:firstLine="640"/>
        <w:contextualSpacing/>
        <w:mirrorIndents/>
        <w:rPr>
          <w:rFonts w:ascii="仿宋_GB2312" w:eastAsia="仿宋_GB2312"/>
          <w:sz w:val="32"/>
          <w:szCs w:val="32"/>
        </w:rPr>
      </w:pPr>
      <w:r w:rsidRPr="007553C4">
        <w:rPr>
          <w:rFonts w:ascii="仿宋_GB2312" w:eastAsia="仿宋_GB2312" w:hint="eastAsia"/>
          <w:sz w:val="32"/>
          <w:szCs w:val="32"/>
        </w:rPr>
        <w:t>与预算相比，“三公”经费年初预算4.68万元，当年预算支出4.46万元，比预算少0.22万元，降低4.93%。</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五、机关运行经费支出情况</w:t>
      </w:r>
    </w:p>
    <w:p w:rsidR="00BB329F" w:rsidRPr="007553C4" w:rsidRDefault="00BB329F" w:rsidP="00BB329F">
      <w:pPr>
        <w:widowControl/>
        <w:spacing w:line="560" w:lineRule="exact"/>
        <w:ind w:firstLine="640"/>
        <w:contextualSpacing/>
        <w:mirrorIndents/>
        <w:rPr>
          <w:rFonts w:ascii="仿宋_GB2312" w:eastAsia="仿宋_GB2312"/>
          <w:sz w:val="32"/>
          <w:szCs w:val="32"/>
        </w:rPr>
      </w:pPr>
      <w:r w:rsidRPr="007553C4">
        <w:rPr>
          <w:rFonts w:ascii="仿宋_GB2312" w:eastAsia="仿宋_GB2312" w:hint="eastAsia"/>
          <w:sz w:val="32"/>
          <w:szCs w:val="32"/>
        </w:rPr>
        <w:t>2017年，陕休所的机关运行经费支出26.88万元，比上年机关运行经费支出25.99万元增加0.89万元，增长3.31%。主要原因是所内公共部分取暖的壁挂炉老化，维护费增加。</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六、政府采购情况</w:t>
      </w:r>
    </w:p>
    <w:p w:rsidR="00BB329F" w:rsidRDefault="00BB329F" w:rsidP="00BB329F">
      <w:pPr>
        <w:spacing w:line="560" w:lineRule="exact"/>
        <w:ind w:firstLineChars="200" w:firstLine="640"/>
        <w:contextualSpacing/>
        <w:mirrorIndents/>
        <w:rPr>
          <w:rFonts w:ascii="仿宋_GB2312" w:eastAsia="仿宋_GB2312" w:hAnsi="宋体" w:cs="宋体"/>
          <w:kern w:val="0"/>
          <w:sz w:val="32"/>
          <w:szCs w:val="32"/>
        </w:rPr>
      </w:pPr>
      <w:r>
        <w:rPr>
          <w:rFonts w:ascii="仿宋_GB2312" w:eastAsia="仿宋_GB2312" w:hAnsi="宋体" w:cs="宋体" w:hint="eastAsia"/>
          <w:kern w:val="0"/>
          <w:sz w:val="32"/>
          <w:szCs w:val="32"/>
        </w:rPr>
        <w:t>陕休所因属驻外单位，2017年无政府采购情况。</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lastRenderedPageBreak/>
        <w:t>七、其他重要事项的情况</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（一）国有资产占用情况说明</w:t>
      </w:r>
    </w:p>
    <w:p w:rsidR="00BB329F" w:rsidRPr="00CB67B7" w:rsidRDefault="00BB329F" w:rsidP="00BB329F">
      <w:pPr>
        <w:widowControl/>
        <w:spacing w:line="560" w:lineRule="exact"/>
        <w:ind w:firstLine="640"/>
        <w:contextualSpacing/>
        <w:mirrorIndents/>
        <w:rPr>
          <w:rFonts w:ascii="仿宋_GB2312" w:eastAsia="仿宋_GB2312" w:hAnsi="宋体" w:cs="宋体"/>
          <w:kern w:val="0"/>
          <w:sz w:val="32"/>
          <w:szCs w:val="32"/>
        </w:rPr>
      </w:pPr>
      <w:r w:rsidRPr="00CB67B7">
        <w:rPr>
          <w:rFonts w:ascii="仿宋_GB2312" w:eastAsia="仿宋_GB2312" w:hAnsi="宋体" w:cs="宋体" w:hint="eastAsia"/>
          <w:kern w:val="0"/>
          <w:sz w:val="32"/>
          <w:szCs w:val="32"/>
        </w:rPr>
        <w:t>截至</w:t>
      </w:r>
      <w:r>
        <w:rPr>
          <w:rFonts w:ascii="仿宋_GB2312" w:eastAsia="仿宋_GB2312" w:hAnsi="宋体" w:cs="宋体" w:hint="eastAsia"/>
          <w:kern w:val="0"/>
          <w:sz w:val="32"/>
          <w:szCs w:val="32"/>
        </w:rPr>
        <w:t>2017</w:t>
      </w:r>
      <w:r w:rsidRPr="00CB67B7">
        <w:rPr>
          <w:rFonts w:ascii="仿宋_GB2312" w:eastAsia="仿宋_GB2312" w:hAnsi="宋体" w:cs="宋体" w:hint="eastAsia"/>
          <w:kern w:val="0"/>
          <w:sz w:val="32"/>
          <w:szCs w:val="32"/>
        </w:rPr>
        <w:t>年</w:t>
      </w:r>
      <w:r>
        <w:rPr>
          <w:rFonts w:ascii="仿宋_GB2312" w:eastAsia="仿宋_GB2312" w:hAnsi="宋体" w:cs="宋体" w:hint="eastAsia"/>
          <w:kern w:val="0"/>
          <w:sz w:val="32"/>
          <w:szCs w:val="32"/>
        </w:rPr>
        <w:t>12月31日</w:t>
      </w:r>
      <w:r w:rsidRPr="00CB67B7">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资产总计862.58万元。其中：流动资产295.98万元，固定资产566.6万元，其中：</w:t>
      </w:r>
      <w:r w:rsidRPr="00CB67B7">
        <w:rPr>
          <w:rFonts w:ascii="仿宋_GB2312" w:eastAsia="仿宋_GB2312" w:hAnsi="宋体" w:cs="宋体" w:hint="eastAsia"/>
          <w:kern w:val="0"/>
          <w:sz w:val="32"/>
          <w:szCs w:val="32"/>
        </w:rPr>
        <w:t xml:space="preserve">房屋 </w:t>
      </w:r>
      <w:r>
        <w:rPr>
          <w:rFonts w:ascii="仿宋_GB2312" w:eastAsia="仿宋_GB2312" w:hAnsi="宋体" w:cs="宋体" w:hint="eastAsia"/>
          <w:kern w:val="0"/>
          <w:sz w:val="32"/>
          <w:szCs w:val="32"/>
        </w:rPr>
        <w:t>6798.79</w:t>
      </w:r>
      <w:r w:rsidRPr="00CB67B7">
        <w:rPr>
          <w:rFonts w:ascii="仿宋_GB2312" w:eastAsia="仿宋_GB2312" w:hAnsi="宋体" w:cs="宋体" w:hint="eastAsia"/>
          <w:kern w:val="0"/>
          <w:sz w:val="32"/>
          <w:szCs w:val="32"/>
        </w:rPr>
        <w:t>平方米，价值</w:t>
      </w:r>
      <w:r>
        <w:rPr>
          <w:rFonts w:ascii="仿宋_GB2312" w:eastAsia="仿宋_GB2312" w:hAnsi="宋体" w:cs="宋体" w:hint="eastAsia"/>
          <w:kern w:val="0"/>
          <w:sz w:val="32"/>
          <w:szCs w:val="32"/>
        </w:rPr>
        <w:t>239.35</w:t>
      </w:r>
      <w:r w:rsidRPr="00CB67B7">
        <w:rPr>
          <w:rFonts w:ascii="仿宋_GB2312" w:eastAsia="仿宋_GB2312" w:hAnsi="宋体" w:cs="宋体" w:hint="eastAsia"/>
          <w:kern w:val="0"/>
          <w:sz w:val="32"/>
          <w:szCs w:val="32"/>
        </w:rPr>
        <w:t xml:space="preserve">万元。车辆 </w:t>
      </w:r>
      <w:r>
        <w:rPr>
          <w:rFonts w:ascii="仿宋_GB2312" w:eastAsia="仿宋_GB2312" w:hAnsi="宋体" w:cs="宋体" w:hint="eastAsia"/>
          <w:kern w:val="0"/>
          <w:sz w:val="32"/>
          <w:szCs w:val="32"/>
        </w:rPr>
        <w:t>5</w:t>
      </w:r>
      <w:r w:rsidRPr="00CB67B7">
        <w:rPr>
          <w:rFonts w:ascii="仿宋_GB2312" w:eastAsia="仿宋_GB2312" w:hAnsi="宋体" w:cs="宋体" w:hint="eastAsia"/>
          <w:kern w:val="0"/>
          <w:sz w:val="32"/>
          <w:szCs w:val="32"/>
        </w:rPr>
        <w:t>辆，价值</w:t>
      </w:r>
      <w:r>
        <w:rPr>
          <w:rFonts w:ascii="仿宋_GB2312" w:eastAsia="仿宋_GB2312" w:hAnsi="宋体" w:cs="宋体" w:hint="eastAsia"/>
          <w:kern w:val="0"/>
          <w:sz w:val="32"/>
          <w:szCs w:val="32"/>
        </w:rPr>
        <w:t>111.12</w:t>
      </w:r>
      <w:r w:rsidRPr="00CB67B7">
        <w:rPr>
          <w:rFonts w:ascii="仿宋_GB2312" w:eastAsia="仿宋_GB2312" w:hAnsi="宋体" w:cs="宋体" w:hint="eastAsia"/>
          <w:kern w:val="0"/>
          <w:sz w:val="32"/>
          <w:szCs w:val="32"/>
        </w:rPr>
        <w:t>万元；其中：一般公务用车</w:t>
      </w:r>
      <w:r>
        <w:rPr>
          <w:rFonts w:ascii="仿宋_GB2312" w:eastAsia="仿宋_GB2312" w:hAnsi="宋体" w:cs="宋体" w:hint="eastAsia"/>
          <w:kern w:val="0"/>
          <w:sz w:val="32"/>
          <w:szCs w:val="32"/>
        </w:rPr>
        <w:t>4</w:t>
      </w:r>
      <w:r w:rsidRPr="00CB67B7">
        <w:rPr>
          <w:rFonts w:ascii="仿宋_GB2312" w:eastAsia="仿宋_GB2312" w:hAnsi="宋体" w:cs="宋体" w:hint="eastAsia"/>
          <w:kern w:val="0"/>
          <w:sz w:val="32"/>
          <w:szCs w:val="32"/>
        </w:rPr>
        <w:t>辆，价值</w:t>
      </w:r>
      <w:r>
        <w:rPr>
          <w:rFonts w:ascii="仿宋_GB2312" w:eastAsia="仿宋_GB2312" w:hAnsi="宋体" w:cs="宋体" w:hint="eastAsia"/>
          <w:kern w:val="0"/>
          <w:sz w:val="32"/>
          <w:szCs w:val="32"/>
        </w:rPr>
        <w:t>84.76</w:t>
      </w:r>
      <w:r w:rsidRPr="00CB67B7">
        <w:rPr>
          <w:rFonts w:ascii="仿宋_GB2312" w:eastAsia="仿宋_GB2312" w:hAnsi="宋体" w:cs="宋体" w:hint="eastAsia"/>
          <w:kern w:val="0"/>
          <w:sz w:val="32"/>
          <w:szCs w:val="32"/>
        </w:rPr>
        <w:t>万元；其他车辆</w:t>
      </w:r>
      <w:r>
        <w:rPr>
          <w:rFonts w:ascii="仿宋_GB2312" w:eastAsia="仿宋_GB2312" w:hAnsi="宋体" w:cs="宋体" w:hint="eastAsia"/>
          <w:kern w:val="0"/>
          <w:sz w:val="32"/>
          <w:szCs w:val="32"/>
        </w:rPr>
        <w:t>1</w:t>
      </w:r>
      <w:r w:rsidRPr="00CB67B7">
        <w:rPr>
          <w:rFonts w:ascii="仿宋_GB2312" w:eastAsia="仿宋_GB2312" w:hAnsi="宋体" w:cs="宋体" w:hint="eastAsia"/>
          <w:kern w:val="0"/>
          <w:sz w:val="32"/>
          <w:szCs w:val="32"/>
        </w:rPr>
        <w:t>辆，价值</w:t>
      </w:r>
      <w:r>
        <w:rPr>
          <w:rFonts w:ascii="仿宋_GB2312" w:eastAsia="仿宋_GB2312" w:hAnsi="宋体" w:cs="宋体" w:hint="eastAsia"/>
          <w:kern w:val="0"/>
          <w:sz w:val="32"/>
          <w:szCs w:val="32"/>
        </w:rPr>
        <w:t>26.36</w:t>
      </w:r>
      <w:r w:rsidRPr="00CB67B7">
        <w:rPr>
          <w:rFonts w:ascii="仿宋_GB2312" w:eastAsia="仿宋_GB2312" w:hAnsi="宋体" w:cs="宋体" w:hint="eastAsia"/>
          <w:kern w:val="0"/>
          <w:sz w:val="32"/>
          <w:szCs w:val="32"/>
        </w:rPr>
        <w:t>万元。办公家具价值</w:t>
      </w:r>
      <w:r>
        <w:rPr>
          <w:rFonts w:ascii="仿宋_GB2312" w:eastAsia="仿宋_GB2312" w:hAnsi="宋体" w:cs="宋体" w:hint="eastAsia"/>
          <w:kern w:val="0"/>
          <w:sz w:val="32"/>
          <w:szCs w:val="32"/>
        </w:rPr>
        <w:t>5.65万元。</w:t>
      </w:r>
      <w:r w:rsidRPr="00CB67B7">
        <w:rPr>
          <w:rFonts w:ascii="仿宋_GB2312" w:eastAsia="仿宋_GB2312" w:hAnsi="宋体" w:cs="宋体" w:hint="eastAsia"/>
          <w:kern w:val="0"/>
          <w:sz w:val="32"/>
          <w:szCs w:val="32"/>
        </w:rPr>
        <w:t>其他资产价值</w:t>
      </w:r>
      <w:r>
        <w:rPr>
          <w:rFonts w:ascii="仿宋_GB2312" w:eastAsia="仿宋_GB2312" w:hAnsi="宋体" w:cs="宋体" w:hint="eastAsia"/>
          <w:kern w:val="0"/>
          <w:sz w:val="32"/>
          <w:szCs w:val="32"/>
        </w:rPr>
        <w:t>210.48</w:t>
      </w:r>
      <w:r w:rsidRPr="00CB67B7">
        <w:rPr>
          <w:rFonts w:ascii="仿宋_GB2312" w:eastAsia="仿宋_GB2312" w:hAnsi="宋体" w:cs="宋体" w:hint="eastAsia"/>
          <w:kern w:val="0"/>
          <w:sz w:val="32"/>
          <w:szCs w:val="32"/>
        </w:rPr>
        <w:t>万元。</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（二）国有资产收益征缴情况说明</w:t>
      </w:r>
    </w:p>
    <w:p w:rsidR="00BB329F" w:rsidRDefault="00BB329F" w:rsidP="00BB329F">
      <w:pPr>
        <w:spacing w:line="560" w:lineRule="exact"/>
        <w:ind w:firstLineChars="200" w:firstLine="640"/>
        <w:contextualSpacing/>
        <w:mirrorIndents/>
        <w:rPr>
          <w:rFonts w:ascii="仿宋_GB2312" w:eastAsia="仿宋_GB2312"/>
          <w:sz w:val="32"/>
          <w:szCs w:val="32"/>
        </w:rPr>
      </w:pPr>
      <w:r w:rsidRPr="00CB67B7">
        <w:rPr>
          <w:rFonts w:ascii="仿宋_GB2312" w:eastAsia="仿宋_GB2312" w:hAnsi="宋体" w:cs="宋体" w:hint="eastAsia"/>
          <w:kern w:val="0"/>
          <w:sz w:val="32"/>
          <w:szCs w:val="32"/>
        </w:rPr>
        <w:t>截至</w:t>
      </w:r>
      <w:r>
        <w:rPr>
          <w:rFonts w:ascii="仿宋_GB2312" w:eastAsia="仿宋_GB2312" w:hAnsi="宋体" w:cs="宋体" w:hint="eastAsia"/>
          <w:kern w:val="0"/>
          <w:sz w:val="32"/>
          <w:szCs w:val="32"/>
        </w:rPr>
        <w:t>2017</w:t>
      </w:r>
      <w:r w:rsidRPr="00CB67B7">
        <w:rPr>
          <w:rFonts w:ascii="仿宋_GB2312" w:eastAsia="仿宋_GB2312" w:hAnsi="宋体" w:cs="宋体" w:hint="eastAsia"/>
          <w:kern w:val="0"/>
          <w:sz w:val="32"/>
          <w:szCs w:val="32"/>
        </w:rPr>
        <w:t>年</w:t>
      </w:r>
      <w:r>
        <w:rPr>
          <w:rFonts w:ascii="仿宋_GB2312" w:eastAsia="仿宋_GB2312" w:hAnsi="宋体" w:cs="宋体" w:hint="eastAsia"/>
          <w:kern w:val="0"/>
          <w:sz w:val="32"/>
          <w:szCs w:val="32"/>
        </w:rPr>
        <w:t>12月31日，陕休所房屋出租费28.31万元在当地完税后全额上缴财政厅非税专户。</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Pr="007553C4" w:rsidRDefault="00BB329F" w:rsidP="00BB329F">
      <w:pPr>
        <w:spacing w:line="560" w:lineRule="exact"/>
        <w:ind w:firstLineChars="200" w:firstLine="640"/>
        <w:contextualSpacing/>
        <w:mirrorIndents/>
        <w:rPr>
          <w:rFonts w:ascii="仿宋_GB2312" w:eastAsia="仿宋_GB2312"/>
          <w:sz w:val="32"/>
          <w:szCs w:val="32"/>
        </w:rPr>
      </w:pPr>
      <w:r w:rsidRPr="007553C4">
        <w:rPr>
          <w:rFonts w:ascii="仿宋_GB2312" w:eastAsia="仿宋_GB2312" w:hint="eastAsia"/>
          <w:sz w:val="32"/>
          <w:szCs w:val="32"/>
        </w:rPr>
        <w:t>2017年度，本单位实行绩效管理的项目1个，涉及预算61.5万元，项目支出决算61.5万元。年末本单位对</w:t>
      </w:r>
      <w:r>
        <w:rPr>
          <w:rFonts w:ascii="仿宋_GB2312" w:eastAsia="仿宋_GB2312" w:hint="eastAsia"/>
          <w:sz w:val="32"/>
          <w:szCs w:val="32"/>
        </w:rPr>
        <w:t>业务工作补助费项目的绩效评价开展情况及结果：</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1、业务工作补助费项目：年初预算安排的61.5万元业务工作补助费</w:t>
      </w:r>
      <w:r w:rsidRPr="007553C4">
        <w:rPr>
          <w:rFonts w:ascii="仿宋_GB2312" w:eastAsia="仿宋_GB2312" w:hint="eastAsia"/>
          <w:sz w:val="32"/>
          <w:szCs w:val="32"/>
        </w:rPr>
        <w:t>项目资金</w:t>
      </w:r>
      <w:r>
        <w:rPr>
          <w:rFonts w:ascii="仿宋_GB2312" w:eastAsia="仿宋_GB2312" w:hint="eastAsia"/>
          <w:sz w:val="32"/>
          <w:szCs w:val="32"/>
        </w:rPr>
        <w:t>的使用，</w:t>
      </w:r>
      <w:r w:rsidRPr="007553C4">
        <w:rPr>
          <w:rFonts w:ascii="仿宋_GB2312" w:eastAsia="仿宋_GB2312" w:hint="eastAsia"/>
          <w:sz w:val="32"/>
          <w:szCs w:val="32"/>
        </w:rPr>
        <w:t>为我单位老干部服务做了大量的工作，被评为咸阳市精神文明先进单位。首先合理使用专项资金对院内道路进行维护，对院内绿化进行改造整理，对老干部住房进行取暖设施维护，对健身器械进行整体维护，整改效果非常明显，给老干部和家属创造了一个安静舒适的生活环境，老干部及家属都很满意。其次做好老干部的日常工作，协助党委和组织部门抓好老干部党组织建设和政治思想工作；组织老干部政治学习、阅读文件、听重要报告；检</w:t>
      </w:r>
      <w:r w:rsidRPr="007553C4">
        <w:rPr>
          <w:rFonts w:ascii="仿宋_GB2312" w:eastAsia="仿宋_GB2312" w:hint="eastAsia"/>
          <w:sz w:val="32"/>
          <w:szCs w:val="32"/>
        </w:rPr>
        <w:lastRenderedPageBreak/>
        <w:t>查老干部生活待遇的落实情况；负责离退休干部健康疗养等工作；宣传老干部工作的经验；协助办理离退休干部的丧葬和善后事宜等。今年单位做的工作得到了全体老干部和遗孀及上级领导的肯定。</w:t>
      </w:r>
    </w:p>
    <w:p w:rsidR="00BB329F" w:rsidRPr="007553C4" w:rsidRDefault="00BB329F" w:rsidP="00BB329F">
      <w:pPr>
        <w:spacing w:line="560" w:lineRule="exact"/>
        <w:ind w:firstLineChars="200" w:firstLine="640"/>
        <w:contextualSpacing/>
        <w:mirrorIndents/>
        <w:rPr>
          <w:rFonts w:ascii="仿宋_GB2312" w:eastAsia="仿宋_GB2312"/>
          <w:sz w:val="32"/>
          <w:szCs w:val="32"/>
        </w:rPr>
      </w:pPr>
    </w:p>
    <w:p w:rsidR="00BB329F" w:rsidRDefault="00BB329F" w:rsidP="00BB329F">
      <w:pPr>
        <w:spacing w:line="560" w:lineRule="exact"/>
        <w:ind w:firstLineChars="200" w:firstLine="640"/>
        <w:contextualSpacing/>
        <w:mirrorIndents/>
        <w:jc w:val="center"/>
        <w:rPr>
          <w:rFonts w:ascii="黑体" w:eastAsia="黑体" w:hAnsi="黑体"/>
          <w:kern w:val="0"/>
          <w:sz w:val="32"/>
          <w:szCs w:val="32"/>
        </w:rPr>
      </w:pPr>
      <w:r>
        <w:rPr>
          <w:rFonts w:ascii="黑体" w:eastAsia="黑体" w:hAnsi="黑体" w:hint="eastAsia"/>
          <w:kern w:val="0"/>
          <w:sz w:val="32"/>
          <w:szCs w:val="32"/>
        </w:rPr>
        <w:t>第三部分 专业名词解释</w:t>
      </w:r>
    </w:p>
    <w:p w:rsidR="00BB329F" w:rsidRDefault="00BB329F" w:rsidP="00BB329F">
      <w:pPr>
        <w:spacing w:line="560" w:lineRule="exact"/>
        <w:ind w:firstLineChars="200" w:firstLine="640"/>
        <w:contextualSpacing/>
        <w:mirrorIndents/>
        <w:rPr>
          <w:rFonts w:ascii="黑体" w:eastAsia="黑体" w:hAnsi="黑体"/>
          <w:kern w:val="0"/>
          <w:sz w:val="32"/>
          <w:szCs w:val="32"/>
        </w:rPr>
      </w:pPr>
    </w:p>
    <w:p w:rsidR="00BB329F" w:rsidRDefault="00BB329F" w:rsidP="00BB329F">
      <w:pPr>
        <w:autoSpaceDE w:val="0"/>
        <w:autoSpaceDN w:val="0"/>
        <w:adjustRightInd w:val="0"/>
        <w:spacing w:line="560" w:lineRule="exact"/>
        <w:ind w:firstLineChars="250" w:firstLine="800"/>
        <w:contextualSpacing/>
        <w:mirrorIndents/>
        <w:rPr>
          <w:rFonts w:ascii="仿宋_GB2312" w:eastAsia="仿宋_GB2312"/>
          <w:sz w:val="32"/>
          <w:szCs w:val="32"/>
        </w:rPr>
      </w:pPr>
      <w:r>
        <w:rPr>
          <w:rFonts w:ascii="仿宋_GB2312" w:eastAsia="仿宋_GB2312" w:hint="eastAsia"/>
          <w:sz w:val="32"/>
          <w:szCs w:val="32"/>
        </w:rPr>
        <w:t>财政拨款收入：指同级财政当年拨付的资金。</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lastRenderedPageBreak/>
        <w:t>上年结转和结余：指以前年度支出预算因客观条件变化未执行完毕、结转到本年度按有关规定继续使用的资金，既包括财政拨款结转和结余，也包括事业收入、经营收入、其他收入的结转和结余。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结余分配：反映单位当年结余的分配情况。</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B329F" w:rsidRDefault="00BB329F" w:rsidP="00BB329F">
      <w:pPr>
        <w:autoSpaceDE w:val="0"/>
        <w:autoSpaceDN w:val="0"/>
        <w:adjustRightInd w:val="0"/>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lastRenderedPageBreak/>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hint="eastAsia"/>
          <w:sz w:val="32"/>
          <w:szCs w:val="32"/>
        </w:rPr>
        <w:t>201（类）36（款）01（项）：指行政运行（其他共产党事务支出）。201（类）36（款）99（项）：指其他共产党事务支出（其他共产党事务支出）。208（类）05（款）04（项）：未归口管理的行政单位离退休。208（类）05（款）05（项）：机关事业单位基本养老保险缴费支出。</w:t>
      </w:r>
    </w:p>
    <w:p w:rsidR="00BB329F" w:rsidRPr="00FE331D"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其他情况说明：我单位2017年度未有基本建设项目、财政专户管理资金、政府性基金预算、及政府采购。以下7张表是空表，具体包括：《基本建设类项目收入支出决算表》、《财政专户管理资金收入支出决算表》、《政府性基金预算财政拨款收入支出决算表》、《政府性基金预算财政拨款支出决算明细表》、《政府性基金预算财政拨款基本支出决算明细表》、《政府性基金预算财政拨款项目支出决算明细表》、《政府采购情况表》</w:t>
      </w:r>
    </w:p>
    <w:p w:rsidR="00BB329F" w:rsidRDefault="00BB329F" w:rsidP="00BB329F">
      <w:pPr>
        <w:spacing w:line="560" w:lineRule="exact"/>
        <w:contextualSpacing/>
        <w:mirrorIndents/>
        <w:rPr>
          <w:rFonts w:ascii="仿宋_GB2312" w:eastAsia="仿宋_GB2312"/>
          <w:sz w:val="32"/>
          <w:szCs w:val="32"/>
        </w:rPr>
      </w:pPr>
    </w:p>
    <w:p w:rsidR="00BB329F" w:rsidRDefault="00BB329F" w:rsidP="00BB329F">
      <w:pPr>
        <w:spacing w:line="560" w:lineRule="exact"/>
        <w:ind w:firstLineChars="200" w:firstLine="640"/>
        <w:contextualSpacing/>
        <w:mirrorIndents/>
        <w:jc w:val="center"/>
        <w:rPr>
          <w:rFonts w:ascii="黑体" w:eastAsia="黑体" w:hAnsi="黑体"/>
          <w:kern w:val="0"/>
          <w:sz w:val="32"/>
          <w:szCs w:val="32"/>
        </w:rPr>
      </w:pPr>
      <w:r>
        <w:rPr>
          <w:rFonts w:ascii="黑体" w:eastAsia="黑体" w:hAnsi="黑体" w:hint="eastAsia"/>
          <w:kern w:val="0"/>
          <w:sz w:val="32"/>
          <w:szCs w:val="32"/>
        </w:rPr>
        <w:t>第四部分 部门决算报表</w:t>
      </w:r>
    </w:p>
    <w:p w:rsidR="00BB329F" w:rsidRDefault="00BB329F" w:rsidP="00BB329F">
      <w:pPr>
        <w:spacing w:line="560" w:lineRule="exact"/>
        <w:ind w:firstLineChars="200" w:firstLine="640"/>
        <w:contextualSpacing/>
        <w:mirrorIndents/>
        <w:rPr>
          <w:rFonts w:ascii="黑体" w:eastAsia="黑体" w:hAnsi="黑体"/>
          <w:kern w:val="0"/>
          <w:sz w:val="32"/>
          <w:szCs w:val="32"/>
        </w:rPr>
      </w:pP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一、报表封面</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lastRenderedPageBreak/>
        <w:t>二、部门收支总体情况（11张）：</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《收入支出决算总表》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《收入决算表》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《支出决算表》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《收入支出决算表》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《项目收入支出决算表》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《行政事业类项目收入支出决算表》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《基本建设类项目收入支出决算表》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《支出决算明细表》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《基本支出决算明细表》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《项目支出决算明细表》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《财政专户管理资金收入支出决算表》</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三、财政拨款收支情况（9张）：</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《财政拨款收入支出决算总表》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《一般公共预算财政拨款收入支出决算表》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《一般公共预算财政拨款支出决算明细表》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《一般公共预算财政拨款基本支出决算明细表》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《一般公共预算财政拨款项目支出决算明细表》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《政府性基金预算财政拨款收入支出决算表》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《政府性基金预算财政拨款支出决算明细表》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《政府性基金预算财政拨款基本支出决算明细表》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《政府性基金预算财政拨款项目支出决算明细表》</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四、单位资产负责情况（1张）：《资产负债简表》</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五、部门决算附表（5张）：</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lastRenderedPageBreak/>
        <w:t>《资产情况表》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《国有资产收益征缴情况表》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《基本数字表》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《机构人员情况表》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《非税收入征缴情况表》</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六、填报说明附表（2张）</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《部门决算相关信息统计表》</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《政府采购情况表》</w:t>
      </w:r>
    </w:p>
    <w:p w:rsidR="00BB329F" w:rsidRPr="00CA4F6D" w:rsidRDefault="00BB329F" w:rsidP="00BB329F">
      <w:pPr>
        <w:spacing w:line="560" w:lineRule="exact"/>
        <w:ind w:firstLineChars="200" w:firstLine="640"/>
        <w:contextualSpacing/>
        <w:mirrorIndents/>
        <w:rPr>
          <w:rFonts w:ascii="黑体" w:eastAsia="黑体" w:hAnsi="黑体"/>
          <w:sz w:val="32"/>
          <w:szCs w:val="32"/>
        </w:rPr>
      </w:pPr>
      <w:r w:rsidRPr="00CA4F6D">
        <w:rPr>
          <w:rFonts w:ascii="黑体" w:eastAsia="黑体" w:hAnsi="黑体" w:hint="eastAsia"/>
          <w:sz w:val="32"/>
          <w:szCs w:val="32"/>
        </w:rPr>
        <w:t>七、“三公”经费支出情况(1张)：</w:t>
      </w:r>
    </w:p>
    <w:p w:rsidR="00BB329F" w:rsidRDefault="00BB329F" w:rsidP="00BB329F">
      <w:pPr>
        <w:spacing w:line="560" w:lineRule="exact"/>
        <w:ind w:firstLineChars="200" w:firstLine="640"/>
        <w:contextualSpacing/>
        <w:mirrorIndents/>
        <w:rPr>
          <w:rFonts w:ascii="仿宋_GB2312" w:eastAsia="仿宋_GB2312"/>
          <w:sz w:val="32"/>
          <w:szCs w:val="32"/>
        </w:rPr>
      </w:pPr>
      <w:r>
        <w:rPr>
          <w:rFonts w:ascii="仿宋_GB2312" w:eastAsia="仿宋_GB2312" w:hint="eastAsia"/>
          <w:sz w:val="32"/>
          <w:szCs w:val="32"/>
        </w:rPr>
        <w:t>《2017年度一般公共预算“三公”经费支出情况表》</w:t>
      </w:r>
    </w:p>
    <w:p w:rsidR="00BB329F" w:rsidRDefault="00BB329F" w:rsidP="00BB329F">
      <w:pPr>
        <w:spacing w:line="560" w:lineRule="exact"/>
        <w:ind w:firstLineChars="200" w:firstLine="640"/>
        <w:contextualSpacing/>
        <w:mirrorIndents/>
        <w:rPr>
          <w:rFonts w:ascii="仿宋_GB2312" w:eastAsia="仿宋_GB2312"/>
          <w:sz w:val="32"/>
          <w:szCs w:val="32"/>
        </w:rPr>
      </w:pPr>
    </w:p>
    <w:p w:rsidR="00BB329F" w:rsidRPr="007C5E5A" w:rsidRDefault="00BB329F" w:rsidP="00BB329F">
      <w:pPr>
        <w:spacing w:line="560" w:lineRule="exact"/>
        <w:ind w:firstLineChars="200" w:firstLine="640"/>
        <w:contextualSpacing/>
        <w:mirrorIndents/>
        <w:rPr>
          <w:rFonts w:ascii="仿宋_GB2312" w:eastAsia="仿宋_GB2312"/>
          <w:sz w:val="32"/>
          <w:szCs w:val="32"/>
        </w:rPr>
      </w:pPr>
    </w:p>
    <w:p w:rsidR="00BB329F" w:rsidRDefault="00BB329F" w:rsidP="00BB329F">
      <w:pPr>
        <w:spacing w:line="560" w:lineRule="exact"/>
        <w:contextualSpacing/>
        <w:mirrorIndents/>
        <w:rPr>
          <w:rFonts w:ascii="黑体" w:eastAsia="黑体" w:hAnsi="黑体"/>
          <w:sz w:val="32"/>
          <w:szCs w:val="32"/>
        </w:rPr>
      </w:pPr>
    </w:p>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rsidP="00BB329F">
      <w:pPr>
        <w:spacing w:line="580" w:lineRule="exact"/>
        <w:jc w:val="center"/>
        <w:rPr>
          <w:rFonts w:ascii="方正小标宋_GBK" w:eastAsia="方正小标宋_GBK" w:hAnsi="宋体"/>
          <w:sz w:val="44"/>
          <w:szCs w:val="44"/>
        </w:rPr>
      </w:pPr>
    </w:p>
    <w:p w:rsidR="00BB329F" w:rsidRDefault="00BB329F" w:rsidP="00BB329F">
      <w:pPr>
        <w:spacing w:line="580" w:lineRule="exact"/>
        <w:jc w:val="center"/>
        <w:rPr>
          <w:rFonts w:ascii="方正小标宋_GBK" w:eastAsia="方正小标宋_GBK" w:hAnsi="宋体"/>
          <w:sz w:val="44"/>
          <w:szCs w:val="44"/>
        </w:rPr>
      </w:pPr>
      <w:r>
        <w:rPr>
          <w:rFonts w:ascii="方正小标宋_GBK" w:eastAsia="方正小标宋_GBK" w:hAnsi="宋体" w:hint="eastAsia"/>
          <w:sz w:val="44"/>
          <w:szCs w:val="44"/>
        </w:rPr>
        <w:t>2017</w:t>
      </w:r>
      <w:r w:rsidR="007A4E52">
        <w:rPr>
          <w:rFonts w:ascii="方正小标宋_GBK" w:eastAsia="方正小标宋_GBK" w:hAnsi="宋体" w:hint="eastAsia"/>
          <w:sz w:val="44"/>
          <w:szCs w:val="44"/>
        </w:rPr>
        <w:t>年度自治区老干部活动</w:t>
      </w:r>
      <w:r>
        <w:rPr>
          <w:rFonts w:ascii="方正小标宋_GBK" w:eastAsia="方正小标宋_GBK" w:hAnsi="宋体" w:hint="eastAsia"/>
          <w:sz w:val="44"/>
          <w:szCs w:val="44"/>
        </w:rPr>
        <w:t>中心</w:t>
      </w:r>
    </w:p>
    <w:p w:rsidR="00BB329F" w:rsidRDefault="00BB329F" w:rsidP="00BB329F">
      <w:pPr>
        <w:spacing w:line="580" w:lineRule="exact"/>
        <w:jc w:val="center"/>
        <w:rPr>
          <w:rFonts w:ascii="方正小标宋_GBK" w:eastAsia="方正小标宋_GBK" w:hAnsi="宋体"/>
          <w:sz w:val="44"/>
          <w:szCs w:val="44"/>
        </w:rPr>
      </w:pPr>
      <w:r>
        <w:rPr>
          <w:rFonts w:ascii="方正小标宋_GBK" w:eastAsia="方正小标宋_GBK" w:hAnsi="宋体" w:hint="eastAsia"/>
          <w:sz w:val="44"/>
          <w:szCs w:val="44"/>
        </w:rPr>
        <w:t>部门决算公开说明</w:t>
      </w:r>
    </w:p>
    <w:p w:rsidR="00BB329F" w:rsidRDefault="00BB329F" w:rsidP="00BB329F">
      <w:pPr>
        <w:spacing w:line="580" w:lineRule="exact"/>
        <w:ind w:firstLineChars="200" w:firstLine="640"/>
        <w:rPr>
          <w:rFonts w:ascii="仿宋_GB2312" w:eastAsia="仿宋_GB2312" w:hAnsi="宋体"/>
          <w:sz w:val="32"/>
          <w:szCs w:val="32"/>
        </w:rPr>
      </w:pPr>
    </w:p>
    <w:p w:rsidR="00BB329F" w:rsidRDefault="00BB329F" w:rsidP="00BB329F">
      <w:pPr>
        <w:spacing w:line="580" w:lineRule="exact"/>
        <w:jc w:val="center"/>
        <w:rPr>
          <w:rFonts w:ascii="华文中宋" w:eastAsia="华文中宋" w:hAnsi="华文中宋"/>
          <w:b/>
          <w:kern w:val="0"/>
          <w:sz w:val="32"/>
          <w:szCs w:val="32"/>
        </w:rPr>
      </w:pPr>
      <w:r>
        <w:rPr>
          <w:rFonts w:ascii="华文中宋" w:eastAsia="华文中宋" w:hAnsi="华文中宋" w:hint="eastAsia"/>
          <w:b/>
          <w:kern w:val="0"/>
          <w:sz w:val="32"/>
          <w:szCs w:val="32"/>
        </w:rPr>
        <w:t>目  录</w:t>
      </w:r>
    </w:p>
    <w:p w:rsidR="00BB329F" w:rsidRDefault="00BB329F" w:rsidP="00BB329F">
      <w:pPr>
        <w:spacing w:line="580" w:lineRule="exact"/>
        <w:ind w:firstLineChars="200" w:firstLine="643"/>
        <w:rPr>
          <w:rFonts w:ascii="仿宋_GB2312" w:eastAsia="仿宋_GB2312" w:hAnsi="宋体"/>
          <w:b/>
          <w:kern w:val="0"/>
          <w:sz w:val="32"/>
          <w:szCs w:val="32"/>
        </w:rPr>
      </w:pP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 xml:space="preserve">第一部分 </w:t>
      </w:r>
      <w:r>
        <w:rPr>
          <w:rFonts w:ascii="黑体" w:eastAsia="黑体" w:hAnsi="黑体" w:hint="eastAsia"/>
          <w:sz w:val="32"/>
          <w:szCs w:val="32"/>
        </w:rPr>
        <w:t>自治区老干部活动中心</w:t>
      </w:r>
      <w:r>
        <w:rPr>
          <w:rFonts w:ascii="黑体" w:eastAsia="黑体" w:hAnsi="黑体" w:hint="eastAsia"/>
          <w:kern w:val="0"/>
          <w:sz w:val="32"/>
          <w:szCs w:val="32"/>
        </w:rPr>
        <w:t>概况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一、主要职能、机构设置及人员情况</w:t>
      </w:r>
    </w:p>
    <w:p w:rsidR="00BB329F" w:rsidRDefault="00BB329F" w:rsidP="00BB329F">
      <w:pPr>
        <w:spacing w:line="58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部门决算单位构成</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（一）国有资产占用情况说明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BB329F" w:rsidRDefault="00BB329F" w:rsidP="00BB329F">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部门决算报表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二、部门收支总体情况（11张）：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三、财政拨款收支情况（9张）：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《政府性基金预算财政拨款收入支出决算表》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四、单位资产负责情况（1张）：《资产负债简表》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五、部门决算附表（5张）：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六、填报说明附表（2张）</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BB329F" w:rsidRDefault="00BB329F" w:rsidP="00BB329F">
      <w:pPr>
        <w:spacing w:line="580" w:lineRule="exact"/>
        <w:ind w:firstLineChars="200" w:firstLine="640"/>
        <w:rPr>
          <w:rFonts w:ascii="仿宋_GB2312" w:eastAsia="仿宋_GB2312"/>
          <w:sz w:val="32"/>
          <w:szCs w:val="32"/>
        </w:rPr>
      </w:pPr>
      <w:r>
        <w:rPr>
          <w:rFonts w:ascii="仿宋_GB2312" w:eastAsia="仿宋_GB2312" w:hint="eastAsia"/>
          <w:sz w:val="32"/>
          <w:szCs w:val="32"/>
        </w:rPr>
        <w:t>七、“三公”经费支出情况(1张)：</w:t>
      </w:r>
    </w:p>
    <w:p w:rsidR="00BB329F" w:rsidRPr="00CF1CF5" w:rsidRDefault="00BB329F" w:rsidP="00BB329F">
      <w:pPr>
        <w:spacing w:line="580" w:lineRule="exact"/>
        <w:ind w:firstLineChars="200" w:firstLine="640"/>
        <w:rPr>
          <w:rFonts w:ascii="仿宋_GB2312" w:eastAsia="仿宋_GB2312"/>
          <w:sz w:val="32"/>
          <w:szCs w:val="32"/>
        </w:rPr>
      </w:pPr>
      <w:r w:rsidRPr="00A3008F">
        <w:rPr>
          <w:rFonts w:ascii="仿宋_GB2312" w:eastAsia="仿宋_GB2312" w:hint="eastAsia"/>
          <w:sz w:val="32"/>
          <w:szCs w:val="32"/>
        </w:rPr>
        <w:t>《2017年度一般公共预算“三公”经费支出情况表》</w:t>
      </w: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第一部分 部门单位概况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Ansi="宋体" w:hint="eastAsia"/>
          <w:sz w:val="32"/>
        </w:rPr>
        <w:t>自治区老干部活动中心认真执行党和国家对老干部的政策，贯彻落实“老有所学、老有所教、老有所乐”的工作方针，负责承办各类老干部工作座谈会、研讨会、举办各种文化娱乐活动，与区内外老干部活动中心联系。自治区老干部活动中心根据新机编字[2007]25号文成立，机构规格相当县（处）级。核定事业编制30名，领导职数3名，实有在</w:t>
      </w:r>
      <w:r>
        <w:rPr>
          <w:rFonts w:ascii="仿宋_GB2312" w:eastAsia="仿宋_GB2312" w:hAnsi="宋体" w:hint="eastAsia"/>
          <w:sz w:val="32"/>
        </w:rPr>
        <w:lastRenderedPageBreak/>
        <w:t>职人员13名（干部10名，工人3名），退休人员3名。</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从决算单位构成看，</w:t>
      </w:r>
      <w:r>
        <w:rPr>
          <w:rFonts w:ascii="仿宋_GB2312" w:eastAsia="仿宋_GB2312" w:hAnsi="宋体" w:hint="eastAsia"/>
          <w:sz w:val="32"/>
        </w:rPr>
        <w:t>自治区老干部活动中心</w:t>
      </w:r>
      <w:r>
        <w:rPr>
          <w:rFonts w:ascii="仿宋_GB2312" w:eastAsia="仿宋_GB2312" w:hint="eastAsia"/>
          <w:sz w:val="32"/>
          <w:szCs w:val="32"/>
        </w:rPr>
        <w:t>部门决算包括：</w:t>
      </w:r>
      <w:r>
        <w:rPr>
          <w:rFonts w:ascii="仿宋_GB2312" w:eastAsia="仿宋_GB2312" w:hAnsi="宋体" w:hint="eastAsia"/>
          <w:sz w:val="32"/>
        </w:rPr>
        <w:t>自治区老干部活动中心</w:t>
      </w:r>
      <w:r>
        <w:rPr>
          <w:rFonts w:ascii="仿宋_GB2312" w:eastAsia="仿宋_GB2312" w:hint="eastAsia"/>
          <w:sz w:val="32"/>
          <w:szCs w:val="32"/>
        </w:rPr>
        <w:t>部门本级决算。</w:t>
      </w:r>
    </w:p>
    <w:p w:rsidR="00BB329F" w:rsidRPr="002347B2" w:rsidRDefault="00BB329F" w:rsidP="00BB329F">
      <w:pPr>
        <w:spacing w:line="500" w:lineRule="exact"/>
        <w:ind w:firstLineChars="200" w:firstLine="616"/>
        <w:rPr>
          <w:rFonts w:ascii="仿宋_GB2312" w:eastAsia="仿宋_GB2312"/>
          <w:spacing w:val="-6"/>
          <w:sz w:val="32"/>
          <w:szCs w:val="32"/>
        </w:rPr>
      </w:pPr>
      <w:r w:rsidRPr="002347B2">
        <w:rPr>
          <w:rFonts w:ascii="仿宋_GB2312" w:eastAsia="仿宋_GB2312" w:hint="eastAsia"/>
          <w:spacing w:val="-6"/>
          <w:sz w:val="32"/>
          <w:szCs w:val="32"/>
        </w:rPr>
        <w:t>纳入自治区老干部活动中心2017年部门决算编制范围的单位名单见下表：</w:t>
      </w:r>
    </w:p>
    <w:p w:rsidR="00BB329F" w:rsidRPr="001C38F3" w:rsidRDefault="00BB329F" w:rsidP="00BB329F">
      <w:pPr>
        <w:spacing w:line="500" w:lineRule="exact"/>
        <w:ind w:firstLineChars="200" w:firstLine="616"/>
        <w:rPr>
          <w:rFonts w:ascii="仿宋_GB2312" w:eastAsia="仿宋_GB2312"/>
          <w:color w:val="FF0000"/>
          <w:spacing w:val="-6"/>
          <w:sz w:val="32"/>
          <w:szCs w:val="32"/>
        </w:rPr>
      </w:pP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37"/>
        <w:gridCol w:w="3450"/>
        <w:gridCol w:w="2629"/>
      </w:tblGrid>
      <w:tr w:rsidR="00BB329F" w:rsidRPr="001C38F3" w:rsidTr="00380737">
        <w:trPr>
          <w:trHeight w:hRule="exact" w:val="510"/>
        </w:trPr>
        <w:tc>
          <w:tcPr>
            <w:tcW w:w="3037" w:type="dxa"/>
            <w:vAlign w:val="center"/>
          </w:tcPr>
          <w:p w:rsidR="00BB329F" w:rsidRPr="002347B2" w:rsidRDefault="00BB329F" w:rsidP="00380737">
            <w:pPr>
              <w:spacing w:line="500" w:lineRule="exact"/>
              <w:ind w:firstLineChars="200" w:firstLine="640"/>
              <w:rPr>
                <w:rFonts w:ascii="仿宋_GB2312" w:eastAsia="仿宋_GB2312"/>
                <w:sz w:val="32"/>
                <w:szCs w:val="32"/>
              </w:rPr>
            </w:pPr>
            <w:r w:rsidRPr="002347B2">
              <w:rPr>
                <w:rFonts w:ascii="仿宋_GB2312" w:eastAsia="仿宋_GB2312" w:hint="eastAsia"/>
                <w:sz w:val="32"/>
                <w:szCs w:val="32"/>
              </w:rPr>
              <w:t>序号</w:t>
            </w:r>
          </w:p>
        </w:tc>
        <w:tc>
          <w:tcPr>
            <w:tcW w:w="3450" w:type="dxa"/>
            <w:vAlign w:val="center"/>
          </w:tcPr>
          <w:p w:rsidR="00BB329F" w:rsidRPr="002347B2" w:rsidRDefault="00BB329F" w:rsidP="00380737">
            <w:pPr>
              <w:spacing w:line="500" w:lineRule="exact"/>
              <w:ind w:firstLineChars="200" w:firstLine="640"/>
              <w:rPr>
                <w:rFonts w:ascii="仿宋_GB2312" w:eastAsia="仿宋_GB2312"/>
                <w:sz w:val="32"/>
                <w:szCs w:val="32"/>
              </w:rPr>
            </w:pPr>
            <w:r w:rsidRPr="002347B2">
              <w:rPr>
                <w:rFonts w:ascii="仿宋_GB2312" w:eastAsia="仿宋_GB2312" w:hint="eastAsia"/>
                <w:sz w:val="32"/>
                <w:szCs w:val="32"/>
              </w:rPr>
              <w:t>单位名称</w:t>
            </w:r>
          </w:p>
        </w:tc>
        <w:tc>
          <w:tcPr>
            <w:tcW w:w="2629" w:type="dxa"/>
            <w:vAlign w:val="center"/>
          </w:tcPr>
          <w:p w:rsidR="00BB329F" w:rsidRPr="002347B2" w:rsidRDefault="00BB329F" w:rsidP="00380737">
            <w:pPr>
              <w:spacing w:line="500" w:lineRule="exact"/>
              <w:ind w:firstLineChars="200" w:firstLine="640"/>
              <w:rPr>
                <w:rFonts w:ascii="仿宋_GB2312" w:eastAsia="仿宋_GB2312"/>
                <w:sz w:val="32"/>
                <w:szCs w:val="32"/>
              </w:rPr>
            </w:pPr>
            <w:r w:rsidRPr="002347B2">
              <w:rPr>
                <w:rFonts w:ascii="仿宋_GB2312" w:eastAsia="仿宋_GB2312" w:hint="eastAsia"/>
                <w:sz w:val="32"/>
                <w:szCs w:val="32"/>
              </w:rPr>
              <w:t>备注</w:t>
            </w:r>
          </w:p>
        </w:tc>
      </w:tr>
      <w:tr w:rsidR="00BB329F" w:rsidRPr="001C38F3" w:rsidTr="00380737">
        <w:trPr>
          <w:trHeight w:hRule="exact" w:val="510"/>
        </w:trPr>
        <w:tc>
          <w:tcPr>
            <w:tcW w:w="3037" w:type="dxa"/>
            <w:vAlign w:val="center"/>
          </w:tcPr>
          <w:p w:rsidR="00BB329F" w:rsidRPr="002347B2" w:rsidRDefault="00BB329F" w:rsidP="00380737">
            <w:pPr>
              <w:spacing w:line="500" w:lineRule="exact"/>
              <w:ind w:firstLineChars="200" w:firstLine="640"/>
              <w:rPr>
                <w:rFonts w:ascii="仿宋_GB2312" w:eastAsia="仿宋_GB2312"/>
                <w:sz w:val="32"/>
                <w:szCs w:val="32"/>
              </w:rPr>
            </w:pPr>
            <w:r w:rsidRPr="002347B2">
              <w:rPr>
                <w:rFonts w:ascii="仿宋_GB2312" w:eastAsia="仿宋_GB2312" w:hint="eastAsia"/>
                <w:sz w:val="32"/>
                <w:szCs w:val="32"/>
              </w:rPr>
              <w:t>1</w:t>
            </w:r>
          </w:p>
        </w:tc>
        <w:tc>
          <w:tcPr>
            <w:tcW w:w="3450" w:type="dxa"/>
            <w:vAlign w:val="center"/>
          </w:tcPr>
          <w:p w:rsidR="00BB329F" w:rsidRPr="002347B2" w:rsidRDefault="00BB329F" w:rsidP="00380737">
            <w:pPr>
              <w:spacing w:line="500" w:lineRule="exact"/>
              <w:rPr>
                <w:rFonts w:ascii="仿宋_GB2312" w:eastAsia="仿宋_GB2312"/>
                <w:sz w:val="32"/>
                <w:szCs w:val="32"/>
              </w:rPr>
            </w:pPr>
            <w:r>
              <w:rPr>
                <w:rFonts w:ascii="仿宋_GB2312" w:eastAsia="仿宋_GB2312" w:hint="eastAsia"/>
                <w:sz w:val="32"/>
                <w:szCs w:val="32"/>
              </w:rPr>
              <w:t>自治区老干部活动中心</w:t>
            </w:r>
          </w:p>
        </w:tc>
        <w:tc>
          <w:tcPr>
            <w:tcW w:w="2629" w:type="dxa"/>
            <w:vAlign w:val="center"/>
          </w:tcPr>
          <w:p w:rsidR="00BB329F" w:rsidRPr="002347B2" w:rsidRDefault="00BB329F" w:rsidP="00380737">
            <w:pPr>
              <w:spacing w:line="500" w:lineRule="exact"/>
              <w:ind w:firstLineChars="200" w:firstLine="640"/>
              <w:rPr>
                <w:rFonts w:ascii="仿宋_GB2312" w:eastAsia="仿宋_GB2312"/>
                <w:sz w:val="32"/>
                <w:szCs w:val="32"/>
              </w:rPr>
            </w:pPr>
          </w:p>
        </w:tc>
      </w:tr>
      <w:tr w:rsidR="00BB329F" w:rsidRPr="001C38F3" w:rsidTr="00380737">
        <w:trPr>
          <w:trHeight w:hRule="exact" w:val="510"/>
        </w:trPr>
        <w:tc>
          <w:tcPr>
            <w:tcW w:w="3037" w:type="dxa"/>
            <w:vAlign w:val="center"/>
          </w:tcPr>
          <w:p w:rsidR="00BB329F" w:rsidRPr="002347B2" w:rsidRDefault="00BB329F" w:rsidP="00380737">
            <w:pPr>
              <w:spacing w:line="500" w:lineRule="exact"/>
              <w:ind w:firstLineChars="200" w:firstLine="640"/>
              <w:rPr>
                <w:rFonts w:ascii="仿宋_GB2312" w:eastAsia="仿宋_GB2312"/>
                <w:sz w:val="32"/>
                <w:szCs w:val="32"/>
              </w:rPr>
            </w:pPr>
            <w:r w:rsidRPr="002347B2">
              <w:rPr>
                <w:rFonts w:ascii="仿宋_GB2312" w:eastAsia="仿宋_GB2312" w:hint="eastAsia"/>
                <w:sz w:val="32"/>
                <w:szCs w:val="32"/>
              </w:rPr>
              <w:t>2</w:t>
            </w:r>
          </w:p>
        </w:tc>
        <w:tc>
          <w:tcPr>
            <w:tcW w:w="3450" w:type="dxa"/>
            <w:vAlign w:val="center"/>
          </w:tcPr>
          <w:p w:rsidR="00BB329F" w:rsidRPr="002347B2" w:rsidRDefault="00BB329F" w:rsidP="00380737">
            <w:pPr>
              <w:spacing w:line="500" w:lineRule="exact"/>
              <w:ind w:firstLineChars="200" w:firstLine="640"/>
              <w:rPr>
                <w:rFonts w:ascii="仿宋_GB2312" w:eastAsia="仿宋_GB2312"/>
                <w:sz w:val="32"/>
                <w:szCs w:val="32"/>
              </w:rPr>
            </w:pPr>
            <w:r w:rsidRPr="002347B2">
              <w:rPr>
                <w:rFonts w:ascii="仿宋_GB2312" w:eastAsia="仿宋_GB2312" w:hint="eastAsia"/>
                <w:sz w:val="32"/>
                <w:szCs w:val="32"/>
              </w:rPr>
              <w:t>××单位</w:t>
            </w:r>
          </w:p>
        </w:tc>
        <w:tc>
          <w:tcPr>
            <w:tcW w:w="2629" w:type="dxa"/>
            <w:vAlign w:val="center"/>
          </w:tcPr>
          <w:p w:rsidR="00BB329F" w:rsidRPr="002347B2" w:rsidRDefault="00BB329F" w:rsidP="00380737">
            <w:pPr>
              <w:spacing w:line="500" w:lineRule="exact"/>
              <w:ind w:firstLineChars="200" w:firstLine="640"/>
              <w:rPr>
                <w:rFonts w:ascii="仿宋_GB2312" w:eastAsia="仿宋_GB2312"/>
                <w:sz w:val="32"/>
                <w:szCs w:val="32"/>
              </w:rPr>
            </w:pPr>
          </w:p>
        </w:tc>
      </w:tr>
      <w:tr w:rsidR="00BB329F" w:rsidRPr="001C38F3" w:rsidTr="00380737">
        <w:trPr>
          <w:trHeight w:hRule="exact" w:val="510"/>
        </w:trPr>
        <w:tc>
          <w:tcPr>
            <w:tcW w:w="3037" w:type="dxa"/>
            <w:vAlign w:val="center"/>
          </w:tcPr>
          <w:p w:rsidR="00BB329F" w:rsidRPr="001C38F3" w:rsidRDefault="00BB329F" w:rsidP="00380737">
            <w:pPr>
              <w:spacing w:line="500" w:lineRule="exact"/>
              <w:ind w:firstLineChars="200" w:firstLine="640"/>
              <w:rPr>
                <w:rFonts w:ascii="仿宋_GB2312" w:eastAsia="仿宋_GB2312"/>
                <w:color w:val="FF0000"/>
                <w:sz w:val="32"/>
                <w:szCs w:val="32"/>
              </w:rPr>
            </w:pPr>
            <w:r w:rsidRPr="001C38F3">
              <w:rPr>
                <w:rFonts w:ascii="仿宋_GB2312" w:eastAsia="仿宋_GB2312" w:hint="eastAsia"/>
                <w:color w:val="FF0000"/>
                <w:sz w:val="32"/>
                <w:szCs w:val="32"/>
              </w:rPr>
              <w:t>…</w:t>
            </w:r>
          </w:p>
        </w:tc>
        <w:tc>
          <w:tcPr>
            <w:tcW w:w="3450" w:type="dxa"/>
            <w:vAlign w:val="center"/>
          </w:tcPr>
          <w:p w:rsidR="00BB329F" w:rsidRPr="001C38F3" w:rsidRDefault="00BB329F" w:rsidP="00380737">
            <w:pPr>
              <w:spacing w:line="500" w:lineRule="exact"/>
              <w:ind w:firstLineChars="200" w:firstLine="640"/>
              <w:rPr>
                <w:rFonts w:ascii="仿宋_GB2312" w:eastAsia="仿宋_GB2312"/>
                <w:color w:val="FF0000"/>
                <w:sz w:val="32"/>
                <w:szCs w:val="32"/>
              </w:rPr>
            </w:pPr>
          </w:p>
        </w:tc>
        <w:tc>
          <w:tcPr>
            <w:tcW w:w="2629" w:type="dxa"/>
            <w:vAlign w:val="center"/>
          </w:tcPr>
          <w:p w:rsidR="00BB329F" w:rsidRPr="001C38F3" w:rsidRDefault="00BB329F" w:rsidP="00380737">
            <w:pPr>
              <w:spacing w:line="500" w:lineRule="exact"/>
              <w:ind w:firstLineChars="200" w:firstLine="640"/>
              <w:rPr>
                <w:rFonts w:ascii="仿宋_GB2312" w:eastAsia="仿宋_GB2312"/>
                <w:color w:val="FF0000"/>
                <w:sz w:val="32"/>
                <w:szCs w:val="32"/>
              </w:rPr>
            </w:pPr>
          </w:p>
        </w:tc>
      </w:tr>
      <w:tr w:rsidR="00BB329F" w:rsidRPr="001C38F3" w:rsidTr="00380737">
        <w:trPr>
          <w:trHeight w:hRule="exact" w:val="510"/>
        </w:trPr>
        <w:tc>
          <w:tcPr>
            <w:tcW w:w="3037" w:type="dxa"/>
            <w:vAlign w:val="center"/>
          </w:tcPr>
          <w:p w:rsidR="00BB329F" w:rsidRPr="001C38F3" w:rsidRDefault="00BB329F" w:rsidP="00380737">
            <w:pPr>
              <w:spacing w:line="500" w:lineRule="exact"/>
              <w:ind w:firstLineChars="200" w:firstLine="640"/>
              <w:rPr>
                <w:rFonts w:ascii="仿宋_GB2312" w:eastAsia="仿宋_GB2312"/>
                <w:color w:val="FF0000"/>
                <w:sz w:val="32"/>
                <w:szCs w:val="32"/>
              </w:rPr>
            </w:pPr>
          </w:p>
        </w:tc>
        <w:tc>
          <w:tcPr>
            <w:tcW w:w="3450" w:type="dxa"/>
            <w:vAlign w:val="center"/>
          </w:tcPr>
          <w:p w:rsidR="00BB329F" w:rsidRPr="001C38F3" w:rsidRDefault="00BB329F" w:rsidP="00380737">
            <w:pPr>
              <w:spacing w:line="500" w:lineRule="exact"/>
              <w:ind w:firstLineChars="200" w:firstLine="640"/>
              <w:rPr>
                <w:rFonts w:ascii="仿宋_GB2312" w:eastAsia="仿宋_GB2312"/>
                <w:color w:val="FF0000"/>
                <w:sz w:val="32"/>
                <w:szCs w:val="32"/>
              </w:rPr>
            </w:pPr>
          </w:p>
        </w:tc>
        <w:tc>
          <w:tcPr>
            <w:tcW w:w="2629" w:type="dxa"/>
            <w:vAlign w:val="center"/>
          </w:tcPr>
          <w:p w:rsidR="00BB329F" w:rsidRPr="001C38F3" w:rsidRDefault="00BB329F" w:rsidP="00380737">
            <w:pPr>
              <w:spacing w:line="500" w:lineRule="exact"/>
              <w:ind w:firstLineChars="200" w:firstLine="640"/>
              <w:rPr>
                <w:rFonts w:ascii="仿宋_GB2312" w:eastAsia="仿宋_GB2312"/>
                <w:color w:val="FF0000"/>
                <w:sz w:val="32"/>
                <w:szCs w:val="32"/>
              </w:rPr>
            </w:pPr>
          </w:p>
        </w:tc>
      </w:tr>
    </w:tbl>
    <w:p w:rsidR="00BB329F" w:rsidRDefault="00BB329F" w:rsidP="00BB329F">
      <w:pPr>
        <w:spacing w:line="500" w:lineRule="exact"/>
        <w:ind w:firstLineChars="200" w:firstLine="643"/>
        <w:rPr>
          <w:rFonts w:ascii="仿宋_GB2312" w:eastAsia="仿宋_GB2312"/>
          <w:b/>
          <w:sz w:val="32"/>
          <w:szCs w:val="32"/>
        </w:rPr>
      </w:pP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第二部分 部门决算情况说明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B329F" w:rsidRDefault="00BB329F" w:rsidP="00BB329F">
      <w:pPr>
        <w:spacing w:line="500" w:lineRule="exact"/>
        <w:ind w:firstLineChars="200" w:firstLine="640"/>
        <w:rPr>
          <w:rFonts w:ascii="仿宋_GB2312" w:eastAsia="仿宋_GB2312"/>
          <w:color w:val="000000"/>
          <w:sz w:val="32"/>
          <w:szCs w:val="32"/>
        </w:rPr>
      </w:pPr>
      <w:r>
        <w:rPr>
          <w:rFonts w:ascii="仿宋_GB2312" w:eastAsia="仿宋_GB2312" w:hint="eastAsia"/>
          <w:sz w:val="32"/>
          <w:szCs w:val="32"/>
        </w:rPr>
        <w:t>2017年度收入926.45万元,与上年相比，减少1235.75万元，降低57.15%，支出962.44万元,与上年相比增加5.74万元，增长0.6%，结余500万元，与上年相比，减少705.5万元，降低58.52%。增减变化主要原因是：活动中心大楼</w:t>
      </w:r>
      <w:r>
        <w:rPr>
          <w:rFonts w:ascii="仿宋_GB2312" w:eastAsia="仿宋_GB2312" w:hint="eastAsia"/>
          <w:color w:val="000000"/>
          <w:sz w:val="32"/>
          <w:szCs w:val="32"/>
        </w:rPr>
        <w:t>本年正式营业运行，运行经费支出同比上年增加，2017年底财政收回以前年度存量资金669.52万元，年底结余数减少。</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2017年，自治区老干部活动中心预算收入803.61万元，其他收入2.76元，收入合计806.37万元；</w:t>
      </w:r>
    </w:p>
    <w:p w:rsidR="00BB329F" w:rsidRDefault="00BB329F" w:rsidP="00BB329F">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（1）预、决算差异情况。</w:t>
      </w:r>
    </w:p>
    <w:p w:rsidR="00BB329F" w:rsidRDefault="00BB329F" w:rsidP="00BB329F">
      <w:pPr>
        <w:ind w:firstLineChars="200" w:firstLine="640"/>
        <w:rPr>
          <w:rFonts w:ascii="仿宋_GB2312" w:eastAsia="仿宋_GB2312" w:hAnsi="仿宋_GB2312" w:cs="仿宋_GB2312"/>
          <w:sz w:val="32"/>
          <w:szCs w:val="32"/>
        </w:rPr>
      </w:pPr>
      <w:r>
        <w:rPr>
          <w:rFonts w:ascii="仿宋_GB2312" w:eastAsia="仿宋_GB2312" w:hAnsi="仿宋" w:hint="eastAsia"/>
          <w:sz w:val="32"/>
          <w:szCs w:val="32"/>
        </w:rPr>
        <w:t>2017年收入预决算差异：财政拨款收入预算数与决算数</w:t>
      </w:r>
      <w:r>
        <w:rPr>
          <w:rFonts w:ascii="仿宋_GB2312" w:eastAsia="仿宋_GB2312" w:hAnsi="仿宋" w:hint="eastAsia"/>
          <w:sz w:val="32"/>
          <w:szCs w:val="32"/>
        </w:rPr>
        <w:lastRenderedPageBreak/>
        <w:t>一致，为803.61万元，其他收入预算数为2.76万元，决算数为122.84万元，比预算金额超出120.08万元，主要是</w:t>
      </w:r>
      <w:r>
        <w:rPr>
          <w:rFonts w:ascii="仿宋_GB2312" w:eastAsia="仿宋_GB2312" w:hAnsi="仿宋_GB2312" w:cs="仿宋_GB2312" w:hint="eastAsia"/>
          <w:sz w:val="32"/>
          <w:szCs w:val="32"/>
        </w:rPr>
        <w:t>自治区老干局拨党员活动经费10万元,民政厅拨爱心补助经费50万元，住宿费及停车费收入39.3万元，调入人员工资18万元，场地出租费5.05万元。</w:t>
      </w:r>
    </w:p>
    <w:p w:rsidR="00BB329F" w:rsidRDefault="00BB329F" w:rsidP="00BB329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2017年支出预决算差异：</w:t>
      </w:r>
    </w:p>
    <w:tbl>
      <w:tblPr>
        <w:tblW w:w="8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6"/>
        <w:gridCol w:w="2268"/>
        <w:gridCol w:w="2268"/>
        <w:gridCol w:w="1604"/>
      </w:tblGrid>
      <w:tr w:rsidR="00BB329F" w:rsidTr="00380737">
        <w:tc>
          <w:tcPr>
            <w:tcW w:w="2376" w:type="dxa"/>
          </w:tcPr>
          <w:p w:rsidR="00BB329F" w:rsidRDefault="00BB329F" w:rsidP="00380737">
            <w:pPr>
              <w:snapToGrid w:val="0"/>
              <w:spacing w:line="660" w:lineRule="exact"/>
              <w:rPr>
                <w:rFonts w:ascii="仿宋_GB2312" w:eastAsia="仿宋_GB2312" w:hAnsi="仿宋"/>
                <w:sz w:val="28"/>
                <w:szCs w:val="28"/>
              </w:rPr>
            </w:pP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预算金额（万元）</w:t>
            </w: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决算金额（万元）</w:t>
            </w:r>
          </w:p>
        </w:tc>
        <w:tc>
          <w:tcPr>
            <w:tcW w:w="1604" w:type="dxa"/>
          </w:tcPr>
          <w:p w:rsidR="00BB329F" w:rsidRDefault="00BB329F" w:rsidP="00380737">
            <w:pPr>
              <w:snapToGrid w:val="0"/>
              <w:spacing w:line="660" w:lineRule="exact"/>
              <w:jc w:val="center"/>
              <w:rPr>
                <w:rFonts w:ascii="仿宋_GB2312" w:eastAsia="仿宋_GB2312" w:hAnsi="仿宋"/>
                <w:sz w:val="28"/>
                <w:szCs w:val="28"/>
              </w:rPr>
            </w:pPr>
            <w:r>
              <w:rPr>
                <w:rFonts w:ascii="仿宋_GB2312" w:eastAsia="仿宋_GB2312" w:hAnsi="仿宋" w:hint="eastAsia"/>
                <w:sz w:val="28"/>
                <w:szCs w:val="28"/>
              </w:rPr>
              <w:t>差额</w:t>
            </w:r>
          </w:p>
        </w:tc>
      </w:tr>
      <w:tr w:rsidR="00BB329F" w:rsidTr="00380737">
        <w:tc>
          <w:tcPr>
            <w:tcW w:w="2376"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工资及福利支出</w:t>
            </w: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132.35</w:t>
            </w: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217.27</w:t>
            </w:r>
          </w:p>
        </w:tc>
        <w:tc>
          <w:tcPr>
            <w:tcW w:w="1604"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-84.92</w:t>
            </w:r>
          </w:p>
        </w:tc>
      </w:tr>
      <w:tr w:rsidR="00BB329F" w:rsidTr="00380737">
        <w:tc>
          <w:tcPr>
            <w:tcW w:w="2376"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商品和服务支出</w:t>
            </w: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159.17</w:t>
            </w: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211.39</w:t>
            </w:r>
          </w:p>
        </w:tc>
        <w:tc>
          <w:tcPr>
            <w:tcW w:w="1604"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-52.22</w:t>
            </w:r>
          </w:p>
        </w:tc>
      </w:tr>
      <w:tr w:rsidR="00BB329F" w:rsidTr="00380737">
        <w:tc>
          <w:tcPr>
            <w:tcW w:w="2376"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对个人和家庭的补助支出</w:t>
            </w: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14.85</w:t>
            </w: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4.09</w:t>
            </w:r>
          </w:p>
        </w:tc>
        <w:tc>
          <w:tcPr>
            <w:tcW w:w="1604"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10.76</w:t>
            </w:r>
          </w:p>
        </w:tc>
      </w:tr>
      <w:tr w:rsidR="00BB329F" w:rsidTr="00380737">
        <w:tc>
          <w:tcPr>
            <w:tcW w:w="2376"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基本建设支出</w:t>
            </w: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500</w:t>
            </w: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529.69</w:t>
            </w:r>
          </w:p>
        </w:tc>
        <w:tc>
          <w:tcPr>
            <w:tcW w:w="1604"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-29.69</w:t>
            </w:r>
          </w:p>
        </w:tc>
      </w:tr>
      <w:tr w:rsidR="00BB329F" w:rsidTr="00380737">
        <w:tc>
          <w:tcPr>
            <w:tcW w:w="2376"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合计</w:t>
            </w: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806.37</w:t>
            </w:r>
          </w:p>
        </w:tc>
        <w:tc>
          <w:tcPr>
            <w:tcW w:w="2268"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962.44</w:t>
            </w:r>
          </w:p>
        </w:tc>
        <w:tc>
          <w:tcPr>
            <w:tcW w:w="1604" w:type="dxa"/>
          </w:tcPr>
          <w:p w:rsidR="00BB329F" w:rsidRDefault="00BB329F" w:rsidP="00380737">
            <w:pPr>
              <w:snapToGrid w:val="0"/>
              <w:spacing w:line="660" w:lineRule="exact"/>
              <w:rPr>
                <w:rFonts w:ascii="仿宋_GB2312" w:eastAsia="仿宋_GB2312" w:hAnsi="仿宋"/>
                <w:sz w:val="28"/>
                <w:szCs w:val="28"/>
              </w:rPr>
            </w:pPr>
            <w:r>
              <w:rPr>
                <w:rFonts w:ascii="仿宋_GB2312" w:eastAsia="仿宋_GB2312" w:hAnsi="仿宋" w:hint="eastAsia"/>
                <w:sz w:val="28"/>
                <w:szCs w:val="28"/>
              </w:rPr>
              <w:t>-156.07</w:t>
            </w:r>
          </w:p>
        </w:tc>
      </w:tr>
    </w:tbl>
    <w:p w:rsidR="00BB329F" w:rsidRPr="00842418" w:rsidRDefault="00BB329F" w:rsidP="00BB329F">
      <w:pPr>
        <w:snapToGrid w:val="0"/>
        <w:spacing w:line="660" w:lineRule="exact"/>
        <w:ind w:firstLineChars="200" w:firstLine="640"/>
        <w:rPr>
          <w:rFonts w:ascii="仿宋_GB2312" w:eastAsia="仿宋_GB2312" w:hAnsi="仿宋"/>
          <w:color w:val="000000" w:themeColor="text1"/>
          <w:sz w:val="32"/>
          <w:szCs w:val="32"/>
        </w:rPr>
      </w:pPr>
      <w:r w:rsidRPr="00915A7E">
        <w:rPr>
          <w:rFonts w:ascii="仿宋_GB2312" w:eastAsia="仿宋_GB2312" w:hAnsi="仿宋" w:hint="eastAsia"/>
          <w:color w:val="000000" w:themeColor="text1"/>
          <w:sz w:val="32"/>
          <w:szCs w:val="32"/>
        </w:rPr>
        <w:t>主要原因是</w:t>
      </w:r>
      <w:r>
        <w:rPr>
          <w:rFonts w:ascii="仿宋_GB2312" w:eastAsia="仿宋_GB2312" w:hAnsi="仿宋" w:hint="eastAsia"/>
          <w:color w:val="000000" w:themeColor="text1"/>
          <w:sz w:val="32"/>
          <w:szCs w:val="32"/>
        </w:rPr>
        <w:t>：</w:t>
      </w:r>
      <w:r w:rsidRPr="00915A7E">
        <w:rPr>
          <w:rFonts w:ascii="仿宋_GB2312" w:eastAsia="仿宋_GB2312" w:hAnsi="仿宋" w:hint="eastAsia"/>
          <w:color w:val="000000" w:themeColor="text1"/>
          <w:sz w:val="32"/>
          <w:szCs w:val="32"/>
        </w:rPr>
        <w:t>人员经费的增加</w:t>
      </w:r>
      <w:r>
        <w:rPr>
          <w:rFonts w:ascii="仿宋_GB2312" w:eastAsia="仿宋_GB2312" w:hAnsi="仿宋" w:hint="eastAsia"/>
          <w:color w:val="000000" w:themeColor="text1"/>
          <w:sz w:val="32"/>
          <w:szCs w:val="32"/>
        </w:rPr>
        <w:t>，</w:t>
      </w:r>
      <w:r w:rsidRPr="00447118">
        <w:rPr>
          <w:rFonts w:ascii="仿宋_GB2312" w:eastAsia="仿宋_GB2312" w:hAnsi="仿宋" w:hint="eastAsia"/>
          <w:color w:val="000000" w:themeColor="text1"/>
          <w:sz w:val="32"/>
          <w:szCs w:val="32"/>
        </w:rPr>
        <w:t>2017年，在职人员增加2人，工资晋升</w:t>
      </w:r>
      <w:r>
        <w:rPr>
          <w:rFonts w:ascii="仿宋_GB2312" w:eastAsia="仿宋_GB2312" w:hAnsi="仿宋" w:hint="eastAsia"/>
          <w:color w:val="000000" w:themeColor="text1"/>
          <w:sz w:val="32"/>
          <w:szCs w:val="32"/>
        </w:rPr>
        <w:t>，</w:t>
      </w:r>
      <w:r w:rsidRPr="00447118">
        <w:rPr>
          <w:rFonts w:ascii="仿宋_GB2312" w:eastAsia="仿宋_GB2312" w:hAnsi="仿宋" w:hint="eastAsia"/>
          <w:color w:val="000000" w:themeColor="text1"/>
          <w:sz w:val="32"/>
          <w:szCs w:val="32"/>
        </w:rPr>
        <w:t>社保公积金</w:t>
      </w:r>
      <w:r>
        <w:rPr>
          <w:rFonts w:ascii="仿宋_GB2312" w:eastAsia="仿宋_GB2312" w:hAnsi="仿宋" w:hint="eastAsia"/>
          <w:color w:val="000000" w:themeColor="text1"/>
          <w:sz w:val="32"/>
          <w:szCs w:val="32"/>
        </w:rPr>
        <w:t>及年终绩效奖</w:t>
      </w:r>
      <w:r w:rsidRPr="00447118">
        <w:rPr>
          <w:rFonts w:ascii="仿宋_GB2312" w:eastAsia="仿宋_GB2312" w:hAnsi="仿宋" w:hint="eastAsia"/>
          <w:color w:val="000000" w:themeColor="text1"/>
          <w:sz w:val="32"/>
          <w:szCs w:val="32"/>
        </w:rPr>
        <w:t>调增，使得人员经费大大超出预算金额。</w:t>
      </w:r>
      <w:r>
        <w:rPr>
          <w:rFonts w:ascii="仿宋_GB2312" w:eastAsia="仿宋_GB2312" w:hint="eastAsia"/>
          <w:sz w:val="32"/>
          <w:szCs w:val="32"/>
        </w:rPr>
        <w:t>2017年活动中心大楼</w:t>
      </w:r>
      <w:r>
        <w:rPr>
          <w:rFonts w:ascii="仿宋_GB2312" w:eastAsia="仿宋_GB2312" w:hint="eastAsia"/>
          <w:color w:val="000000"/>
          <w:sz w:val="32"/>
          <w:szCs w:val="32"/>
        </w:rPr>
        <w:t>正式营业运行，水电暖、办公费等运行经费支出同比上年增加52.22万元，预算安排的运行经费不能满足正常业务工作需要，需用经营收入来弥补。</w:t>
      </w:r>
    </w:p>
    <w:p w:rsidR="00BB329F" w:rsidRPr="002347B2" w:rsidRDefault="00BB329F" w:rsidP="00BB329F">
      <w:pPr>
        <w:spacing w:line="500" w:lineRule="exact"/>
        <w:ind w:firstLineChars="200" w:firstLine="640"/>
        <w:rPr>
          <w:rFonts w:ascii="仿宋_GB2312" w:eastAsia="仿宋_GB2312"/>
          <w:sz w:val="32"/>
          <w:szCs w:val="32"/>
        </w:rPr>
      </w:pPr>
      <w:r w:rsidRPr="002347B2">
        <w:rPr>
          <w:rFonts w:ascii="仿宋_GB2312" w:eastAsia="仿宋_GB2312" w:hint="eastAsia"/>
          <w:sz w:val="32"/>
          <w:szCs w:val="32"/>
        </w:rPr>
        <w:t>其他有关说明内容。</w:t>
      </w:r>
    </w:p>
    <w:p w:rsidR="00BB329F" w:rsidRPr="002347B2" w:rsidRDefault="00BB329F" w:rsidP="00BB329F">
      <w:pPr>
        <w:spacing w:line="500" w:lineRule="exact"/>
        <w:ind w:firstLineChars="200" w:firstLine="640"/>
        <w:rPr>
          <w:rFonts w:ascii="仿宋_GB2312" w:eastAsia="仿宋_GB2312" w:hAnsi="Calibri"/>
          <w:b/>
          <w:sz w:val="52"/>
          <w:szCs w:val="52"/>
          <w:lang w:val="en-GB"/>
        </w:rPr>
      </w:pPr>
      <w:r w:rsidRPr="002347B2">
        <w:rPr>
          <w:rFonts w:ascii="仿宋_GB2312" w:eastAsia="仿宋_GB2312" w:hint="eastAsia"/>
          <w:sz w:val="32"/>
          <w:szCs w:val="32"/>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B329F" w:rsidRDefault="00BB329F" w:rsidP="00BB329F">
      <w:pPr>
        <w:ind w:firstLineChars="200" w:firstLine="640"/>
        <w:rPr>
          <w:rFonts w:ascii="仿宋_GB2312" w:eastAsia="仿宋_GB2312" w:hAnsi="仿宋_GB2312" w:cs="仿宋_GB2312"/>
          <w:sz w:val="32"/>
          <w:szCs w:val="32"/>
        </w:rPr>
      </w:pPr>
      <w:r>
        <w:rPr>
          <w:rFonts w:ascii="仿宋_GB2312" w:eastAsia="仿宋_GB2312" w:hint="eastAsia"/>
          <w:sz w:val="32"/>
          <w:szCs w:val="32"/>
        </w:rPr>
        <w:lastRenderedPageBreak/>
        <w:t>本年收入合计926.45万元，其中：财政拨款收入803.61万元，占86.74%；其他收入122.84万元，占13.26%。增减变化的主要原因是：</w:t>
      </w:r>
      <w:r>
        <w:rPr>
          <w:rFonts w:ascii="仿宋_GB2312" w:eastAsia="仿宋_GB2312" w:hAnsi="仿宋" w:hint="eastAsia"/>
          <w:sz w:val="32"/>
          <w:szCs w:val="32"/>
        </w:rPr>
        <w:t>主要是</w:t>
      </w:r>
      <w:r>
        <w:rPr>
          <w:rFonts w:ascii="仿宋_GB2312" w:eastAsia="仿宋_GB2312" w:hAnsi="仿宋_GB2312" w:cs="仿宋_GB2312" w:hint="eastAsia"/>
          <w:sz w:val="32"/>
          <w:szCs w:val="32"/>
        </w:rPr>
        <w:t>自治区老干局拨党员活动经费10万元,民政厅拨爱心补助经费50万元，住宿费及停车费收入39.3万元，调入人员工资18万元，场地出租费5.05万元。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Ansi="仿宋" w:hint="eastAsia"/>
          <w:sz w:val="32"/>
          <w:szCs w:val="32"/>
        </w:rPr>
        <w:t>财政拨款收入预算数与决算数一致，为803.61万元，其他收入预算数为2.76万元，决算数为122.84万元，比预算金额超出120.08万元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B329F" w:rsidRPr="00842418" w:rsidRDefault="00BB329F" w:rsidP="00BB329F">
      <w:pPr>
        <w:snapToGrid w:val="0"/>
        <w:spacing w:line="660" w:lineRule="exact"/>
        <w:ind w:firstLineChars="200" w:firstLine="640"/>
        <w:rPr>
          <w:rFonts w:ascii="仿宋_GB2312" w:eastAsia="仿宋_GB2312" w:hAnsi="仿宋"/>
          <w:color w:val="000000" w:themeColor="text1"/>
          <w:sz w:val="32"/>
          <w:szCs w:val="32"/>
        </w:rPr>
      </w:pPr>
      <w:r>
        <w:rPr>
          <w:rFonts w:ascii="仿宋_GB2312" w:eastAsia="仿宋_GB2312" w:hint="eastAsia"/>
          <w:sz w:val="32"/>
          <w:szCs w:val="32"/>
        </w:rPr>
        <w:t>本年支出合计962.44万元，其中：基本支出350.50万元，占36.42%；项目支出611.94万元，占63.58%；上缴上级支出0万元，占0%；经营支出0万元，占0%；对附属单位补助支出0万元，占0%。</w:t>
      </w:r>
      <w:r w:rsidRPr="00143D23">
        <w:rPr>
          <w:rFonts w:ascii="仿宋_GB2312" w:eastAsia="仿宋_GB2312" w:hint="eastAsia"/>
          <w:sz w:val="32"/>
          <w:szCs w:val="32"/>
        </w:rPr>
        <w:t>增减变化的主要原因是：</w:t>
      </w:r>
      <w:r w:rsidRPr="00915A7E">
        <w:rPr>
          <w:rFonts w:ascii="仿宋_GB2312" w:eastAsia="仿宋_GB2312" w:hAnsi="仿宋" w:hint="eastAsia"/>
          <w:color w:val="000000" w:themeColor="text1"/>
          <w:sz w:val="32"/>
          <w:szCs w:val="32"/>
        </w:rPr>
        <w:t>人员经费增加</w:t>
      </w:r>
      <w:r>
        <w:rPr>
          <w:rFonts w:ascii="仿宋_GB2312" w:eastAsia="仿宋_GB2312" w:hAnsi="仿宋" w:hint="eastAsia"/>
          <w:color w:val="000000" w:themeColor="text1"/>
          <w:sz w:val="32"/>
          <w:szCs w:val="32"/>
        </w:rPr>
        <w:t>，</w:t>
      </w:r>
      <w:r w:rsidRPr="00447118">
        <w:rPr>
          <w:rFonts w:ascii="仿宋_GB2312" w:eastAsia="仿宋_GB2312" w:hAnsi="仿宋" w:hint="eastAsia"/>
          <w:color w:val="000000" w:themeColor="text1"/>
          <w:sz w:val="32"/>
          <w:szCs w:val="32"/>
        </w:rPr>
        <w:t>2017年，在职人员增加2人，工资晋升</w:t>
      </w:r>
      <w:r>
        <w:rPr>
          <w:rFonts w:ascii="仿宋_GB2312" w:eastAsia="仿宋_GB2312" w:hAnsi="仿宋" w:hint="eastAsia"/>
          <w:color w:val="000000" w:themeColor="text1"/>
          <w:sz w:val="32"/>
          <w:szCs w:val="32"/>
        </w:rPr>
        <w:t>，</w:t>
      </w:r>
      <w:r w:rsidRPr="00447118">
        <w:rPr>
          <w:rFonts w:ascii="仿宋_GB2312" w:eastAsia="仿宋_GB2312" w:hAnsi="仿宋" w:hint="eastAsia"/>
          <w:color w:val="000000" w:themeColor="text1"/>
          <w:sz w:val="32"/>
          <w:szCs w:val="32"/>
        </w:rPr>
        <w:t>社保公积金</w:t>
      </w:r>
      <w:r>
        <w:rPr>
          <w:rFonts w:ascii="仿宋_GB2312" w:eastAsia="仿宋_GB2312" w:hAnsi="仿宋" w:hint="eastAsia"/>
          <w:color w:val="000000" w:themeColor="text1"/>
          <w:sz w:val="32"/>
          <w:szCs w:val="32"/>
        </w:rPr>
        <w:t>及年终绩效奖</w:t>
      </w:r>
      <w:r w:rsidRPr="00447118">
        <w:rPr>
          <w:rFonts w:ascii="仿宋_GB2312" w:eastAsia="仿宋_GB2312" w:hAnsi="仿宋" w:hint="eastAsia"/>
          <w:color w:val="000000" w:themeColor="text1"/>
          <w:sz w:val="32"/>
          <w:szCs w:val="32"/>
        </w:rPr>
        <w:t>调增，使得人员经费大大超出预算金额。</w:t>
      </w:r>
      <w:r>
        <w:rPr>
          <w:rFonts w:ascii="仿宋_GB2312" w:eastAsia="仿宋_GB2312" w:hint="eastAsia"/>
          <w:sz w:val="32"/>
          <w:szCs w:val="32"/>
        </w:rPr>
        <w:t>2017年活动中心大楼</w:t>
      </w:r>
      <w:r>
        <w:rPr>
          <w:rFonts w:ascii="仿宋_GB2312" w:eastAsia="仿宋_GB2312" w:hint="eastAsia"/>
          <w:color w:val="000000"/>
          <w:sz w:val="32"/>
          <w:szCs w:val="32"/>
        </w:rPr>
        <w:t>正式营业运行，水电暖、办公费等运行经费支出同比上年增加52.22万元，预算安排的运行经费不能满足正常业务工作需要，需用经营收入来弥补。</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Pr="00842418" w:rsidRDefault="00BB329F" w:rsidP="00BB329F">
      <w:pPr>
        <w:snapToGrid w:val="0"/>
        <w:spacing w:line="660" w:lineRule="exact"/>
        <w:ind w:firstLineChars="200" w:firstLine="640"/>
        <w:rPr>
          <w:rFonts w:ascii="仿宋_GB2312" w:eastAsia="仿宋_GB2312" w:hAnsi="仿宋"/>
          <w:color w:val="000000" w:themeColor="text1"/>
          <w:sz w:val="32"/>
          <w:szCs w:val="32"/>
        </w:rPr>
      </w:pPr>
      <w:r w:rsidRPr="00915A7E">
        <w:rPr>
          <w:rFonts w:ascii="仿宋_GB2312" w:eastAsia="仿宋_GB2312" w:hAnsi="仿宋" w:hint="eastAsia"/>
          <w:color w:val="000000" w:themeColor="text1"/>
          <w:sz w:val="32"/>
          <w:szCs w:val="32"/>
        </w:rPr>
        <w:t>人员经费增加</w:t>
      </w:r>
      <w:r>
        <w:rPr>
          <w:rFonts w:ascii="仿宋_GB2312" w:eastAsia="仿宋_GB2312" w:hAnsi="仿宋" w:hint="eastAsia"/>
          <w:color w:val="000000" w:themeColor="text1"/>
          <w:sz w:val="32"/>
          <w:szCs w:val="32"/>
        </w:rPr>
        <w:t>，</w:t>
      </w:r>
      <w:r w:rsidRPr="00447118">
        <w:rPr>
          <w:rFonts w:ascii="仿宋_GB2312" w:eastAsia="仿宋_GB2312" w:hAnsi="仿宋" w:hint="eastAsia"/>
          <w:color w:val="000000" w:themeColor="text1"/>
          <w:sz w:val="32"/>
          <w:szCs w:val="32"/>
        </w:rPr>
        <w:t>2017年，在职人员增加2人，工资晋升</w:t>
      </w:r>
      <w:r>
        <w:rPr>
          <w:rFonts w:ascii="仿宋_GB2312" w:eastAsia="仿宋_GB2312" w:hAnsi="仿宋" w:hint="eastAsia"/>
          <w:color w:val="000000" w:themeColor="text1"/>
          <w:sz w:val="32"/>
          <w:szCs w:val="32"/>
        </w:rPr>
        <w:t>，</w:t>
      </w:r>
      <w:r w:rsidRPr="00447118">
        <w:rPr>
          <w:rFonts w:ascii="仿宋_GB2312" w:eastAsia="仿宋_GB2312" w:hAnsi="仿宋" w:hint="eastAsia"/>
          <w:color w:val="000000" w:themeColor="text1"/>
          <w:sz w:val="32"/>
          <w:szCs w:val="32"/>
        </w:rPr>
        <w:t>社保公积金</w:t>
      </w:r>
      <w:r>
        <w:rPr>
          <w:rFonts w:ascii="仿宋_GB2312" w:eastAsia="仿宋_GB2312" w:hAnsi="仿宋" w:hint="eastAsia"/>
          <w:color w:val="000000" w:themeColor="text1"/>
          <w:sz w:val="32"/>
          <w:szCs w:val="32"/>
        </w:rPr>
        <w:t>及年终绩效奖</w:t>
      </w:r>
      <w:r w:rsidRPr="00447118">
        <w:rPr>
          <w:rFonts w:ascii="仿宋_GB2312" w:eastAsia="仿宋_GB2312" w:hAnsi="仿宋" w:hint="eastAsia"/>
          <w:color w:val="000000" w:themeColor="text1"/>
          <w:sz w:val="32"/>
          <w:szCs w:val="32"/>
        </w:rPr>
        <w:t>调增，使得人员经费大大超出预算</w:t>
      </w:r>
      <w:r w:rsidRPr="00447118">
        <w:rPr>
          <w:rFonts w:ascii="仿宋_GB2312" w:eastAsia="仿宋_GB2312" w:hAnsi="仿宋" w:hint="eastAsia"/>
          <w:color w:val="000000" w:themeColor="text1"/>
          <w:sz w:val="32"/>
          <w:szCs w:val="32"/>
        </w:rPr>
        <w:lastRenderedPageBreak/>
        <w:t>金额。</w:t>
      </w:r>
      <w:r>
        <w:rPr>
          <w:rFonts w:ascii="仿宋_GB2312" w:eastAsia="仿宋_GB2312" w:hint="eastAsia"/>
          <w:sz w:val="32"/>
          <w:szCs w:val="32"/>
        </w:rPr>
        <w:t>2017年活动中心大楼</w:t>
      </w:r>
      <w:r>
        <w:rPr>
          <w:rFonts w:ascii="仿宋_GB2312" w:eastAsia="仿宋_GB2312" w:hint="eastAsia"/>
          <w:color w:val="000000"/>
          <w:sz w:val="32"/>
          <w:szCs w:val="32"/>
        </w:rPr>
        <w:t>正式营业运行，水电暖、办公费等运行经费支出同比上年增加52.22万元，预算安排的运行经费不能满足正常业务工作需要，需用经营收入来弥补。</w:t>
      </w:r>
    </w:p>
    <w:p w:rsidR="00BB329F" w:rsidRPr="002347B2" w:rsidRDefault="00BB329F" w:rsidP="00BB329F">
      <w:pPr>
        <w:spacing w:line="500" w:lineRule="exact"/>
        <w:ind w:firstLineChars="200" w:firstLine="640"/>
        <w:rPr>
          <w:rFonts w:ascii="仿宋_GB2312" w:eastAsia="仿宋_GB2312" w:hAnsi="Calibri"/>
          <w:sz w:val="32"/>
          <w:szCs w:val="32"/>
          <w:lang w:val="en-GB"/>
        </w:rPr>
      </w:pPr>
      <w:r w:rsidRPr="002347B2">
        <w:rPr>
          <w:rFonts w:ascii="仿宋_GB2312" w:eastAsia="仿宋_GB2312" w:hint="eastAsia"/>
          <w:sz w:val="32"/>
          <w:szCs w:val="32"/>
        </w:rPr>
        <w:t>其他有关说明内容</w:t>
      </w:r>
      <w:r w:rsidRPr="002347B2">
        <w:rPr>
          <w:rFonts w:ascii="仿宋_GB2312" w:eastAsia="仿宋_GB2312" w:hAnsi="Calibri" w:hint="eastAsia"/>
          <w:sz w:val="32"/>
          <w:szCs w:val="32"/>
          <w:lang w:val="en-GB"/>
        </w:rPr>
        <w:t>。</w:t>
      </w:r>
    </w:p>
    <w:p w:rsidR="00BB329F" w:rsidRPr="002347B2" w:rsidRDefault="00BB329F" w:rsidP="00BB329F">
      <w:pPr>
        <w:spacing w:line="500" w:lineRule="exact"/>
        <w:ind w:firstLineChars="200" w:firstLine="640"/>
        <w:rPr>
          <w:rFonts w:ascii="仿宋_GB2312" w:eastAsia="仿宋_GB2312"/>
          <w:sz w:val="32"/>
          <w:szCs w:val="32"/>
        </w:rPr>
      </w:pPr>
      <w:r w:rsidRPr="002347B2">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B329F" w:rsidRDefault="00BB329F" w:rsidP="00BB329F">
      <w:pPr>
        <w:spacing w:line="500" w:lineRule="exact"/>
        <w:ind w:firstLineChars="200" w:firstLine="640"/>
        <w:rPr>
          <w:rFonts w:ascii="仿宋_GB2312" w:eastAsia="仿宋_GB2312"/>
          <w:color w:val="000000"/>
          <w:sz w:val="32"/>
          <w:szCs w:val="32"/>
        </w:rPr>
      </w:pPr>
      <w:r>
        <w:rPr>
          <w:rFonts w:ascii="仿宋_GB2312" w:eastAsia="仿宋_GB2312" w:hint="eastAsia"/>
          <w:sz w:val="32"/>
          <w:szCs w:val="32"/>
        </w:rPr>
        <w:t>2017年度财政拨款收入803.61万元，与上年相比，减少1357.97万元，降低62.82%。增减变化的主要原因是：因活动中心大楼新建工程竣工并投入使用，基建经费拨款同比上年减少1400万元。财政拨款支出839.59万元，与上年相比，减少116.5万元，降低12.19%。其中：基本支出227.65万元，项目支出611.94万元。增减变化的主要原因是：工资福利支出增加92.66万元，商品服务支出减少14.1万元基本建设支出同比减少171.11。财政拨款结转结余500万元，与上年相比，减少705.5万元，降低58.52%。增减变化主要原因是：活动中心大楼</w:t>
      </w:r>
      <w:r>
        <w:rPr>
          <w:rFonts w:ascii="仿宋_GB2312" w:eastAsia="仿宋_GB2312" w:hint="eastAsia"/>
          <w:color w:val="000000"/>
          <w:sz w:val="32"/>
          <w:szCs w:val="32"/>
        </w:rPr>
        <w:t>本年正式营业运行，运行经费支出同比上年增加，2017年底财政收回以前年度存量资金669.52万元，年底结余数减少。</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Pr="00BC1DC2"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财政拨款支出与预算对比增加35.98万元，</w:t>
      </w:r>
      <w:r w:rsidRPr="00915A7E">
        <w:rPr>
          <w:rFonts w:ascii="仿宋_GB2312" w:eastAsia="仿宋_GB2312" w:hAnsi="仿宋" w:hint="eastAsia"/>
          <w:color w:val="000000" w:themeColor="text1"/>
          <w:sz w:val="32"/>
          <w:szCs w:val="32"/>
        </w:rPr>
        <w:t>主要原因是人员经费的增加</w:t>
      </w:r>
      <w:r>
        <w:rPr>
          <w:rFonts w:ascii="仿宋_GB2312" w:eastAsia="仿宋_GB2312" w:hAnsi="仿宋" w:hint="eastAsia"/>
          <w:color w:val="000000" w:themeColor="text1"/>
          <w:sz w:val="32"/>
          <w:szCs w:val="32"/>
        </w:rPr>
        <w:t>，</w:t>
      </w:r>
      <w:r w:rsidRPr="00447118">
        <w:rPr>
          <w:rFonts w:ascii="仿宋_GB2312" w:eastAsia="仿宋_GB2312" w:hAnsi="仿宋" w:hint="eastAsia"/>
          <w:color w:val="000000" w:themeColor="text1"/>
          <w:sz w:val="32"/>
          <w:szCs w:val="32"/>
        </w:rPr>
        <w:t>2017年，在职人员增加2人，工资晋升</w:t>
      </w:r>
      <w:r>
        <w:rPr>
          <w:rFonts w:ascii="仿宋_GB2312" w:eastAsia="仿宋_GB2312" w:hAnsi="仿宋" w:hint="eastAsia"/>
          <w:color w:val="000000" w:themeColor="text1"/>
          <w:sz w:val="32"/>
          <w:szCs w:val="32"/>
        </w:rPr>
        <w:t>，</w:t>
      </w:r>
      <w:r w:rsidRPr="00447118">
        <w:rPr>
          <w:rFonts w:ascii="仿宋_GB2312" w:eastAsia="仿宋_GB2312" w:hAnsi="仿宋" w:hint="eastAsia"/>
          <w:color w:val="000000" w:themeColor="text1"/>
          <w:sz w:val="32"/>
          <w:szCs w:val="32"/>
        </w:rPr>
        <w:t>社保公积金</w:t>
      </w:r>
      <w:r>
        <w:rPr>
          <w:rFonts w:ascii="仿宋_GB2312" w:eastAsia="仿宋_GB2312" w:hAnsi="仿宋" w:hint="eastAsia"/>
          <w:color w:val="000000" w:themeColor="text1"/>
          <w:sz w:val="32"/>
          <w:szCs w:val="32"/>
        </w:rPr>
        <w:t>及年终绩效奖</w:t>
      </w:r>
      <w:r w:rsidRPr="00447118">
        <w:rPr>
          <w:rFonts w:ascii="仿宋_GB2312" w:eastAsia="仿宋_GB2312" w:hAnsi="仿宋" w:hint="eastAsia"/>
          <w:color w:val="000000" w:themeColor="text1"/>
          <w:sz w:val="32"/>
          <w:szCs w:val="32"/>
        </w:rPr>
        <w:t>调增，使得人员经费大大超出预算金额。</w:t>
      </w:r>
    </w:p>
    <w:p w:rsidR="00BB329F" w:rsidRPr="002347B2" w:rsidRDefault="00BB329F" w:rsidP="00BB329F">
      <w:pPr>
        <w:spacing w:line="500" w:lineRule="exact"/>
        <w:ind w:firstLineChars="200" w:firstLine="640"/>
        <w:rPr>
          <w:rFonts w:ascii="仿宋_GB2312" w:eastAsia="仿宋_GB2312" w:hAnsi="Calibri"/>
          <w:sz w:val="32"/>
          <w:szCs w:val="32"/>
          <w:lang w:val="en-GB"/>
        </w:rPr>
      </w:pPr>
      <w:r w:rsidRPr="002347B2">
        <w:rPr>
          <w:rFonts w:ascii="仿宋_GB2312" w:eastAsia="仿宋_GB2312" w:hint="eastAsia"/>
          <w:sz w:val="32"/>
          <w:szCs w:val="32"/>
        </w:rPr>
        <w:t>其他有关说明内容</w:t>
      </w:r>
      <w:r w:rsidRPr="002347B2">
        <w:rPr>
          <w:rFonts w:ascii="仿宋_GB2312" w:eastAsia="仿宋_GB2312" w:hAnsi="Calibri" w:hint="eastAsia"/>
          <w:sz w:val="32"/>
          <w:szCs w:val="32"/>
          <w:lang w:val="en-GB"/>
        </w:rPr>
        <w:t>。</w:t>
      </w:r>
    </w:p>
    <w:p w:rsidR="00BB329F" w:rsidRPr="002347B2" w:rsidRDefault="00BB329F" w:rsidP="00BB329F">
      <w:pPr>
        <w:spacing w:line="500" w:lineRule="exact"/>
        <w:ind w:firstLineChars="200" w:firstLine="640"/>
        <w:rPr>
          <w:rFonts w:ascii="仿宋_GB2312" w:eastAsia="仿宋_GB2312"/>
          <w:sz w:val="32"/>
          <w:szCs w:val="32"/>
        </w:rPr>
      </w:pPr>
      <w:r w:rsidRPr="002347B2">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（二）一般公共预算支出决算情况说明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一般公共预算财政拨款支出839.59万元。与上年相比，减少116.5万元，降低12.19%。增减变化的主要原因是：工资福利支出增加92.66万元，商品服务支出减少14.1万元基本建设支出同比减少171.11。其中：按功能分类科目，事业运行支出201.48万元，其他共产党事务支出611.94万元，机关事业单位基本养老保险缴费支出17.94万元， 机关事业单位职业年金缴费支出4.14万元，其他行政事业单位离退休支出4.09万元。按经济分类科目，工资福利支出支,217.27万元，商品和服务支出88.54万元，对个人和家庭的补助4.09万元，基本建设支出529.69万元。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财政拨款支出与预算对比增加35.98万元，</w:t>
      </w:r>
      <w:r w:rsidRPr="00915A7E">
        <w:rPr>
          <w:rFonts w:ascii="仿宋_GB2312" w:eastAsia="仿宋_GB2312" w:hAnsi="仿宋" w:hint="eastAsia"/>
          <w:color w:val="000000" w:themeColor="text1"/>
          <w:sz w:val="32"/>
          <w:szCs w:val="32"/>
        </w:rPr>
        <w:t>主要原因是人员经费的增加</w:t>
      </w:r>
      <w:r>
        <w:rPr>
          <w:rFonts w:ascii="仿宋_GB2312" w:eastAsia="仿宋_GB2312" w:hAnsi="仿宋" w:hint="eastAsia"/>
          <w:color w:val="000000" w:themeColor="text1"/>
          <w:sz w:val="32"/>
          <w:szCs w:val="32"/>
        </w:rPr>
        <w:t>，</w:t>
      </w:r>
      <w:r w:rsidRPr="00447118">
        <w:rPr>
          <w:rFonts w:ascii="仿宋_GB2312" w:eastAsia="仿宋_GB2312" w:hAnsi="仿宋" w:hint="eastAsia"/>
          <w:color w:val="000000" w:themeColor="text1"/>
          <w:sz w:val="32"/>
          <w:szCs w:val="32"/>
        </w:rPr>
        <w:t>2017年，在职人员增加2人，工资晋升</w:t>
      </w:r>
      <w:r>
        <w:rPr>
          <w:rFonts w:ascii="仿宋_GB2312" w:eastAsia="仿宋_GB2312" w:hAnsi="仿宋" w:hint="eastAsia"/>
          <w:color w:val="000000" w:themeColor="text1"/>
          <w:sz w:val="32"/>
          <w:szCs w:val="32"/>
        </w:rPr>
        <w:t>，</w:t>
      </w:r>
      <w:r w:rsidRPr="00447118">
        <w:rPr>
          <w:rFonts w:ascii="仿宋_GB2312" w:eastAsia="仿宋_GB2312" w:hAnsi="仿宋" w:hint="eastAsia"/>
          <w:color w:val="000000" w:themeColor="text1"/>
          <w:sz w:val="32"/>
          <w:szCs w:val="32"/>
        </w:rPr>
        <w:t>社保公积金</w:t>
      </w:r>
      <w:r>
        <w:rPr>
          <w:rFonts w:ascii="仿宋_GB2312" w:eastAsia="仿宋_GB2312" w:hAnsi="仿宋" w:hint="eastAsia"/>
          <w:color w:val="000000" w:themeColor="text1"/>
          <w:sz w:val="32"/>
          <w:szCs w:val="32"/>
        </w:rPr>
        <w:t>及年终绩效奖</w:t>
      </w:r>
      <w:r w:rsidRPr="00447118">
        <w:rPr>
          <w:rFonts w:ascii="仿宋_GB2312" w:eastAsia="仿宋_GB2312" w:hAnsi="仿宋" w:hint="eastAsia"/>
          <w:color w:val="000000" w:themeColor="text1"/>
          <w:sz w:val="32"/>
          <w:szCs w:val="32"/>
        </w:rPr>
        <w:t>调增，使得人员经费大大超出预算金额。</w:t>
      </w:r>
    </w:p>
    <w:p w:rsidR="00BB329F" w:rsidRPr="002347B2" w:rsidRDefault="00BB329F" w:rsidP="00BB329F">
      <w:pPr>
        <w:spacing w:line="500" w:lineRule="exact"/>
        <w:ind w:firstLineChars="200" w:firstLine="640"/>
        <w:rPr>
          <w:rFonts w:ascii="仿宋_GB2312" w:eastAsia="仿宋_GB2312" w:hAnsi="Calibri"/>
          <w:sz w:val="32"/>
          <w:szCs w:val="32"/>
          <w:lang w:val="en-GB"/>
        </w:rPr>
      </w:pPr>
      <w:r w:rsidRPr="002347B2">
        <w:rPr>
          <w:rFonts w:ascii="仿宋_GB2312" w:eastAsia="仿宋_GB2312" w:hint="eastAsia"/>
          <w:sz w:val="32"/>
          <w:szCs w:val="32"/>
        </w:rPr>
        <w:t>其他有关说明内容</w:t>
      </w:r>
      <w:r w:rsidRPr="002347B2">
        <w:rPr>
          <w:rFonts w:ascii="仿宋_GB2312" w:eastAsia="仿宋_GB2312" w:hAnsi="Calibri" w:hint="eastAsia"/>
          <w:sz w:val="32"/>
          <w:szCs w:val="32"/>
          <w:lang w:val="en-GB"/>
        </w:rPr>
        <w:t>。</w:t>
      </w:r>
    </w:p>
    <w:p w:rsidR="00BB329F" w:rsidRPr="002347B2" w:rsidRDefault="00BB329F" w:rsidP="00BB329F">
      <w:pPr>
        <w:spacing w:line="500" w:lineRule="exact"/>
        <w:ind w:firstLineChars="200" w:firstLine="640"/>
        <w:rPr>
          <w:rFonts w:ascii="仿宋_GB2312" w:eastAsia="仿宋_GB2312"/>
          <w:sz w:val="32"/>
          <w:szCs w:val="32"/>
        </w:rPr>
      </w:pPr>
      <w:r w:rsidRPr="002347B2">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预算财政拨款收入0万元，与上年相比，增加（减少）0万元，增长（降低）0%。增减变化的主要原因是：……。政府性基金预算财政拨款支出0万元，与上年相比，增加（减少）0万元，增长（降低）0%。增减变化的主要原因是：……。</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无</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lastRenderedPageBreak/>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政府性基金预算支出0万元。与上年相比，增加（减少）0万元，增长（降低）0%。增减变化的主要原因是：……。其中：按功能分类科目，××支出0万元，××支出0万元。按经济分类科目，××支出0万元，××支出0万元。</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与预算相比情况。</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年末结转结余500万元。与上年相比，减少705.5万元，降低58.52%。</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其中财政拨款结转结余500万元。与上年相比，减少705.5万元，降低58.52%。</w:t>
      </w:r>
    </w:p>
    <w:p w:rsidR="00BB329F" w:rsidRPr="002347B2" w:rsidRDefault="00BB329F" w:rsidP="00BB329F">
      <w:pPr>
        <w:spacing w:line="500" w:lineRule="exact"/>
        <w:ind w:firstLineChars="200" w:firstLine="640"/>
        <w:rPr>
          <w:rFonts w:ascii="仿宋_GB2312" w:eastAsia="仿宋_GB2312" w:hAnsi="Calibri"/>
          <w:sz w:val="32"/>
          <w:szCs w:val="32"/>
          <w:lang w:val="en-GB"/>
        </w:rPr>
      </w:pPr>
      <w:r w:rsidRPr="002347B2">
        <w:rPr>
          <w:rFonts w:ascii="仿宋_GB2312" w:eastAsia="仿宋_GB2312" w:hint="eastAsia"/>
          <w:sz w:val="32"/>
          <w:szCs w:val="32"/>
        </w:rPr>
        <w:t>其他有关说明内容</w:t>
      </w:r>
      <w:r w:rsidRPr="002347B2">
        <w:rPr>
          <w:rFonts w:ascii="仿宋_GB2312" w:eastAsia="仿宋_GB2312" w:hAnsi="Calibri" w:hint="eastAsia"/>
          <w:sz w:val="32"/>
          <w:szCs w:val="32"/>
          <w:lang w:val="en-GB"/>
        </w:rPr>
        <w:t>。</w:t>
      </w:r>
    </w:p>
    <w:p w:rsidR="00BB329F" w:rsidRPr="002347B2" w:rsidRDefault="00BB329F" w:rsidP="00BB329F">
      <w:pPr>
        <w:spacing w:line="500" w:lineRule="exact"/>
        <w:ind w:firstLineChars="200" w:firstLine="640"/>
        <w:rPr>
          <w:rFonts w:ascii="仿宋_GB2312" w:eastAsia="仿宋_GB2312"/>
          <w:sz w:val="32"/>
          <w:szCs w:val="32"/>
        </w:rPr>
      </w:pPr>
      <w:r w:rsidRPr="002347B2">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2017年度一般公共预算“三公”经费支出决算2.23万元，比上年增加1.07万元，增长92.24%，</w:t>
      </w:r>
      <w:r w:rsidRPr="005C0186">
        <w:rPr>
          <w:rFonts w:ascii="仿宋_GB2312" w:eastAsia="仿宋_GB2312" w:hint="eastAsia"/>
          <w:color w:val="000000" w:themeColor="text1"/>
          <w:sz w:val="32"/>
          <w:szCs w:val="32"/>
        </w:rPr>
        <w:t>增加原因是</w:t>
      </w:r>
      <w:r>
        <w:rPr>
          <w:rFonts w:ascii="仿宋_GB2312" w:eastAsia="仿宋_GB2312" w:hint="eastAsia"/>
          <w:sz w:val="32"/>
          <w:szCs w:val="32"/>
        </w:rPr>
        <w:t>公务用车运行维护费支出,</w:t>
      </w:r>
      <w:r w:rsidRPr="005C0186">
        <w:rPr>
          <w:rFonts w:ascii="仿宋_GB2312" w:eastAsia="仿宋_GB2312" w:hint="eastAsia"/>
          <w:sz w:val="32"/>
          <w:szCs w:val="32"/>
        </w:rPr>
        <w:t xml:space="preserve"> </w:t>
      </w:r>
      <w:r>
        <w:rPr>
          <w:rFonts w:ascii="仿宋_GB2312" w:eastAsia="仿宋_GB2312" w:hint="eastAsia"/>
          <w:sz w:val="32"/>
          <w:szCs w:val="32"/>
        </w:rPr>
        <w:t>比上年增加1.2万元</w:t>
      </w:r>
      <w:r w:rsidRPr="005C0186">
        <w:rPr>
          <w:rFonts w:ascii="仿宋_GB2312" w:eastAsia="仿宋_GB2312" w:hint="eastAsia"/>
          <w:color w:val="000000" w:themeColor="text1"/>
          <w:sz w:val="32"/>
          <w:szCs w:val="32"/>
        </w:rPr>
        <w:t>。</w:t>
      </w:r>
      <w:r>
        <w:rPr>
          <w:rFonts w:ascii="仿宋_GB2312" w:eastAsia="仿宋_GB2312" w:hint="eastAsia"/>
          <w:sz w:val="32"/>
          <w:szCs w:val="32"/>
        </w:rPr>
        <w:t>其中，因公出国（境）费支出0万元，占0%，比上年增加（减少）0万元，增长（降低）0%，增加（减少）原因是……；公务用车购置及运行维护费支出2.2万元，占98.65%，比上年增加1.2万元，增长120%，</w:t>
      </w:r>
      <w:r w:rsidRPr="00915A7E">
        <w:rPr>
          <w:rFonts w:ascii="仿宋_GB2312" w:eastAsia="仿宋_GB2312" w:hint="eastAsia"/>
          <w:color w:val="000000" w:themeColor="text1"/>
          <w:sz w:val="32"/>
          <w:szCs w:val="32"/>
        </w:rPr>
        <w:t>增加原因是</w:t>
      </w:r>
      <w:r w:rsidRPr="00C94381">
        <w:rPr>
          <w:rFonts w:ascii="仿宋_GB2312" w:eastAsia="仿宋_GB2312" w:hint="eastAsia"/>
          <w:sz w:val="32"/>
          <w:szCs w:val="32"/>
        </w:rPr>
        <w:t>自治区老干部活动中心（大学&lt;党校&gt;）是自治区党委老干部局直属单位，活动中心、大学、党校是三块牌子、一套人马，均属公益一类事业单位。</w:t>
      </w:r>
      <w:r w:rsidRPr="00C94381">
        <w:rPr>
          <w:rStyle w:val="font61"/>
          <w:rFonts w:ascii="仿宋_GB2312" w:eastAsia="仿宋_GB2312" w:hint="eastAsia"/>
        </w:rPr>
        <w:t>因大学（党校）为</w:t>
      </w:r>
      <w:r w:rsidRPr="00C94381">
        <w:rPr>
          <w:rFonts w:ascii="仿宋_GB2312" w:eastAsia="仿宋_GB2312" w:hint="eastAsia"/>
          <w:sz w:val="32"/>
          <w:szCs w:val="32"/>
        </w:rPr>
        <w:t>2017年</w:t>
      </w:r>
      <w:r w:rsidRPr="00C94381">
        <w:rPr>
          <w:rStyle w:val="font61"/>
          <w:rFonts w:ascii="仿宋_GB2312" w:eastAsia="仿宋_GB2312" w:hint="eastAsia"/>
        </w:rPr>
        <w:t>新设立单位，当年</w:t>
      </w:r>
      <w:r w:rsidRPr="00C94381">
        <w:rPr>
          <w:rFonts w:ascii="仿宋_GB2312" w:eastAsia="仿宋_GB2312" w:hint="eastAsia"/>
          <w:sz w:val="32"/>
          <w:szCs w:val="32"/>
        </w:rPr>
        <w:t xml:space="preserve">没有财政预算拨款， </w:t>
      </w:r>
      <w:r>
        <w:rPr>
          <w:rFonts w:ascii="仿宋_GB2312" w:eastAsia="仿宋_GB2312" w:hint="eastAsia"/>
          <w:sz w:val="32"/>
          <w:szCs w:val="32"/>
        </w:rPr>
        <w:lastRenderedPageBreak/>
        <w:t>2017年</w:t>
      </w:r>
      <w:r w:rsidRPr="00C94381">
        <w:rPr>
          <w:rFonts w:ascii="仿宋_GB2312" w:eastAsia="仿宋_GB2312" w:hint="eastAsia"/>
          <w:sz w:val="32"/>
          <w:szCs w:val="32"/>
        </w:rPr>
        <w:t>5月</w:t>
      </w:r>
      <w:r w:rsidRPr="00C94381">
        <w:rPr>
          <w:rStyle w:val="font61"/>
          <w:rFonts w:ascii="仿宋_GB2312" w:eastAsia="仿宋_GB2312" w:hint="eastAsia"/>
        </w:rPr>
        <w:t>大学（党校）开班，开设9个专业15个班次，招收学员331人、500余人次，</w:t>
      </w:r>
      <w:r w:rsidRPr="00C94381">
        <w:rPr>
          <w:rFonts w:ascii="仿宋_GB2312" w:eastAsia="仿宋_GB2312" w:hint="eastAsia"/>
          <w:sz w:val="32"/>
          <w:szCs w:val="32"/>
        </w:rPr>
        <w:t>相应的车辆保障费用只能在活动中心账户中列支，所以2017年活动中心公务用车运行费同比上年增长</w:t>
      </w:r>
      <w:r w:rsidRPr="00C94381">
        <w:rPr>
          <w:rFonts w:ascii="仿宋_GB2312" w:eastAsia="仿宋_GB2312" w:hAnsi="仿宋" w:hint="eastAsia"/>
          <w:sz w:val="32"/>
          <w:szCs w:val="32"/>
        </w:rPr>
        <w:t>120%</w:t>
      </w:r>
      <w:r>
        <w:rPr>
          <w:rFonts w:ascii="仿宋_GB2312" w:eastAsia="仿宋_GB2312" w:hint="eastAsia"/>
          <w:sz w:val="32"/>
          <w:szCs w:val="32"/>
        </w:rPr>
        <w:t>；公务接待费支出0.02万元，占1.3%，比上年减少0.14万元，降低87.5%，增加（减少）原因是压缩公务接待经费开支。具体情况如下：</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因公出国（境）费支出0万元。自治区老干部活动中心单位全年使用一般公共预算财政拨款安排的出国（境）团组0个，累计0人次。开支内容包括：……。</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公务用车购置及运行维护费2.2万元,其中，公务用车购置0万元，公务用车运行维护费2.2万元。主要用于车辆保险、车辆维修、油料等。2017年，单位一般公共财政拨款安排的公务用车购置量0辆，保有量为1辆。</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公务接待费0.02万元。具体是：国内公务接待支出0.02万元，</w:t>
      </w:r>
      <w:r w:rsidRPr="006066B4">
        <w:rPr>
          <w:rFonts w:ascii="仿宋_GB2312" w:eastAsia="仿宋_GB2312" w:hint="eastAsia"/>
          <w:sz w:val="32"/>
          <w:szCs w:val="32"/>
        </w:rPr>
        <w:t>主要是付加班工作餐</w:t>
      </w:r>
      <w:r>
        <w:rPr>
          <w:rFonts w:ascii="仿宋_GB2312" w:eastAsia="仿宋_GB2312" w:hint="eastAsia"/>
          <w:sz w:val="32"/>
          <w:szCs w:val="32"/>
        </w:rPr>
        <w:t>费</w:t>
      </w:r>
      <w:r w:rsidRPr="006066B4">
        <w:rPr>
          <w:rFonts w:ascii="仿宋_GB2312" w:eastAsia="仿宋_GB2312" w:hint="eastAsia"/>
          <w:sz w:val="32"/>
          <w:szCs w:val="32"/>
        </w:rPr>
        <w:t>。</w:t>
      </w:r>
      <w:r>
        <w:rPr>
          <w:rFonts w:ascii="仿宋_GB2312" w:eastAsia="仿宋_GB2312" w:hint="eastAsia"/>
          <w:sz w:val="32"/>
          <w:szCs w:val="32"/>
        </w:rPr>
        <w:t>自治区老干部活动中心单位国内公务接待2批次，6人次。</w:t>
      </w:r>
    </w:p>
    <w:p w:rsidR="00BB329F" w:rsidRPr="001147F1" w:rsidRDefault="00BB329F" w:rsidP="00BB329F">
      <w:pPr>
        <w:spacing w:line="500" w:lineRule="exact"/>
        <w:ind w:firstLineChars="200" w:firstLine="640"/>
        <w:rPr>
          <w:rFonts w:ascii="仿宋_GB2312" w:eastAsia="仿宋_GB2312"/>
          <w:sz w:val="32"/>
          <w:szCs w:val="32"/>
        </w:rPr>
      </w:pPr>
      <w:r w:rsidRPr="001147F1">
        <w:rPr>
          <w:rFonts w:ascii="仿宋_GB2312" w:eastAsia="仿宋_GB2312" w:hint="eastAsia"/>
          <w:sz w:val="32"/>
          <w:szCs w:val="32"/>
        </w:rPr>
        <w:t>与预算相比情况。</w:t>
      </w:r>
    </w:p>
    <w:p w:rsidR="00BB329F" w:rsidRPr="001147F1"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2017年活动中心无因公出国（境）费预算及支出。</w:t>
      </w:r>
      <w:r w:rsidRPr="001147F1">
        <w:rPr>
          <w:rFonts w:ascii="仿宋_GB2312" w:eastAsia="仿宋_GB2312" w:hint="eastAsia"/>
          <w:sz w:val="32"/>
          <w:szCs w:val="32"/>
        </w:rPr>
        <w:t>预算安排公务接待费0.3万元，决算数为0.02万元，压减0.28万元</w:t>
      </w:r>
      <w:r>
        <w:rPr>
          <w:rFonts w:ascii="仿宋_GB2312" w:eastAsia="仿宋_GB2312" w:hint="eastAsia"/>
          <w:sz w:val="32"/>
          <w:szCs w:val="32"/>
        </w:rPr>
        <w:t>。</w:t>
      </w:r>
      <w:r w:rsidRPr="001147F1">
        <w:rPr>
          <w:rFonts w:ascii="仿宋_GB2312" w:eastAsia="仿宋_GB2312" w:hint="eastAsia"/>
          <w:sz w:val="32"/>
          <w:szCs w:val="32"/>
        </w:rPr>
        <w:t>预算安排公务用车运行维护费1.6万元，决算数为2.2万元，增加0.6万元，增加原因是自治区老干部活动中心（大学&lt;党校&gt;）是自治区党委老干部局直属单位，活动中心、大学、党校是三块牌子、一套人马，均属公益一类事业单位。</w:t>
      </w:r>
      <w:r w:rsidRPr="001147F1">
        <w:rPr>
          <w:rStyle w:val="font61"/>
          <w:rFonts w:ascii="仿宋_GB2312" w:eastAsia="仿宋_GB2312" w:hint="eastAsia"/>
        </w:rPr>
        <w:t>因大学（党校）为</w:t>
      </w:r>
      <w:r w:rsidRPr="001147F1">
        <w:rPr>
          <w:rFonts w:ascii="仿宋_GB2312" w:eastAsia="仿宋_GB2312" w:hint="eastAsia"/>
          <w:sz w:val="32"/>
          <w:szCs w:val="32"/>
        </w:rPr>
        <w:t>2017年</w:t>
      </w:r>
      <w:r w:rsidRPr="001147F1">
        <w:rPr>
          <w:rStyle w:val="font61"/>
          <w:rFonts w:ascii="仿宋_GB2312" w:eastAsia="仿宋_GB2312" w:hint="eastAsia"/>
        </w:rPr>
        <w:t>新设立单位，当年</w:t>
      </w:r>
      <w:r w:rsidRPr="001147F1">
        <w:rPr>
          <w:rFonts w:ascii="仿宋_GB2312" w:eastAsia="仿宋_GB2312" w:hint="eastAsia"/>
          <w:sz w:val="32"/>
          <w:szCs w:val="32"/>
        </w:rPr>
        <w:t>没有财政预算拨款， 2017年5月</w:t>
      </w:r>
      <w:r w:rsidRPr="001147F1">
        <w:rPr>
          <w:rStyle w:val="font61"/>
          <w:rFonts w:ascii="仿宋_GB2312" w:eastAsia="仿宋_GB2312" w:hint="eastAsia"/>
        </w:rPr>
        <w:t>大学（党校）开班，开设9个专业15个班次，招收学员331人、500余人次，</w:t>
      </w:r>
      <w:r w:rsidRPr="001147F1">
        <w:rPr>
          <w:rFonts w:ascii="仿宋_GB2312" w:eastAsia="仿宋_GB2312" w:hint="eastAsia"/>
          <w:sz w:val="32"/>
          <w:szCs w:val="32"/>
        </w:rPr>
        <w:t>相应的车辆保障费用只能在活动中心账户中列支，所以2017年活动中心公务用</w:t>
      </w:r>
      <w:r w:rsidRPr="001147F1">
        <w:rPr>
          <w:rFonts w:ascii="仿宋_GB2312" w:eastAsia="仿宋_GB2312" w:hint="eastAsia"/>
          <w:sz w:val="32"/>
          <w:szCs w:val="32"/>
        </w:rPr>
        <w:lastRenderedPageBreak/>
        <w:t>车运行费同比上年增长</w:t>
      </w:r>
      <w:r w:rsidRPr="001147F1">
        <w:rPr>
          <w:rFonts w:ascii="仿宋_GB2312" w:eastAsia="仿宋_GB2312" w:hAnsi="仿宋" w:hint="eastAsia"/>
          <w:sz w:val="32"/>
          <w:szCs w:val="32"/>
        </w:rPr>
        <w:t>120%</w:t>
      </w:r>
    </w:p>
    <w:p w:rsidR="00BB329F" w:rsidRDefault="00BB329F" w:rsidP="00BB329F">
      <w:pPr>
        <w:spacing w:line="500" w:lineRule="exact"/>
        <w:ind w:firstLineChars="200" w:firstLine="640"/>
        <w:rPr>
          <w:rFonts w:ascii="仿宋_GB2312" w:eastAsia="仿宋_GB2312" w:hAnsi="Calibri"/>
          <w:sz w:val="32"/>
          <w:szCs w:val="32"/>
          <w:lang w:val="en-GB"/>
        </w:rPr>
      </w:pPr>
      <w:r w:rsidRPr="002347B2">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2017年度自治区老干部活动中心单位机关运行经费支出211.39万元，比上年增加108.13万元，增长104.75%，主要原因是活动中心大楼</w:t>
      </w:r>
      <w:r>
        <w:rPr>
          <w:rFonts w:ascii="仿宋_GB2312" w:eastAsia="仿宋_GB2312" w:hint="eastAsia"/>
          <w:color w:val="000000"/>
          <w:sz w:val="32"/>
          <w:szCs w:val="32"/>
        </w:rPr>
        <w:t>本年正式营业运行，水电暖、办公费等运行经费支出同比上年大幅增加，</w:t>
      </w:r>
      <w:r>
        <w:rPr>
          <w:rFonts w:ascii="仿宋_GB2312" w:eastAsia="仿宋_GB2312" w:hint="eastAsia"/>
          <w:sz w:val="32"/>
          <w:szCs w:val="32"/>
        </w:rPr>
        <w:t>。</w:t>
      </w:r>
    </w:p>
    <w:p w:rsidR="00BB329F" w:rsidRPr="002347B2" w:rsidRDefault="00BB329F" w:rsidP="00BB329F">
      <w:pPr>
        <w:spacing w:line="500" w:lineRule="exact"/>
        <w:ind w:firstLineChars="200" w:firstLine="640"/>
        <w:rPr>
          <w:rFonts w:ascii="仿宋_GB2312" w:eastAsia="仿宋_GB2312" w:hAnsi="Calibri"/>
          <w:sz w:val="32"/>
          <w:szCs w:val="32"/>
          <w:lang w:val="en-GB"/>
        </w:rPr>
      </w:pPr>
      <w:r w:rsidRPr="002347B2">
        <w:rPr>
          <w:rFonts w:ascii="仿宋_GB2312" w:eastAsia="仿宋_GB2312" w:hint="eastAsia"/>
          <w:sz w:val="32"/>
          <w:szCs w:val="32"/>
        </w:rPr>
        <w:t>其他有关说明内容</w:t>
      </w:r>
      <w:r w:rsidRPr="002347B2">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自治区老干部活动中心单位政府采购计划529.69万元，其中：政府采购货物支出0万元、政府采购工程支出529.69万元、政府采购服务支出0万元；实际采购529.69万元，其中：政府采购货物支出0万元、政府采购工程支出529.69万元、政府采购服务支出0万元。</w:t>
      </w:r>
    </w:p>
    <w:p w:rsidR="00BB329F" w:rsidRPr="002347B2" w:rsidRDefault="00BB329F" w:rsidP="00BB329F">
      <w:pPr>
        <w:spacing w:line="500" w:lineRule="exact"/>
        <w:ind w:firstLineChars="200" w:firstLine="640"/>
        <w:rPr>
          <w:rFonts w:ascii="仿宋_GB2312" w:eastAsia="仿宋_GB2312" w:hAnsi="Calibri"/>
          <w:sz w:val="32"/>
          <w:szCs w:val="32"/>
          <w:lang w:val="en-GB"/>
        </w:rPr>
      </w:pPr>
      <w:r w:rsidRPr="002347B2">
        <w:rPr>
          <w:rFonts w:ascii="仿宋_GB2312" w:eastAsia="仿宋_GB2312" w:hint="eastAsia"/>
          <w:sz w:val="32"/>
          <w:szCs w:val="32"/>
        </w:rPr>
        <w:t>其他有关说明内容</w:t>
      </w:r>
      <w:r w:rsidRPr="002347B2">
        <w:rPr>
          <w:rFonts w:ascii="仿宋_GB2312" w:eastAsia="仿宋_GB2312" w:hAnsi="Calibri" w:hint="eastAsia"/>
          <w:sz w:val="32"/>
          <w:szCs w:val="32"/>
          <w:lang w:val="en-GB"/>
        </w:rPr>
        <w:t>。</w:t>
      </w:r>
    </w:p>
    <w:p w:rsidR="00BB329F" w:rsidRPr="002347B2" w:rsidRDefault="00BB329F" w:rsidP="00BB329F">
      <w:pPr>
        <w:spacing w:line="500" w:lineRule="exact"/>
        <w:ind w:firstLineChars="200" w:firstLine="640"/>
        <w:rPr>
          <w:rFonts w:ascii="仿宋_GB2312" w:eastAsia="仿宋_GB2312" w:hAnsi="Calibri"/>
          <w:sz w:val="32"/>
          <w:szCs w:val="32"/>
          <w:lang w:val="en-GB"/>
        </w:rPr>
      </w:pPr>
      <w:r w:rsidRPr="002347B2">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截至2017年12月31日，资产总计2595.75万元，其中：流动资产717.32万元，固定资产1878.42万元，其中：房屋0（平方米），价值0万元，共有车辆1辆，价值19.8万元，其中：部级领导干部用车0辆、一般公务用车1辆、一般执法执勤用车0辆、特种专业技术用车0辆、其他用车0辆（其他用车主要是：……）；单位价值50万元以上通用设备0台（套）、单位价值100万元以上专用设备0台（套），</w:t>
      </w:r>
      <w:r>
        <w:rPr>
          <w:rFonts w:ascii="仿宋_GB2312" w:eastAsia="仿宋_GB2312" w:hint="eastAsia"/>
          <w:sz w:val="32"/>
          <w:szCs w:val="32"/>
        </w:rPr>
        <w:lastRenderedPageBreak/>
        <w:t>其他固定资产价值1858.62万元。</w:t>
      </w:r>
    </w:p>
    <w:p w:rsidR="00BB329F" w:rsidRPr="002347B2" w:rsidRDefault="00BB329F" w:rsidP="00BB329F">
      <w:pPr>
        <w:spacing w:line="500" w:lineRule="exact"/>
        <w:ind w:firstLineChars="200" w:firstLine="640"/>
        <w:rPr>
          <w:rFonts w:ascii="仿宋_GB2312" w:eastAsia="仿宋_GB2312" w:hAnsi="Calibri"/>
          <w:sz w:val="32"/>
          <w:szCs w:val="32"/>
          <w:lang w:val="en-GB"/>
        </w:rPr>
      </w:pPr>
      <w:r w:rsidRPr="002347B2">
        <w:rPr>
          <w:rFonts w:ascii="仿宋_GB2312" w:eastAsia="仿宋_GB2312" w:hint="eastAsia"/>
          <w:sz w:val="32"/>
          <w:szCs w:val="32"/>
        </w:rPr>
        <w:t>其他有关说明内容</w:t>
      </w:r>
      <w:r w:rsidRPr="002347B2">
        <w:rPr>
          <w:rFonts w:ascii="仿宋_GB2312" w:eastAsia="仿宋_GB2312" w:hAnsi="Calibri" w:hint="eastAsia"/>
          <w:sz w:val="32"/>
          <w:szCs w:val="32"/>
          <w:lang w:val="en-GB"/>
        </w:rPr>
        <w:t>。</w:t>
      </w:r>
    </w:p>
    <w:p w:rsidR="00BB329F" w:rsidRPr="002347B2" w:rsidRDefault="00BB329F" w:rsidP="00BB329F">
      <w:pPr>
        <w:spacing w:line="500" w:lineRule="exact"/>
        <w:ind w:firstLineChars="200" w:firstLine="640"/>
        <w:rPr>
          <w:rFonts w:ascii="仿宋_GB2312" w:eastAsia="仿宋_GB2312" w:hAnsi="Calibri"/>
          <w:sz w:val="32"/>
          <w:szCs w:val="32"/>
          <w:lang w:val="en-GB"/>
        </w:rPr>
      </w:pPr>
      <w:r w:rsidRPr="002347B2">
        <w:rPr>
          <w:rFonts w:ascii="仿宋_GB2312" w:eastAsia="仿宋_GB2312" w:hAnsi="Calibri" w:hint="eastAsia"/>
          <w:sz w:val="32"/>
          <w:szCs w:val="32"/>
          <w:lang w:val="en-GB"/>
        </w:rPr>
        <w:t>无</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截至2017年12月31日，自治区老干部活动中心单位资产有偿使用收入合计44.15万元，资产处置收入合计0万元。其中：已缴国库0万元，已缴财政专户0万元，应缴未缴44.15万元，单位留用0万元。</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BB329F"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2018年清算完成后上缴。</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2017</w:t>
      </w:r>
      <w:r>
        <w:rPr>
          <w:rFonts w:ascii="仿宋_GB2312" w:eastAsia="仿宋_GB2312" w:hAnsi="宋体" w:cs="宋体" w:hint="eastAsia"/>
          <w:kern w:val="0"/>
          <w:sz w:val="32"/>
          <w:szCs w:val="32"/>
        </w:rPr>
        <w:t>年度，本部门单位实行绩效管理的项目 2 个，涉及预算</w:t>
      </w:r>
      <w:r>
        <w:rPr>
          <w:rFonts w:ascii="仿宋_GB2312" w:eastAsia="仿宋_GB2312" w:hint="eastAsia"/>
          <w:sz w:val="32"/>
          <w:szCs w:val="32"/>
        </w:rPr>
        <w:t>582.5万元</w:t>
      </w:r>
      <w:r>
        <w:rPr>
          <w:rFonts w:ascii="仿宋_GB2312" w:eastAsia="仿宋_GB2312" w:hAnsi="宋体" w:cs="宋体" w:hint="eastAsia"/>
          <w:kern w:val="0"/>
          <w:sz w:val="32"/>
          <w:szCs w:val="32"/>
        </w:rPr>
        <w:t>，项目支出决算</w:t>
      </w:r>
      <w:r>
        <w:rPr>
          <w:rFonts w:ascii="仿宋_GB2312" w:eastAsia="仿宋_GB2312" w:hint="eastAsia"/>
          <w:sz w:val="32"/>
          <w:szCs w:val="32"/>
        </w:rPr>
        <w:t>529.69万元</w:t>
      </w:r>
      <w:r>
        <w:rPr>
          <w:rFonts w:ascii="仿宋_GB2312" w:eastAsia="仿宋_GB2312" w:hAnsi="宋体" w:cs="宋体" w:hint="eastAsia"/>
          <w:kern w:val="0"/>
          <w:sz w:val="32"/>
          <w:szCs w:val="32"/>
        </w:rPr>
        <w:t>。年末</w:t>
      </w:r>
      <w:r>
        <w:rPr>
          <w:rFonts w:ascii="仿宋_GB2312" w:eastAsia="仿宋_GB2312" w:hint="eastAsia"/>
          <w:sz w:val="32"/>
          <w:szCs w:val="32"/>
        </w:rPr>
        <w:t>本部门单位民生项目和重点支出项目的绩效评价开展情况及结果：</w:t>
      </w:r>
    </w:p>
    <w:p w:rsidR="00BB329F" w:rsidRPr="00EA4CBE" w:rsidRDefault="00BB329F" w:rsidP="00BB329F">
      <w:pPr>
        <w:spacing w:line="500" w:lineRule="exact"/>
        <w:ind w:firstLineChars="200" w:firstLine="640"/>
        <w:rPr>
          <w:rFonts w:ascii="仿宋_GB2312" w:eastAsia="仿宋_GB2312"/>
          <w:sz w:val="32"/>
          <w:szCs w:val="32"/>
        </w:rPr>
      </w:pPr>
      <w:r w:rsidRPr="00EA4CBE">
        <w:rPr>
          <w:rFonts w:ascii="仿宋_GB2312" w:eastAsia="仿宋_GB2312" w:hint="eastAsia"/>
          <w:sz w:val="32"/>
          <w:szCs w:val="32"/>
        </w:rPr>
        <w:t>1.业务补助费项目</w:t>
      </w:r>
    </w:p>
    <w:p w:rsidR="00BB329F" w:rsidRPr="003E6AD3" w:rsidRDefault="00BB329F" w:rsidP="005763A0">
      <w:pPr>
        <w:spacing w:line="540" w:lineRule="exact"/>
        <w:ind w:firstLineChars="243" w:firstLine="778"/>
        <w:rPr>
          <w:rFonts w:eastAsia="仿宋_GB2312"/>
          <w:bCs/>
          <w:spacing w:val="-4"/>
          <w:sz w:val="32"/>
          <w:szCs w:val="32"/>
        </w:rPr>
      </w:pPr>
      <w:r w:rsidRPr="005763A0">
        <w:rPr>
          <w:rFonts w:ascii="仿宋_GB2312" w:eastAsia="仿宋_GB2312" w:hAnsi="宋体" w:cs="宋体" w:hint="eastAsia"/>
          <w:kern w:val="0"/>
          <w:sz w:val="32"/>
          <w:szCs w:val="32"/>
        </w:rPr>
        <w:t>2017年老干部活动中心预算安排业务补助费82.25万元，弥补了公用经费不足，有力支持了老干部活动中心的服务事业发展，我单位顺利完成全年各项工作任务。该项拨款全部执行完毕，</w:t>
      </w:r>
      <w:r>
        <w:rPr>
          <w:rFonts w:eastAsia="仿宋_GB2312" w:hint="eastAsia"/>
          <w:sz w:val="32"/>
        </w:rPr>
        <w:t>主要用于发放临时工工资、支付取暖费、水电费、办公费等日常费用。</w:t>
      </w:r>
    </w:p>
    <w:p w:rsidR="00BB329F" w:rsidRPr="00F60616" w:rsidRDefault="00BB329F" w:rsidP="00BB329F">
      <w:pPr>
        <w:spacing w:line="500" w:lineRule="exact"/>
        <w:ind w:firstLineChars="200" w:firstLine="640"/>
        <w:rPr>
          <w:rFonts w:ascii="仿宋_GB2312" w:eastAsia="仿宋_GB2312"/>
          <w:sz w:val="32"/>
          <w:szCs w:val="32"/>
        </w:rPr>
      </w:pPr>
      <w:r w:rsidRPr="00F60616">
        <w:rPr>
          <w:rFonts w:ascii="仿宋_GB2312" w:eastAsia="仿宋_GB2312" w:hint="eastAsia"/>
          <w:sz w:val="32"/>
          <w:szCs w:val="32"/>
        </w:rPr>
        <w:t>2.老干部活动中心建设经费项目</w:t>
      </w:r>
    </w:p>
    <w:p w:rsidR="00BB329F" w:rsidRPr="005763A0" w:rsidRDefault="00BB329F" w:rsidP="005763A0">
      <w:pPr>
        <w:ind w:firstLineChars="200" w:firstLine="640"/>
        <w:rPr>
          <w:rFonts w:ascii="仿宋_GB2312" w:eastAsia="仿宋_GB2312"/>
          <w:sz w:val="32"/>
          <w:szCs w:val="32"/>
        </w:rPr>
      </w:pPr>
      <w:r w:rsidRPr="005763A0">
        <w:rPr>
          <w:rFonts w:ascii="仿宋_GB2312" w:eastAsia="仿宋_GB2312" w:hAnsi="宋体" w:cs="宋体" w:hint="eastAsia"/>
          <w:kern w:val="0"/>
          <w:sz w:val="32"/>
          <w:szCs w:val="32"/>
        </w:rPr>
        <w:t>2017年老干部活动中心预算安排老干部活动中心建设经费500万元，因在工程施工过程中，存在楼内活动内容、功能变更，施工变更图纸、工程量增加等原因。支付工程款，需新疆昆仑监理公司、建行造价公司审核，甲乙双方认可后</w:t>
      </w:r>
      <w:r w:rsidRPr="005763A0">
        <w:rPr>
          <w:rFonts w:ascii="仿宋_GB2312" w:eastAsia="仿宋_GB2312" w:hint="eastAsia"/>
          <w:sz w:val="32"/>
          <w:szCs w:val="32"/>
        </w:rPr>
        <w:lastRenderedPageBreak/>
        <w:t>才能支付。综上所述原因， 截止2017年底未使用该项目资金，于2018年6月全部支付完毕。</w:t>
      </w:r>
    </w:p>
    <w:p w:rsidR="00BB329F" w:rsidRPr="005763A0" w:rsidRDefault="00BB329F" w:rsidP="00BB329F">
      <w:pPr>
        <w:spacing w:line="500" w:lineRule="exact"/>
        <w:ind w:firstLineChars="200" w:firstLine="640"/>
        <w:rPr>
          <w:rFonts w:ascii="仿宋_GB2312" w:eastAsia="仿宋_GB2312" w:hAnsi="宋体" w:cs="宋体"/>
          <w:kern w:val="0"/>
          <w:sz w:val="32"/>
          <w:szCs w:val="32"/>
        </w:rPr>
      </w:pPr>
      <w:r w:rsidRPr="005763A0">
        <w:rPr>
          <w:rFonts w:ascii="仿宋_GB2312" w:eastAsia="仿宋_GB2312" w:hAnsi="宋体" w:cs="宋体" w:hint="eastAsia"/>
          <w:kern w:val="0"/>
          <w:sz w:val="32"/>
          <w:szCs w:val="32"/>
        </w:rPr>
        <w:t>其他有关说明内容。</w:t>
      </w:r>
    </w:p>
    <w:p w:rsidR="00BB329F" w:rsidRPr="002347B2" w:rsidRDefault="00BB329F" w:rsidP="00BB329F">
      <w:pPr>
        <w:spacing w:line="500" w:lineRule="exact"/>
        <w:ind w:firstLineChars="200" w:firstLine="640"/>
        <w:rPr>
          <w:rFonts w:ascii="仿宋_GB2312" w:eastAsia="仿宋_GB2312" w:hAnsi="Calibri"/>
          <w:sz w:val="32"/>
          <w:szCs w:val="32"/>
          <w:lang w:val="en-GB"/>
        </w:rPr>
      </w:pPr>
      <w:r>
        <w:rPr>
          <w:rFonts w:ascii="仿宋_GB2312" w:eastAsia="仿宋_GB2312" w:hAnsi="Calibri" w:hint="eastAsia"/>
          <w:sz w:val="32"/>
          <w:szCs w:val="32"/>
          <w:lang w:val="en-GB"/>
        </w:rPr>
        <w:t>无</w:t>
      </w:r>
    </w:p>
    <w:p w:rsidR="00BB329F" w:rsidRPr="00F60616" w:rsidRDefault="00BB329F" w:rsidP="00BB329F">
      <w:pPr>
        <w:spacing w:line="620" w:lineRule="exact"/>
        <w:ind w:firstLineChars="200" w:firstLine="640"/>
        <w:rPr>
          <w:rFonts w:ascii="仿宋_GB2312" w:eastAsia="仿宋_GB2312"/>
          <w:sz w:val="32"/>
          <w:szCs w:val="32"/>
        </w:rPr>
      </w:pPr>
      <w:r>
        <w:rPr>
          <w:rFonts w:ascii="仿宋_GB2312" w:eastAsia="仿宋_GB2312" w:hint="eastAsia"/>
          <w:sz w:val="32"/>
          <w:szCs w:val="32"/>
        </w:rPr>
        <w:t>决算报表中空表说明：</w:t>
      </w:r>
      <w:r w:rsidRPr="00F60616">
        <w:rPr>
          <w:rFonts w:ascii="仿宋_GB2312" w:eastAsia="仿宋_GB2312" w:hint="eastAsia"/>
          <w:sz w:val="32"/>
          <w:szCs w:val="32"/>
        </w:rPr>
        <w:t>Z10 政府性基金预算财政拨款支出决算明细表(财决10表)、 Z10_1 政府性基金预算财政拨款基本支出决算明细表(财决10)、Z10_2 政府性基金预算财政拨款项目支出决算明细表(财决10)、Z11 财政专户管理资金收入支出决算表(财决11表)均为空表，</w:t>
      </w:r>
      <w:r>
        <w:rPr>
          <w:rFonts w:ascii="仿宋_GB2312" w:eastAsia="仿宋_GB2312" w:hint="eastAsia"/>
          <w:sz w:val="32"/>
          <w:szCs w:val="32"/>
        </w:rPr>
        <w:t>原因是</w:t>
      </w:r>
      <w:r w:rsidRPr="00F60616">
        <w:rPr>
          <w:rFonts w:ascii="仿宋_GB2312" w:eastAsia="仿宋_GB2312" w:hint="eastAsia"/>
          <w:sz w:val="32"/>
          <w:szCs w:val="32"/>
        </w:rPr>
        <w:t>我单位无此项收支。</w:t>
      </w: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第三部分 专业名词解释</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w:t>
      </w:r>
      <w:r>
        <w:rPr>
          <w:rFonts w:ascii="仿宋_GB2312" w:eastAsia="仿宋_GB2312" w:hint="eastAsia"/>
          <w:sz w:val="32"/>
          <w:szCs w:val="32"/>
        </w:rPr>
        <w:lastRenderedPageBreak/>
        <w:t>下，使用以前年度积累的事业基金（即事业单位当年收支相抵后按国家规定提取、用于弥补以后年度收支差额的基金）弥补本年度收支缺口的资金。</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B329F" w:rsidRDefault="00BB329F" w:rsidP="00BB329F">
      <w:pPr>
        <w:autoSpaceDE w:val="0"/>
        <w:autoSpaceDN w:val="0"/>
        <w:adjustRightInd w:val="0"/>
        <w:spacing w:line="50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B329F" w:rsidRPr="00E41362" w:rsidRDefault="00BB329F" w:rsidP="00BB329F">
      <w:pPr>
        <w:spacing w:line="500" w:lineRule="exact"/>
        <w:ind w:firstLineChars="200" w:firstLine="640"/>
        <w:jc w:val="left"/>
        <w:rPr>
          <w:rFonts w:ascii="仿宋_GB2312" w:eastAsia="仿宋_GB2312"/>
          <w:sz w:val="32"/>
          <w:szCs w:val="32"/>
        </w:rPr>
      </w:pPr>
      <w:r w:rsidRPr="00E41362">
        <w:rPr>
          <w:rFonts w:ascii="仿宋_GB2312" w:eastAsia="仿宋_GB2312" w:hint="eastAsia"/>
          <w:sz w:val="32"/>
          <w:szCs w:val="32"/>
        </w:rPr>
        <w:t>本单位支出功能分类说明</w:t>
      </w:r>
      <w:r w:rsidRPr="00E41362">
        <w:rPr>
          <w:rFonts w:ascii="仿宋_GB2312" w:eastAsia="仿宋_GB2312" w:hAnsi="Calibri" w:hint="eastAsia"/>
          <w:sz w:val="32"/>
          <w:szCs w:val="32"/>
          <w:lang w:val="en-GB"/>
        </w:rPr>
        <w:t>。</w:t>
      </w:r>
      <w:r w:rsidRPr="00E41362">
        <w:rPr>
          <w:rFonts w:ascii="仿宋_GB2312" w:eastAsia="仿宋_GB2312" w:hint="eastAsia"/>
          <w:sz w:val="32"/>
          <w:szCs w:val="32"/>
        </w:rPr>
        <w:t xml:space="preserve">201（类）36（款）50（项）：指事业运行（其他共产党事物支出）。201（类）36（款）99（项）：指其他共产党事物支出（其他共产党事物支出）。208（类）05（款）04（项）：指未归口管理的行政单位离退休。    </w:t>
      </w:r>
    </w:p>
    <w:p w:rsidR="00BB329F" w:rsidRPr="00E41362" w:rsidRDefault="00BB329F" w:rsidP="00BB329F">
      <w:pPr>
        <w:spacing w:line="500" w:lineRule="exact"/>
        <w:ind w:firstLineChars="200" w:firstLine="640"/>
        <w:jc w:val="left"/>
        <w:rPr>
          <w:rFonts w:ascii="仿宋_GB2312" w:eastAsia="仿宋_GB2312" w:hAnsi="Calibri"/>
          <w:sz w:val="32"/>
          <w:szCs w:val="32"/>
          <w:lang w:val="en-GB"/>
        </w:rPr>
      </w:pPr>
      <w:r w:rsidRPr="00E41362">
        <w:rPr>
          <w:rFonts w:ascii="仿宋_GB2312" w:eastAsia="仿宋_GB2312" w:hint="eastAsia"/>
          <w:sz w:val="32"/>
          <w:szCs w:val="32"/>
        </w:rPr>
        <w:t>其他有关说明内容</w:t>
      </w:r>
      <w:r w:rsidRPr="00E41362">
        <w:rPr>
          <w:rFonts w:ascii="仿宋_GB2312" w:eastAsia="仿宋_GB2312" w:hAnsi="Calibri" w:hint="eastAsia"/>
          <w:sz w:val="32"/>
          <w:szCs w:val="32"/>
          <w:lang w:val="en-GB"/>
        </w:rPr>
        <w:t>。</w:t>
      </w:r>
    </w:p>
    <w:p w:rsidR="00BB329F" w:rsidRPr="00E41362" w:rsidRDefault="00BB329F" w:rsidP="00BB329F">
      <w:pPr>
        <w:spacing w:line="500" w:lineRule="exact"/>
        <w:ind w:firstLineChars="200" w:firstLine="640"/>
        <w:rPr>
          <w:rFonts w:ascii="仿宋_GB2312" w:eastAsia="仿宋_GB2312"/>
          <w:sz w:val="32"/>
          <w:szCs w:val="32"/>
        </w:rPr>
      </w:pPr>
      <w:r w:rsidRPr="00E41362">
        <w:rPr>
          <w:rFonts w:ascii="仿宋_GB2312" w:eastAsia="仿宋_GB2312" w:hint="eastAsia"/>
          <w:sz w:val="32"/>
          <w:szCs w:val="32"/>
        </w:rPr>
        <w:t>无</w:t>
      </w:r>
    </w:p>
    <w:p w:rsidR="00BB329F" w:rsidRDefault="00BB329F" w:rsidP="00BB329F">
      <w:pPr>
        <w:spacing w:line="500" w:lineRule="exact"/>
        <w:jc w:val="center"/>
        <w:outlineLvl w:val="0"/>
        <w:rPr>
          <w:rFonts w:ascii="黑体" w:eastAsia="黑体" w:hAnsi="黑体"/>
          <w:sz w:val="32"/>
          <w:szCs w:val="32"/>
        </w:rPr>
      </w:pPr>
      <w:r>
        <w:rPr>
          <w:rFonts w:ascii="黑体" w:eastAsia="黑体" w:hAnsi="黑体" w:hint="eastAsia"/>
          <w:sz w:val="32"/>
          <w:szCs w:val="32"/>
        </w:rPr>
        <w:t>第四部分 部门决算报表（见附表）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lastRenderedPageBreak/>
        <w:t>十五、《一般公共预算财政拨款支出决算明细表》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BB329F" w:rsidRDefault="00BB329F" w:rsidP="00BB329F">
      <w:pPr>
        <w:spacing w:line="50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BB329F" w:rsidRPr="00A3008F" w:rsidRDefault="00BB329F" w:rsidP="00BB329F">
      <w:pPr>
        <w:spacing w:line="500" w:lineRule="exact"/>
        <w:ind w:firstLineChars="200" w:firstLine="640"/>
        <w:rPr>
          <w:rFonts w:ascii="仿宋_GB2312" w:eastAsia="仿宋_GB2312"/>
          <w:sz w:val="32"/>
          <w:szCs w:val="32"/>
        </w:rPr>
      </w:pPr>
      <w:r w:rsidRPr="00A3008F">
        <w:rPr>
          <w:rFonts w:ascii="仿宋_GB2312" w:eastAsia="仿宋_GB2312" w:hint="eastAsia"/>
          <w:sz w:val="32"/>
          <w:szCs w:val="32"/>
        </w:rPr>
        <w:t>三十、《2017年度一般公共预算“三公”经费支出情况表》</w:t>
      </w:r>
    </w:p>
    <w:p w:rsidR="00BB329F" w:rsidRDefault="00BB329F" w:rsidP="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Default="00BB329F"/>
    <w:p w:rsidR="00BB329F" w:rsidRPr="00BB329F" w:rsidRDefault="00BB329F" w:rsidP="00BB329F">
      <w:pPr>
        <w:jc w:val="center"/>
        <w:rPr>
          <w:rFonts w:ascii="方正大标宋简体" w:eastAsia="方正大标宋简体"/>
          <w:sz w:val="44"/>
          <w:szCs w:val="44"/>
        </w:rPr>
      </w:pPr>
      <w:r w:rsidRPr="00BB329F">
        <w:rPr>
          <w:rFonts w:ascii="方正大标宋简体" w:eastAsia="方正大标宋简体" w:hint="eastAsia"/>
          <w:sz w:val="44"/>
          <w:szCs w:val="44"/>
        </w:rPr>
        <w:lastRenderedPageBreak/>
        <w:t>2017年度新疆维吾尔自治区杭州疗养院</w:t>
      </w:r>
    </w:p>
    <w:p w:rsidR="00BB329F" w:rsidRPr="00BB329F" w:rsidRDefault="00BB329F" w:rsidP="00BB329F">
      <w:pPr>
        <w:jc w:val="center"/>
        <w:rPr>
          <w:rFonts w:ascii="方正大标宋简体" w:eastAsia="方正大标宋简体"/>
          <w:sz w:val="44"/>
          <w:szCs w:val="44"/>
        </w:rPr>
      </w:pPr>
      <w:r w:rsidRPr="00BB329F">
        <w:rPr>
          <w:rFonts w:ascii="方正大标宋简体" w:eastAsia="方正大标宋简体" w:hint="eastAsia"/>
          <w:sz w:val="44"/>
          <w:szCs w:val="44"/>
        </w:rPr>
        <w:t>部门决算公开说明</w:t>
      </w:r>
    </w:p>
    <w:p w:rsidR="00BB329F" w:rsidRPr="00BB329F" w:rsidRDefault="00BB329F" w:rsidP="00BB329F">
      <w:pPr>
        <w:rPr>
          <w:rFonts w:ascii="方正大标宋简体" w:eastAsia="方正大标宋简体"/>
          <w:sz w:val="44"/>
          <w:szCs w:val="44"/>
        </w:rPr>
      </w:pPr>
    </w:p>
    <w:p w:rsidR="00BB329F" w:rsidRPr="00BB329F" w:rsidRDefault="00BB329F" w:rsidP="00BB329F">
      <w:pPr>
        <w:jc w:val="center"/>
        <w:rPr>
          <w:rFonts w:ascii="方正仿宋_GBK" w:eastAsia="方正仿宋_GBK"/>
          <w:kern w:val="0"/>
          <w:sz w:val="32"/>
          <w:szCs w:val="32"/>
        </w:rPr>
      </w:pPr>
      <w:r w:rsidRPr="00BB329F">
        <w:rPr>
          <w:rFonts w:ascii="方正仿宋_GBK" w:eastAsia="方正仿宋_GBK" w:hint="eastAsia"/>
          <w:kern w:val="0"/>
          <w:sz w:val="32"/>
          <w:szCs w:val="32"/>
        </w:rPr>
        <w:t>目  录</w:t>
      </w:r>
    </w:p>
    <w:p w:rsidR="00BB329F" w:rsidRPr="00BB329F" w:rsidRDefault="00BB329F" w:rsidP="00BB329F">
      <w:pPr>
        <w:rPr>
          <w:rFonts w:ascii="方正仿宋_GBK" w:eastAsia="方正仿宋_GBK"/>
          <w:kern w:val="0"/>
          <w:sz w:val="32"/>
          <w:szCs w:val="32"/>
        </w:rPr>
      </w:pPr>
    </w:p>
    <w:p w:rsidR="00BB329F" w:rsidRPr="00BB329F" w:rsidRDefault="00BB329F" w:rsidP="00BB329F">
      <w:pPr>
        <w:rPr>
          <w:rFonts w:ascii="方正仿宋_GBK" w:eastAsia="方正仿宋_GBK"/>
          <w:kern w:val="0"/>
          <w:sz w:val="32"/>
          <w:szCs w:val="32"/>
        </w:rPr>
      </w:pPr>
      <w:r w:rsidRPr="00BB329F">
        <w:rPr>
          <w:rFonts w:ascii="方正仿宋_GBK" w:eastAsia="方正仿宋_GBK" w:hint="eastAsia"/>
          <w:kern w:val="0"/>
          <w:sz w:val="32"/>
          <w:szCs w:val="32"/>
        </w:rPr>
        <w:t xml:space="preserve">第一部分 </w:t>
      </w:r>
      <w:r w:rsidRPr="00BB329F">
        <w:rPr>
          <w:rFonts w:ascii="方正仿宋_GBK" w:eastAsia="方正仿宋_GBK" w:hint="eastAsia"/>
          <w:sz w:val="32"/>
          <w:szCs w:val="32"/>
        </w:rPr>
        <w:t>新疆维吾尔自治区杭州疗养院</w:t>
      </w:r>
      <w:r w:rsidRPr="00BB329F">
        <w:rPr>
          <w:rFonts w:ascii="方正仿宋_GBK" w:eastAsia="方正仿宋_GBK" w:hint="eastAsia"/>
          <w:kern w:val="0"/>
          <w:sz w:val="32"/>
          <w:szCs w:val="32"/>
        </w:rPr>
        <w:t>单位概况</w:t>
      </w:r>
    </w:p>
    <w:p w:rsidR="00BB329F" w:rsidRPr="00BB329F" w:rsidRDefault="00BB329F" w:rsidP="00BB329F">
      <w:pPr>
        <w:rPr>
          <w:rFonts w:ascii="方正仿宋_GBK" w:eastAsia="方正仿宋_GBK"/>
          <w:kern w:val="0"/>
          <w:sz w:val="32"/>
          <w:szCs w:val="32"/>
        </w:rPr>
      </w:pPr>
      <w:r w:rsidRPr="00BB329F">
        <w:rPr>
          <w:rFonts w:ascii="方正仿宋_GBK" w:eastAsia="方正仿宋_GBK" w:hint="eastAsia"/>
          <w:kern w:val="0"/>
          <w:sz w:val="32"/>
          <w:szCs w:val="32"/>
        </w:rPr>
        <w:t>一、主要职能、机构设置及人员情况</w:t>
      </w:r>
    </w:p>
    <w:p w:rsidR="00BB329F" w:rsidRPr="00BB329F" w:rsidRDefault="00BB329F" w:rsidP="00BB329F">
      <w:pPr>
        <w:rPr>
          <w:rFonts w:ascii="方正仿宋_GBK" w:eastAsia="方正仿宋_GBK" w:hAnsi="宋体"/>
          <w:kern w:val="0"/>
          <w:sz w:val="32"/>
          <w:szCs w:val="32"/>
        </w:rPr>
      </w:pPr>
      <w:r w:rsidRPr="00BB329F">
        <w:rPr>
          <w:rFonts w:ascii="方正仿宋_GBK" w:eastAsia="方正仿宋_GBK" w:hAnsi="宋体" w:hint="eastAsia"/>
          <w:kern w:val="0"/>
          <w:sz w:val="32"/>
          <w:szCs w:val="32"/>
        </w:rPr>
        <w:t>二、</w:t>
      </w:r>
      <w:r w:rsidRPr="00BB329F">
        <w:rPr>
          <w:rFonts w:ascii="方正仿宋_GBK" w:eastAsia="方正仿宋_GBK" w:hint="eastAsia"/>
          <w:sz w:val="32"/>
          <w:szCs w:val="32"/>
        </w:rPr>
        <w:t>部门决算单位构成</w:t>
      </w:r>
    </w:p>
    <w:p w:rsidR="00BB329F" w:rsidRPr="00BB329F" w:rsidRDefault="00BB329F" w:rsidP="00BB329F">
      <w:pPr>
        <w:rPr>
          <w:rFonts w:ascii="方正仿宋_GBK" w:eastAsia="方正仿宋_GBK"/>
          <w:kern w:val="0"/>
          <w:sz w:val="32"/>
          <w:szCs w:val="32"/>
        </w:rPr>
      </w:pPr>
      <w:r w:rsidRPr="00BB329F">
        <w:rPr>
          <w:rFonts w:ascii="方正仿宋_GBK" w:eastAsia="方正仿宋_GBK" w:hint="eastAsia"/>
          <w:kern w:val="0"/>
          <w:sz w:val="32"/>
          <w:szCs w:val="32"/>
        </w:rPr>
        <w:t>第二部分 新疆维吾尔自治区杭州疗养院部门决算情况说明</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一、新疆维吾尔自治区杭州疗养院2017年收支总体情况</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（一）部门收入支出决算总体情况说明</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（二）部门收入总体情况说明</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（三）部门支出总体情况说明</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二、新疆维吾尔自治区杭州疗养院2017年财政拨款收支情况</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（一）财政拨款收支总体情况说明</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（二）一般公共预算支出决算情况说明</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（三）政府性基金预算收支决算情况说明</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（四）政府性基金预算支出决算情况说明</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三、新疆维吾尔自治区杭州疗养院2017年结转结余情况</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lastRenderedPageBreak/>
        <w:t>四、新疆维吾尔自治区杭州疗养院2017年一般公共预算“三公”经费支出情况</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五、新疆维吾尔自治区杭州疗养院2017年机关运行经费支出情况</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六、新疆维吾尔自治区杭州疗养院2017年政府采购情况</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七、新疆维吾尔自治区杭州疗养院2017年其他重要事项的情况</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（一）国有资产占用情况说明</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（二）国有资产收益征缴情况说明</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（三）项目支出情况和项目绩效评价情况说明</w:t>
      </w:r>
    </w:p>
    <w:p w:rsidR="00BB329F" w:rsidRPr="00BB329F" w:rsidRDefault="00BB329F" w:rsidP="00BB329F">
      <w:pPr>
        <w:rPr>
          <w:rFonts w:ascii="方正仿宋_GBK" w:eastAsia="方正仿宋_GBK"/>
          <w:kern w:val="0"/>
          <w:sz w:val="32"/>
          <w:szCs w:val="32"/>
        </w:rPr>
      </w:pPr>
      <w:r w:rsidRPr="00BB329F">
        <w:rPr>
          <w:rFonts w:ascii="方正仿宋_GBK" w:eastAsia="方正仿宋_GBK" w:hint="eastAsia"/>
          <w:kern w:val="0"/>
          <w:sz w:val="32"/>
          <w:szCs w:val="32"/>
        </w:rPr>
        <w:t>第三部分 专业名词解释</w:t>
      </w:r>
    </w:p>
    <w:p w:rsidR="00BB329F" w:rsidRPr="00BB329F" w:rsidRDefault="00BB329F" w:rsidP="00BB329F">
      <w:pPr>
        <w:rPr>
          <w:rFonts w:ascii="方正仿宋_GBK" w:eastAsia="方正仿宋_GBK"/>
          <w:kern w:val="0"/>
          <w:sz w:val="32"/>
          <w:szCs w:val="32"/>
        </w:rPr>
      </w:pPr>
      <w:r w:rsidRPr="00BB329F">
        <w:rPr>
          <w:rFonts w:ascii="方正仿宋_GBK" w:eastAsia="方正仿宋_GBK" w:hint="eastAsia"/>
          <w:kern w:val="0"/>
          <w:sz w:val="32"/>
          <w:szCs w:val="32"/>
        </w:rPr>
        <w:t>第四部分 部门决算报表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一、报表封面</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二、部门收支总体情况（11张）：</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《收入支出决算总表》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《收入决算表》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《项目收入支出决算表》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《行政事业类项目收入支出决算表》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《基本建设类项目收入支出决算表》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lastRenderedPageBreak/>
        <w:t>《基本支出决算明细表》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《项目支出决算明细表》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《财政专户管理资金收入支出决算表》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三、财政拨款收支情况（9张）：</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《财政拨款收入支出决算总表》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《一般公共预算财政拨款收入支出决算表》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《一般公共预算财政拨款支出决算明细表》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《一般公共预算财政拨款基本支出决算明细表》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《一般公共预算财政拨款项目支出决算明细表》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《政府性基金预算财政拨款收入支出决算表》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《政府性基金预算财政拨款支出决算明细表》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《政府性基金预算财政拨款基本支出决算明细表》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《政府性基金预算财政拨款项目支出决算明细表》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四、单位资产负责情况（1张）：《资产负债简表》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五、部门决算附表（5张）：</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《资产情况表》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《国有资产收益征缴情况表》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《基本数字表》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《机构人员情况表》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《非税收入征缴情况表》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六、填报说明附表（2张）</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《部门决算相关信息统计表》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lastRenderedPageBreak/>
        <w:t>《政府采购情况表》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七、“三公”经费支出情况(1张)：</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《××年度一般公共预算“三公”经费支出情况表》</w:t>
      </w:r>
    </w:p>
    <w:p w:rsidR="00BB329F" w:rsidRPr="00BB329F" w:rsidRDefault="00BB329F" w:rsidP="00BB329F">
      <w:pPr>
        <w:rPr>
          <w:rFonts w:ascii="方正仿宋_GBK" w:eastAsia="方正仿宋_GBK"/>
          <w:sz w:val="32"/>
          <w:szCs w:val="32"/>
        </w:rPr>
      </w:pPr>
    </w:p>
    <w:p w:rsidR="00BB329F" w:rsidRPr="00BB329F" w:rsidRDefault="00BB329F" w:rsidP="00BB329F">
      <w:pPr>
        <w:ind w:firstLineChars="300" w:firstLine="960"/>
        <w:rPr>
          <w:rFonts w:ascii="方正仿宋_GBK" w:eastAsia="方正仿宋_GBK"/>
          <w:sz w:val="32"/>
          <w:szCs w:val="32"/>
        </w:rPr>
      </w:pPr>
      <w:r w:rsidRPr="00BB329F">
        <w:rPr>
          <w:rFonts w:ascii="方正仿宋_GBK" w:eastAsia="方正仿宋_GBK" w:hint="eastAsia"/>
          <w:sz w:val="32"/>
          <w:szCs w:val="32"/>
        </w:rPr>
        <w:t>第一部分 新疆维吾尔自治区杭州疗养院单位概况</w:t>
      </w:r>
    </w:p>
    <w:p w:rsidR="00BB329F" w:rsidRPr="00BB329F" w:rsidRDefault="00BB329F" w:rsidP="00BB329F">
      <w:pPr>
        <w:ind w:firstLineChars="300" w:firstLine="960"/>
        <w:rPr>
          <w:rFonts w:ascii="方正仿宋_GBK" w:eastAsia="方正仿宋_GBK"/>
          <w:sz w:val="32"/>
          <w:szCs w:val="32"/>
        </w:rPr>
      </w:pP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一、新疆维吾尔自治区杭州疗养院隶属于新疆维吾尔自治区党委老干部局，是差额拔款事业单位，主要工作任务是为新疆各族离退休老干部提供疗养服务。疗养院地处浙江省杭州市富阳区，于1988年建成开业。新疆维吾尔自治区杭州疗养院下设10个科室，分别是： 办公室、人社科、财务科、总务动力科、保卫科、门诊部、接待科、培训中心、康复中心、公关部。本单位编制数85人，实有人数115人，其中：在职67人；退休48人。</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二、部门决算单位构成。</w:t>
      </w:r>
    </w:p>
    <w:p w:rsidR="00BB329F" w:rsidRPr="00BB329F" w:rsidRDefault="00BB329F" w:rsidP="00BB329F">
      <w:pPr>
        <w:ind w:firstLineChars="200" w:firstLine="640"/>
        <w:rPr>
          <w:rFonts w:ascii="方正仿宋_GBK" w:eastAsia="方正仿宋_GBK"/>
          <w:b/>
          <w:sz w:val="32"/>
          <w:szCs w:val="32"/>
        </w:rPr>
      </w:pPr>
      <w:r w:rsidRPr="00BB329F">
        <w:rPr>
          <w:rFonts w:ascii="方正仿宋_GBK" w:eastAsia="方正仿宋_GBK" w:hint="eastAsia"/>
          <w:sz w:val="32"/>
          <w:szCs w:val="32"/>
        </w:rPr>
        <w:t>新疆维吾尔自治区杭州疗养院无下属决算单位。</w:t>
      </w:r>
    </w:p>
    <w:p w:rsidR="00BB329F" w:rsidRPr="00BB329F" w:rsidRDefault="00BB329F" w:rsidP="00BB329F">
      <w:pPr>
        <w:ind w:firstLineChars="450" w:firstLine="1440"/>
        <w:rPr>
          <w:rFonts w:ascii="方正仿宋_GBK" w:eastAsia="方正仿宋_GBK"/>
          <w:sz w:val="32"/>
          <w:szCs w:val="32"/>
        </w:rPr>
      </w:pPr>
      <w:r w:rsidRPr="00BB329F">
        <w:rPr>
          <w:rFonts w:ascii="方正仿宋_GBK" w:eastAsia="方正仿宋_GBK" w:hint="eastAsia"/>
          <w:sz w:val="32"/>
          <w:szCs w:val="32"/>
        </w:rPr>
        <w:t>第二部分 新疆维吾尔自治区杭州疗养院</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 xml:space="preserve">                2017年决算情况说明</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一、新疆维吾尔自治区杭州疗养院2017年收支总体情况</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（一）新疆维吾尔自治区杭州疗养院2017年收入支出决算总体情况说明</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lastRenderedPageBreak/>
        <w:t>2017年度收入2030.84万元,与上年相比，增加33.97万元，增长1.7%，支出1761.76万元,与上年相比，减少177.77万元，降低9.17%，结余269.08万元，与上年相比，增加211.74万元，增长369.27%。增减变化主要原因是院领导带领全院职工共同努力、深挖潜力、开拓市场、提升服务、全力搞好创收工作，并坚决控支出、禁浪费、倡节俭。</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与预算相比情况。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年度收入2030.84万元，与预算相比，增加421.26万元，增长26.17%，支出1761.76万元，与预算相比，增加152.18万元，增加9.45%。收入增加的主要原因是院领导带领全体职工加强公关，跑市场，拉业务，全力搞好经营创收工作，增加疗养院收入。支出增加的主要原因是创收增加，成本相应增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（二）新疆维吾尔自治区杭州疗养院2017年收入总体情况说明</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本年收入合计2030.84万元，其中：财政拨款收入1040.71万元，占51.25%；事业收入475.70万元，占23.42%；经营收入431.16万元，占21.23%；附属单位缴款0万元，占0%；其他收入83.27万元，占4.10%。本年收入增加的主要原因是：院领导带领全院职工深挖潜力，开拓市场，增加</w:t>
      </w:r>
      <w:r w:rsidRPr="00BB329F">
        <w:rPr>
          <w:rFonts w:ascii="方正仿宋_GBK" w:eastAsia="方正仿宋_GBK" w:hint="eastAsia"/>
          <w:sz w:val="32"/>
          <w:szCs w:val="32"/>
        </w:rPr>
        <w:lastRenderedPageBreak/>
        <w:t>疗养院收入。门诊部扩大服务范围，提升服务能力，新开展了中医的临床服务，开设骨密度检测服务等等，全力搞好创收工作。</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与预算相比情况。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年预算收入合计1609.58万元，其中：财政拔款收入1019.58万元，占63.34%；事业收入290万元，占18.03%；经营收入270万元，占16.77%；其他收入30万元，占1.86%。于预算相比，财政拔款收入增加21.13万元，增加的主要原因是2017年8月拔入社保清算款及拔入2017年度抚恤金。事业收入增加185.70万元，增加的主要原因是院领导带领职工积极联系当地8个乡镇65周岁以上退休人员体检。经营收入增加161.16万元，增加的主要原因院领导带领全院职工深挖潜力，开拓市场。2017年主要接待了新疆总工会疗养团、苏州卫生系统疗养团、浙江监狱系统疗养团等近50个团队。其他收入增加53.27万元，增加的主要原因是职工餐厅体检早餐收入及博美租金收入的计入等因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（三）新疆维吾尔自治区杭州疗养院2017年支出总体情况说明</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本年支出合计1761.76万元，其中：基本支出1294.10万元，占73.46%；项目支出36.50万元，占2.07%；上缴上级</w:t>
      </w:r>
      <w:r w:rsidRPr="00BB329F">
        <w:rPr>
          <w:rFonts w:ascii="方正仿宋_GBK" w:eastAsia="方正仿宋_GBK" w:hint="eastAsia"/>
          <w:sz w:val="32"/>
          <w:szCs w:val="32"/>
        </w:rPr>
        <w:lastRenderedPageBreak/>
        <w:t>支出0万元，占0%；经营支出431.16万元，占24.47%；对附属单位补助支出0万元，占0%。增减变化的主要原因是：院领导带领全体职工加强公关，创收增加，成本相应增加。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与预算相比情况。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2017年预算支出合计1609.58万元，其中基本支出983.08万元，占61.08%；项目支出36.50万元，占2.27%；经营支出590万元，占36.65%。于预算相比，支出增加了152.18万元，主要因素是经营收入增加，相应成本增加。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二、新疆维吾尔自治区杭州疗养院2017年财政拨款收支情况</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（一）财政拨款收支总体情况说明</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年度财政拨款收入1040.71万元，与上年相比，减少0.09万元，降低0.009%。与上年相比基本持平。财政拨款支出1040.71万元，与上年相比，减少0.09万元，降低0.009%。与上年相比基本持平。其中：基本支出1004.21万元，与上年相比基本持平。项目支出36.50万元。与上年相比持平。财政拨款结转结余0万元，与上年相比持平。</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与预算相比情况。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2017年度财政拔款收入1040.71万元，与预算相比增加21.13万元，增加2.07%；主要原因是2017年8月财政拔</w:t>
      </w:r>
      <w:r w:rsidRPr="00BB329F">
        <w:rPr>
          <w:rFonts w:ascii="方正仿宋_GBK" w:eastAsia="方正仿宋_GBK" w:hint="eastAsia"/>
          <w:sz w:val="32"/>
          <w:szCs w:val="32"/>
        </w:rPr>
        <w:lastRenderedPageBreak/>
        <w:t>入社保清算款，拔入抚恤金。财政拔款支出1040.71万元，与预算相比，增加了21.13万元，增加2.07%，主要原因缴纳社保款，发放抚恤金。其中基本支出983.08万元，项目支出36.50万元。财政拨款结转结余0万元，与预算相比持平。</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（二）新疆维吾尔自治区杭州疗养院2017年一般公共预算支出决算情况说明</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年度一般公共预算财政拨款支出1040.71万元。与上年相比减少0.09万元，降低0.009%。与上年相比基本持平。其中：按功能分类科目，一般公共服务支出811.87万元，社会保障和就业支出228.84万元。按经济分类科目，基本支出1004.21万元，项目支出36.50万元。</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与预算相比情况。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年度一般公共预算财政拔款支出1040.71万元。与预算相比增加21.13万元，增加2.07%；支出增加的主要原因是：支付缴纳2017年度社保款，发放抚恤金。其中：按功能分类科目，一般公共服务支出805.6万元，社会保障和就业支出213.98万元。按经济分类科目，基本支出983.08万元，项目支出36.50万元。</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lastRenderedPageBreak/>
        <w:t>（三）新疆维吾尔自治区杭州疗养院2017年政府性基金预算收支决算情况说明</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年度政府性基金预算财政拨款收入0万元，与上年相比，增加（减少）0万元，增长（降低）0%。增减变化的主要原因是：无。政府性基金预算财政拨款支出0万元，与上年相比，增加（减少）0万元，增长（降低）0%。增减变化的主要原因是：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与预算相比情况。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（四）新疆维吾尔自治区杭州疗养院政府性基金预算支出决算情况说明</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年度政府性基金预算支出0万元。与上年相比，增加（减少）0万元，增长（降低）0%。增减变化的主要原因是：无。其中：按功能分类科目，0支出0万元，0支出0万元。按经济分类科目，0支出0万元，0支出0万元。</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与预算相比情况。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三、新疆维吾尔自治区杭州疗养院结转结余情况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lastRenderedPageBreak/>
        <w:t>年末结转结余0万元。与上年相比，持平。</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其中财政拨款结转结余0万元。与上年相比，持平。</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其中财政拨款结转结余0万元。与上年相比，持平。</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四、新疆维吾尔自治区杭州疗养院2017年一般公共预算“三公”经费支出情况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年度一般公共预算“三公”经费支出决算0万元，比上年增加（减少）0万元，增长（降低）0%，增加（减少）原因是无。其中，因公出国（境）费支出0万元，占0%，比上年增加（减少）0万元，增长（降低）0%，增加（减少）原因是无；公务用车购置及运行维护费支出0万元，占0%，比上年增加（减少）0万元，增长（降低）0%，增加（减少）原因是无；公务接待费支出0万元，占0%，比上年增加（减少）0万元，增长（降低）0%，增加（减少）原因是无。具体情况如下：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因公出国（境）费支出0万元。0单位全年使用一般公共预算财政拨款安排的出国（境）团组0个，累计0人次。开支内容包括：无。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公务用车购置及运行维护费0万元,其中，公务用车购置0万元，公务用车运行维护费0万元。主要用于无等。2017年，单位一般公共财政拨款安排的公务用车购置量0辆，保</w:t>
      </w:r>
      <w:r w:rsidRPr="00BB329F">
        <w:rPr>
          <w:rFonts w:ascii="方正仿宋_GBK" w:eastAsia="方正仿宋_GBK" w:hint="eastAsia"/>
          <w:sz w:val="32"/>
          <w:szCs w:val="32"/>
        </w:rPr>
        <w:lastRenderedPageBreak/>
        <w:t>有量为3辆。</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公务接待费0万元。具体是：国内公务接待支出0万元，主要是无等。0单位国内公务接待0批次，0人次。</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与预算相比情况。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五、新疆维吾尔自治区杭州疗养院2017年机关运行经费支出情况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2017年度新疆维吾尔自治区杭州疗养院机关运行经费支出0万元，比上年增加（减少）0万元，增长（降低）0%，主要原因是无。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六、新疆维吾尔自治区杭州疗养院2017年政府采购情况</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2017单位政府采购计划0万元，其中：政府采购货物支出0万元、政府采购工程支出0万元、政府采购服务支出0万元；实际采购0万元，其中：政府采购货物支出0万元、政府采购工程支出0万元、政府采购服务支出0万元。</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lastRenderedPageBreak/>
        <w:t>七、新疆维吾尔自治区杭州疗养院2017年其他重要事项的情况</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（一）国有资产占用情况说明</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截至2017年12月31日，资产总计4516.65万元，其中：流动资产1765.23万元，固定资产2691.72万元，其中：房屋14465.33（平方米），价值1174.63万元，共有车辆3辆，价值113.67万元，其中：部级领导干部用车0辆、一般公务用车3辆、一般执法执勤用车0辆、特种专业技术用车0辆、其他用车0辆（其他用车主要是：无）；单位价值50万元以上通用设备2台（套）、单位价值100万元以上专用设备1台（套），其他固定资产价值1033.55万元。</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（二）国有资产收益征缴情况说明</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截至2017年12月31日，新疆维吾尔自治区杭州疗养院资产有偿使用收入合计0万元，资产处置收入合计0万元。其中：已缴国库0万元，已缴财政专户0万元，应缴未缴0万元，单位留用0万元。</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无</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（三）新疆维吾尔自治区杭州疗养院2017年项目支出情况和项目绩效评价情况说明</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lastRenderedPageBreak/>
        <w:t>2017</w:t>
      </w:r>
      <w:r w:rsidRPr="00BB329F">
        <w:rPr>
          <w:rFonts w:ascii="方正仿宋_GBK" w:eastAsia="方正仿宋_GBK" w:hAnsi="宋体" w:cs="宋体" w:hint="eastAsia"/>
          <w:kern w:val="0"/>
          <w:sz w:val="32"/>
          <w:szCs w:val="32"/>
        </w:rPr>
        <w:t>年度，本部门单位实行绩效管理的项目  1 个，涉及预算</w:t>
      </w:r>
      <w:r w:rsidRPr="00BB329F">
        <w:rPr>
          <w:rFonts w:ascii="方正仿宋_GBK" w:eastAsia="方正仿宋_GBK" w:hint="eastAsia"/>
          <w:sz w:val="32"/>
          <w:szCs w:val="32"/>
        </w:rPr>
        <w:t>36.5万元</w:t>
      </w:r>
      <w:r w:rsidRPr="00BB329F">
        <w:rPr>
          <w:rFonts w:ascii="方正仿宋_GBK" w:eastAsia="方正仿宋_GBK" w:hAnsi="宋体" w:cs="宋体" w:hint="eastAsia"/>
          <w:kern w:val="0"/>
          <w:sz w:val="32"/>
          <w:szCs w:val="32"/>
        </w:rPr>
        <w:t>，项目支出决算</w:t>
      </w:r>
      <w:r w:rsidRPr="00BB329F">
        <w:rPr>
          <w:rFonts w:ascii="方正仿宋_GBK" w:eastAsia="方正仿宋_GBK" w:hint="eastAsia"/>
          <w:sz w:val="32"/>
          <w:szCs w:val="32"/>
        </w:rPr>
        <w:t>36.5万元</w:t>
      </w:r>
      <w:r w:rsidRPr="00BB329F">
        <w:rPr>
          <w:rFonts w:ascii="方正仿宋_GBK" w:eastAsia="方正仿宋_GBK" w:hAnsi="宋体" w:cs="宋体" w:hint="eastAsia"/>
          <w:kern w:val="0"/>
          <w:sz w:val="32"/>
          <w:szCs w:val="32"/>
        </w:rPr>
        <w:t>。年末</w:t>
      </w:r>
      <w:r w:rsidRPr="00BB329F">
        <w:rPr>
          <w:rFonts w:ascii="方正仿宋_GBK" w:eastAsia="方正仿宋_GBK" w:hint="eastAsia"/>
          <w:sz w:val="32"/>
          <w:szCs w:val="32"/>
        </w:rPr>
        <w:t>本部门单位民生项目和重点支出项目的绩效评价开展情况及结果：</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1. 业务工作补助项目</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新疆维吾尔自治区杭州疗养院为改善软硬件条件，提升服务质量，更好地为老干部服务，2017年申报延续项目业务工作补助费36.50万元，用于弥补疗养院维修（护）费业务开支。主要用于房屋维修、修漏补漏、设备维修、消防设施的维护、以及医疗设备维修（护）等方面。在专项资金的使用过程中，遵循了专款专用，高效透明的原则，2017年项目预算资金36.50万元，主要用于门诊设施设备维修（护）32.30万元，用于房屋防水维修2.60万元，用于医疗设备维修1.60万元，通过部分资金的投用，疗养院的道路、房屋、设施设备得到了进一步改善，人气与日俱增。</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新疆维吾尔自治区杭州疗养院2017年度下列10张部门决算报表无发生数，为空表。具体如下：1、Z06基本建设类项目收入支出决算表（财决06-2表）2、Z09政府性基金预算财政拔款收入支出决算表（财决09表）3、Z10政府性基金预算财政拔款支出决算表（财决10）4、Z10-1政府性基金预算财政拔款基本支出决算表（财决10）5、Z10-2政府性基金预算财政拔款专项支出决算表（财决10）6、Z11财</w:t>
      </w:r>
      <w:r w:rsidRPr="00BB329F">
        <w:rPr>
          <w:rFonts w:ascii="方正仿宋_GBK" w:eastAsia="方正仿宋_GBK" w:hint="eastAsia"/>
          <w:sz w:val="32"/>
          <w:szCs w:val="32"/>
        </w:rPr>
        <w:lastRenderedPageBreak/>
        <w:t>政专户管理资金收入支出决算表（财决11表）7、F02国有资产收益征缴情况表8、F05非税收入征缴情况表9、CS06政府采购情况表10、“三公”经费支出情况表</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第三部分 专业名词解释</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财政拨款收入：指同级财政当年拨付的资金。</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上级补助收入：指事业单位从主管部门和上级单位取得的非财政补助收入。</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事业收入：指事业单位开展专业业务活动及其辅助活动所取得的收入。</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经营收入：指事业单位在专业业务活动及其辅助活动之外开展非独立核算经营活动取得的收入。</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附属单位上缴收入：指事业单位附属的独立核算单位按有关规定上缴的收入。</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其他收入：指除上述“财政拨款收入”、“事业收入”、“经营收入”、“附属单位上缴收入”等之外取得的收入。</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上年结转和结余：指以前年度支出预算因客观条件变化</w:t>
      </w:r>
      <w:r w:rsidRPr="00BB329F">
        <w:rPr>
          <w:rFonts w:ascii="方正仿宋_GBK" w:eastAsia="方正仿宋_GBK" w:hint="eastAsia"/>
          <w:sz w:val="32"/>
          <w:szCs w:val="32"/>
        </w:rPr>
        <w:lastRenderedPageBreak/>
        <w:t>未执行完毕、结转到本年度按有关规定继续使用的资金，既包括财政拨款结转和结余，也包括事业收入、经营收入、其他收入的结转和结余。</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结余分配：反映单位当年结余的分配情况。</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基本支出：指为保障机构正常运转、完成日常工作任务而发生的人员支出和公用支出。</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项目支出：指在基本支出之外为完成特定行政任务和事业发展目标所发生的支出。</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经营支出：指事业单位在专业业务活动及其辅助活动之外开展非独立核算经营活动发生的支出。</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对附属单位补助支出：指事业单位发生的用非财政预算资金对附属单位的补助支出。</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w:t>
      </w:r>
      <w:r w:rsidRPr="00BB329F">
        <w:rPr>
          <w:rFonts w:ascii="方正仿宋_GBK" w:eastAsia="方正仿宋_GBK" w:hint="eastAsia"/>
          <w:sz w:val="32"/>
          <w:szCs w:val="32"/>
        </w:rPr>
        <w:lastRenderedPageBreak/>
        <w:t>位按规定开支的各类公务接待（含外宾接待）支出。</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本单位支出功能分类说明。201（类）36（款）50（项）：指一般公共服务支出其他共产党事务支出事业运行。201（类）36（款）99（项）：指一般公共服务支出其他共产党事务支出其他共产党事务支出。208（类）05（款）05（项）：指社会保障和就业支出行政事业单位离退休机关事业单位基本养老保险缴费支出。208（类）05（款）06（项）：指社会保障和就业支出行政事业单位离退休机关事业单位职业年金缴费支出。208（类）05（款）99（项）：指社会保障和就业支出行政事业单位离退休其他行政事业单位离退休支出。</w:t>
      </w:r>
    </w:p>
    <w:p w:rsidR="00BB329F" w:rsidRPr="00BB329F" w:rsidRDefault="00BB329F" w:rsidP="00BB329F">
      <w:pPr>
        <w:ind w:firstLineChars="200" w:firstLine="640"/>
        <w:rPr>
          <w:rFonts w:ascii="方正仿宋_GBK" w:eastAsia="方正仿宋_GBK"/>
          <w:sz w:val="32"/>
          <w:szCs w:val="32"/>
        </w:rPr>
      </w:pPr>
      <w:r w:rsidRPr="00BB329F">
        <w:rPr>
          <w:rFonts w:ascii="方正仿宋_GBK" w:eastAsia="方正仿宋_GBK" w:hint="eastAsia"/>
          <w:sz w:val="32"/>
          <w:szCs w:val="32"/>
        </w:rPr>
        <w:t>其他有关说明内容。</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 xml:space="preserve">    无</w:t>
      </w:r>
    </w:p>
    <w:p w:rsidR="00BB329F" w:rsidRPr="00BB329F" w:rsidRDefault="00BB329F" w:rsidP="00BB329F">
      <w:pPr>
        <w:ind w:firstLineChars="150" w:firstLine="480"/>
        <w:rPr>
          <w:rFonts w:ascii="方正仿宋_GBK" w:eastAsia="方正仿宋_GBK"/>
          <w:sz w:val="32"/>
          <w:szCs w:val="32"/>
        </w:rPr>
      </w:pPr>
      <w:r w:rsidRPr="00BB329F">
        <w:rPr>
          <w:rFonts w:ascii="方正仿宋_GBK" w:eastAsia="方正仿宋_GBK" w:hint="eastAsia"/>
          <w:sz w:val="32"/>
          <w:szCs w:val="32"/>
        </w:rPr>
        <w:t>第四部分 部门决算报表（见附表）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一、报表封面</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二、《收入支出决算总表》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三、《收入决算表》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lastRenderedPageBreak/>
        <w:t>四、《支出决算表》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五、《收入支出决算表》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六、《项目收入支出决算表》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七、《行政事业类项目收入支出决算表》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八、《基本建设类项目收入支出决算表》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九、《支出决算明细表》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十、《基本支出决算明细表》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十一、《项目支出决算明细表》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十二、《财政专户管理资金收入支出决算表》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十三、《财政拨款收入支出决算总表》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十四、《一般公共预算财政拨款收入支出决算表》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十五、《一般公共预算财政拨款支出决算明细表》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十六、《一般公共预算财政拨款基本支出决算明细表》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十七、《一般公共预算财政拨款项目支出决算明细表》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十八、《政府性基金预算财政拨款收入支出决算表》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十九、《政府性基金预算财政拨款支出决算明细表》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二十、《政府性基金预算财政拨款基本支出决算明细表》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二十一、《政府性基金预算财政拨款项目支出决算明细表》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二十二、《资产负债简表》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二十三、《资产情况表》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二十四、《国有资产收益征缴情况表》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二十五、《基本数字表》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lastRenderedPageBreak/>
        <w:t>二十六、《机构人员情况表》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二十七、《非税收入征缴情况表》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二十八、《部门决算相关信息统计表》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二十九、《政府采购情况表》</w:t>
      </w:r>
    </w:p>
    <w:p w:rsidR="00BB329F" w:rsidRPr="00BB329F" w:rsidRDefault="00BB329F" w:rsidP="00BB329F">
      <w:pPr>
        <w:rPr>
          <w:rFonts w:ascii="方正仿宋_GBK" w:eastAsia="方正仿宋_GBK"/>
          <w:sz w:val="32"/>
          <w:szCs w:val="32"/>
        </w:rPr>
      </w:pPr>
      <w:r w:rsidRPr="00BB329F">
        <w:rPr>
          <w:rFonts w:ascii="方正仿宋_GBK" w:eastAsia="方正仿宋_GBK" w:hint="eastAsia"/>
          <w:sz w:val="32"/>
          <w:szCs w:val="32"/>
        </w:rPr>
        <w:t>三十、《××年度一般公共预算“三公”经费支出情况表》</w:t>
      </w:r>
    </w:p>
    <w:p w:rsidR="00BB329F" w:rsidRDefault="00BB329F" w:rsidP="00BB329F"/>
    <w:p w:rsidR="00BB329F" w:rsidRPr="00BB329F" w:rsidRDefault="00BB329F"/>
    <w:sectPr w:rsidR="00BB329F" w:rsidRPr="00BB329F" w:rsidSect="003807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855" w:rsidRDefault="005F3855" w:rsidP="007A4E52">
      <w:r>
        <w:separator/>
      </w:r>
    </w:p>
  </w:endnote>
  <w:endnote w:type="continuationSeparator" w:id="1">
    <w:p w:rsidR="005F3855" w:rsidRDefault="005F3855" w:rsidP="007A4E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panose1 w:val="03000502000000000000"/>
    <w:charset w:val="86"/>
    <w:family w:val="script"/>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方正大标宋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855" w:rsidRDefault="005F3855" w:rsidP="007A4E52">
      <w:r>
        <w:separator/>
      </w:r>
    </w:p>
  </w:footnote>
  <w:footnote w:type="continuationSeparator" w:id="1">
    <w:p w:rsidR="005F3855" w:rsidRDefault="005F3855" w:rsidP="007A4E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B81F8"/>
    <w:multiLevelType w:val="singleLevel"/>
    <w:tmpl w:val="59BB81F8"/>
    <w:lvl w:ilvl="0">
      <w:start w:val="3"/>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329F"/>
    <w:rsid w:val="00380737"/>
    <w:rsid w:val="003E477C"/>
    <w:rsid w:val="005763A0"/>
    <w:rsid w:val="005F3855"/>
    <w:rsid w:val="007A4E52"/>
    <w:rsid w:val="00A974AE"/>
    <w:rsid w:val="00B1688B"/>
    <w:rsid w:val="00BB32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29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BB329F"/>
    <w:pPr>
      <w:spacing w:line="680" w:lineRule="exact"/>
      <w:ind w:rightChars="-73" w:right="-153" w:firstLineChars="300" w:firstLine="960"/>
      <w:jc w:val="left"/>
    </w:pPr>
    <w:rPr>
      <w:rFonts w:ascii="仿宋_GB2312" w:eastAsia="仿宋_GB2312" w:hAnsi="宋体"/>
      <w:sz w:val="32"/>
      <w:szCs w:val="28"/>
    </w:rPr>
  </w:style>
  <w:style w:type="character" w:customStyle="1" w:styleId="Char">
    <w:name w:val="正文文本缩进 Char"/>
    <w:basedOn w:val="a0"/>
    <w:link w:val="a3"/>
    <w:rsid w:val="00BB329F"/>
    <w:rPr>
      <w:rFonts w:ascii="仿宋_GB2312" w:eastAsia="仿宋_GB2312" w:hAnsi="宋体" w:cs="Times New Roman"/>
      <w:sz w:val="32"/>
      <w:szCs w:val="28"/>
    </w:rPr>
  </w:style>
  <w:style w:type="paragraph" w:customStyle="1" w:styleId="1">
    <w:name w:val="无间隔1"/>
    <w:uiPriority w:val="1"/>
    <w:qFormat/>
    <w:rsid w:val="00BB329F"/>
    <w:pPr>
      <w:widowControl w:val="0"/>
      <w:spacing w:line="660" w:lineRule="exact"/>
      <w:ind w:firstLineChars="200" w:firstLine="560"/>
    </w:pPr>
    <w:rPr>
      <w:rFonts w:ascii="仿宋_GB2312" w:eastAsia="仿宋_GB2312" w:hAnsi="Calibri" w:cs="Times New Roman"/>
      <w:kern w:val="10"/>
      <w:sz w:val="28"/>
      <w:szCs w:val="28"/>
      <w:lang w:bidi="en-US"/>
    </w:rPr>
  </w:style>
  <w:style w:type="character" w:styleId="a4">
    <w:name w:val="Strong"/>
    <w:basedOn w:val="a0"/>
    <w:qFormat/>
    <w:rsid w:val="00BB329F"/>
    <w:rPr>
      <w:b/>
    </w:rPr>
  </w:style>
  <w:style w:type="paragraph" w:styleId="a5">
    <w:name w:val="Normal (Web)"/>
    <w:basedOn w:val="a"/>
    <w:unhideWhenUsed/>
    <w:qFormat/>
    <w:rsid w:val="00BB329F"/>
    <w:rPr>
      <w:sz w:val="24"/>
      <w:szCs w:val="20"/>
    </w:rPr>
  </w:style>
  <w:style w:type="character" w:customStyle="1" w:styleId="font61">
    <w:name w:val="font61"/>
    <w:basedOn w:val="a0"/>
    <w:rsid w:val="00BB329F"/>
    <w:rPr>
      <w:rFonts w:ascii="Times New Roman" w:eastAsia="楷体_GB2312" w:hAnsi="Times New Roman" w:cs="Times New Roman" w:hint="default"/>
      <w:sz w:val="32"/>
      <w:szCs w:val="24"/>
    </w:rPr>
  </w:style>
  <w:style w:type="paragraph" w:styleId="a6">
    <w:name w:val="header"/>
    <w:basedOn w:val="a"/>
    <w:link w:val="Char0"/>
    <w:uiPriority w:val="99"/>
    <w:semiHidden/>
    <w:unhideWhenUsed/>
    <w:rsid w:val="007A4E5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7A4E52"/>
    <w:rPr>
      <w:rFonts w:ascii="Times New Roman" w:eastAsia="宋体" w:hAnsi="Times New Roman" w:cs="Times New Roman"/>
      <w:sz w:val="18"/>
      <w:szCs w:val="18"/>
    </w:rPr>
  </w:style>
  <w:style w:type="paragraph" w:styleId="a7">
    <w:name w:val="footer"/>
    <w:basedOn w:val="a"/>
    <w:link w:val="Char1"/>
    <w:uiPriority w:val="99"/>
    <w:semiHidden/>
    <w:unhideWhenUsed/>
    <w:rsid w:val="007A4E52"/>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7A4E5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154</Pages>
  <Words>11401</Words>
  <Characters>64989</Characters>
  <Application>Microsoft Office Word</Application>
  <DocSecurity>0</DocSecurity>
  <Lines>541</Lines>
  <Paragraphs>152</Paragraphs>
  <ScaleCrop>false</ScaleCrop>
  <Company>Sky123.Org</Company>
  <LinksUpToDate>false</LinksUpToDate>
  <CharactersWithSpaces>76238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hp</cp:lastModifiedBy>
  <cp:revision>4</cp:revision>
  <dcterms:created xsi:type="dcterms:W3CDTF">2018-08-20T11:19:00Z</dcterms:created>
  <dcterms:modified xsi:type="dcterms:W3CDTF">2018-11-02T03:23:00Z</dcterms:modified>
</cp:coreProperties>
</file>