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2F9" w:rsidRDefault="00F802F9" w:rsidP="002E2F8F">
      <w:pPr>
        <w:widowControl/>
        <w:spacing w:before="100" w:beforeAutospacing="1" w:after="100" w:afterAutospacing="1"/>
        <w:outlineLvl w:val="1"/>
        <w:rPr>
          <w:rFonts w:ascii="方正小标宋_GBK" w:eastAsia="方正小标宋_GBK" w:hAnsi="宋体"/>
          <w:kern w:val="0"/>
          <w:sz w:val="44"/>
          <w:szCs w:val="44"/>
        </w:rPr>
      </w:pPr>
    </w:p>
    <w:p w:rsidR="00566DA4" w:rsidRDefault="00F802F9" w:rsidP="00CA72E1">
      <w:pPr>
        <w:widowControl/>
        <w:spacing w:before="100" w:beforeAutospacing="1" w:after="100" w:afterAutospacing="1"/>
        <w:jc w:val="center"/>
        <w:outlineLvl w:val="1"/>
        <w:rPr>
          <w:rFonts w:ascii="黑体" w:eastAsia="黑体" w:hAnsi="黑体"/>
          <w:b/>
          <w:kern w:val="0"/>
          <w:sz w:val="72"/>
          <w:szCs w:val="72"/>
        </w:rPr>
      </w:pPr>
      <w:r w:rsidRPr="00566DA4">
        <w:rPr>
          <w:rFonts w:ascii="黑体" w:eastAsia="黑体" w:hAnsi="黑体" w:hint="eastAsia"/>
          <w:b/>
          <w:kern w:val="0"/>
          <w:sz w:val="72"/>
          <w:szCs w:val="72"/>
        </w:rPr>
        <w:t>新疆维吾尔自治区国土资源</w:t>
      </w:r>
    </w:p>
    <w:p w:rsidR="00F802F9" w:rsidRPr="00566DA4" w:rsidRDefault="00F802F9" w:rsidP="00AF5D45">
      <w:pPr>
        <w:widowControl/>
        <w:spacing w:before="100" w:beforeAutospacing="1" w:after="100" w:afterAutospacing="1"/>
        <w:jc w:val="center"/>
        <w:outlineLvl w:val="1"/>
        <w:rPr>
          <w:rFonts w:ascii="黑体" w:eastAsia="黑体" w:hAnsi="黑体"/>
          <w:b/>
          <w:kern w:val="0"/>
          <w:sz w:val="72"/>
          <w:szCs w:val="72"/>
        </w:rPr>
      </w:pPr>
      <w:r w:rsidRPr="00566DA4">
        <w:rPr>
          <w:rFonts w:ascii="黑体" w:eastAsia="黑体" w:hAnsi="黑体" w:hint="eastAsia"/>
          <w:b/>
          <w:kern w:val="0"/>
          <w:sz w:val="72"/>
          <w:szCs w:val="72"/>
        </w:rPr>
        <w:t>执法监察总队</w:t>
      </w:r>
    </w:p>
    <w:p w:rsidR="00224E2C" w:rsidRDefault="00224E2C" w:rsidP="00AF5D45">
      <w:pPr>
        <w:widowControl/>
        <w:spacing w:before="100" w:beforeAutospacing="1" w:after="100" w:afterAutospacing="1"/>
        <w:jc w:val="center"/>
        <w:outlineLvl w:val="1"/>
        <w:rPr>
          <w:rFonts w:ascii="黑体" w:eastAsia="黑体" w:hAnsi="黑体"/>
          <w:b/>
          <w:kern w:val="0"/>
          <w:sz w:val="72"/>
          <w:szCs w:val="72"/>
        </w:rPr>
      </w:pPr>
    </w:p>
    <w:p w:rsidR="00BE12C4" w:rsidRPr="002E2F8F" w:rsidRDefault="00AF5D45" w:rsidP="002E2F8F">
      <w:pPr>
        <w:widowControl/>
        <w:spacing w:before="100" w:beforeAutospacing="1" w:after="100" w:afterAutospacing="1"/>
        <w:jc w:val="center"/>
        <w:outlineLvl w:val="1"/>
        <w:rPr>
          <w:rFonts w:ascii="黑体" w:eastAsia="黑体" w:hAnsi="黑体"/>
          <w:b/>
          <w:kern w:val="0"/>
          <w:sz w:val="52"/>
          <w:szCs w:val="52"/>
        </w:rPr>
      </w:pPr>
      <w:r>
        <w:rPr>
          <w:rFonts w:ascii="黑体" w:eastAsia="黑体" w:hAnsi="黑体" w:hint="eastAsia"/>
          <w:b/>
          <w:kern w:val="0"/>
          <w:sz w:val="72"/>
          <w:szCs w:val="72"/>
        </w:rPr>
        <w:t xml:space="preserve">  </w:t>
      </w:r>
      <w:r w:rsidR="00F802F9" w:rsidRPr="002E2F8F">
        <w:rPr>
          <w:rFonts w:ascii="黑体" w:eastAsia="黑体" w:hAnsi="黑体" w:hint="eastAsia"/>
          <w:b/>
          <w:kern w:val="0"/>
          <w:sz w:val="52"/>
          <w:szCs w:val="52"/>
        </w:rPr>
        <w:t>2020年部门预算公开</w:t>
      </w:r>
      <w:r w:rsidR="00BE12C4" w:rsidRPr="002E2F8F">
        <w:rPr>
          <w:rFonts w:ascii="黑体" w:eastAsia="黑体" w:hAnsi="黑体" w:hint="eastAsia"/>
          <w:b/>
          <w:kern w:val="0"/>
          <w:sz w:val="52"/>
          <w:szCs w:val="52"/>
        </w:rPr>
        <w:t>（汇总）</w:t>
      </w:r>
    </w:p>
    <w:p w:rsidR="00F802F9" w:rsidRPr="00F802F9" w:rsidRDefault="00F802F9" w:rsidP="00AF5D45">
      <w:pPr>
        <w:widowControl/>
        <w:spacing w:before="100" w:beforeAutospacing="1" w:after="100" w:afterAutospacing="1"/>
        <w:jc w:val="center"/>
        <w:outlineLvl w:val="1"/>
        <w:rPr>
          <w:rFonts w:ascii="黑体" w:eastAsia="黑体" w:hAnsi="黑体"/>
          <w:b/>
          <w:kern w:val="0"/>
          <w:sz w:val="72"/>
          <w:szCs w:val="72"/>
        </w:rPr>
      </w:pPr>
    </w:p>
    <w:p w:rsidR="00F802F9" w:rsidRPr="00CB67B7" w:rsidRDefault="00F802F9" w:rsidP="00F802F9">
      <w:pPr>
        <w:widowControl/>
        <w:spacing w:before="100" w:beforeAutospacing="1" w:after="100" w:afterAutospacing="1"/>
        <w:jc w:val="center"/>
        <w:outlineLvl w:val="1"/>
        <w:rPr>
          <w:rFonts w:ascii="宋体" w:hAnsi="宋体"/>
          <w:b/>
          <w:kern w:val="0"/>
          <w:sz w:val="44"/>
          <w:szCs w:val="44"/>
        </w:rPr>
      </w:pPr>
    </w:p>
    <w:p w:rsidR="00F802F9" w:rsidRDefault="00F802F9" w:rsidP="003159A7">
      <w:pPr>
        <w:widowControl/>
        <w:spacing w:before="100" w:beforeAutospacing="1" w:after="100" w:afterAutospacing="1"/>
        <w:outlineLvl w:val="1"/>
        <w:rPr>
          <w:rFonts w:ascii="宋体" w:hAnsi="宋体"/>
          <w:b/>
          <w:kern w:val="0"/>
          <w:sz w:val="44"/>
          <w:szCs w:val="44"/>
        </w:rPr>
      </w:pPr>
    </w:p>
    <w:p w:rsidR="00FD3712" w:rsidRDefault="00FD3712" w:rsidP="00CA72E1">
      <w:pPr>
        <w:widowControl/>
        <w:spacing w:line="500" w:lineRule="exact"/>
        <w:outlineLvl w:val="1"/>
        <w:rPr>
          <w:rFonts w:ascii="黑体" w:eastAsia="黑体" w:hAnsi="黑体" w:hint="eastAsia"/>
          <w:kern w:val="0"/>
          <w:sz w:val="36"/>
          <w:szCs w:val="32"/>
        </w:rPr>
      </w:pPr>
    </w:p>
    <w:p w:rsidR="002E2F8F" w:rsidRDefault="002E2F8F" w:rsidP="00CA72E1">
      <w:pPr>
        <w:widowControl/>
        <w:spacing w:line="500" w:lineRule="exact"/>
        <w:outlineLvl w:val="1"/>
        <w:rPr>
          <w:rFonts w:ascii="黑体" w:eastAsia="黑体" w:hAnsi="黑体" w:hint="eastAsia"/>
          <w:kern w:val="0"/>
          <w:sz w:val="36"/>
          <w:szCs w:val="32"/>
        </w:rPr>
      </w:pPr>
    </w:p>
    <w:p w:rsidR="002E2F8F" w:rsidRDefault="002E2F8F" w:rsidP="00CA72E1">
      <w:pPr>
        <w:widowControl/>
        <w:spacing w:line="500" w:lineRule="exact"/>
        <w:outlineLvl w:val="1"/>
        <w:rPr>
          <w:rFonts w:ascii="黑体" w:eastAsia="黑体" w:hAnsi="黑体" w:hint="eastAsia"/>
          <w:kern w:val="0"/>
          <w:sz w:val="36"/>
          <w:szCs w:val="32"/>
        </w:rPr>
      </w:pPr>
    </w:p>
    <w:p w:rsidR="002E2F8F" w:rsidRDefault="002E2F8F" w:rsidP="00CA72E1">
      <w:pPr>
        <w:widowControl/>
        <w:spacing w:line="500" w:lineRule="exact"/>
        <w:outlineLvl w:val="1"/>
        <w:rPr>
          <w:rFonts w:ascii="黑体" w:eastAsia="黑体" w:hAnsi="黑体" w:hint="eastAsia"/>
          <w:kern w:val="0"/>
          <w:sz w:val="36"/>
          <w:szCs w:val="32"/>
        </w:rPr>
      </w:pPr>
    </w:p>
    <w:p w:rsidR="002E2F8F" w:rsidRDefault="002E2F8F" w:rsidP="00CA72E1">
      <w:pPr>
        <w:widowControl/>
        <w:spacing w:line="500" w:lineRule="exact"/>
        <w:outlineLvl w:val="1"/>
        <w:rPr>
          <w:rFonts w:ascii="黑体" w:eastAsia="黑体" w:hAnsi="黑体" w:hint="eastAsia"/>
          <w:kern w:val="0"/>
          <w:sz w:val="36"/>
          <w:szCs w:val="32"/>
        </w:rPr>
      </w:pPr>
    </w:p>
    <w:p w:rsidR="002E2F8F" w:rsidRDefault="002E2F8F" w:rsidP="00CA72E1">
      <w:pPr>
        <w:widowControl/>
        <w:spacing w:line="500" w:lineRule="exact"/>
        <w:outlineLvl w:val="1"/>
        <w:rPr>
          <w:rFonts w:ascii="黑体" w:eastAsia="黑体" w:hAnsi="黑体" w:hint="eastAsia"/>
          <w:kern w:val="0"/>
          <w:sz w:val="36"/>
          <w:szCs w:val="32"/>
        </w:rPr>
      </w:pPr>
    </w:p>
    <w:p w:rsidR="002E2F8F" w:rsidRDefault="002E2F8F" w:rsidP="00CA72E1">
      <w:pPr>
        <w:widowControl/>
        <w:spacing w:line="500" w:lineRule="exact"/>
        <w:outlineLvl w:val="1"/>
        <w:rPr>
          <w:rFonts w:ascii="黑体" w:eastAsia="黑体" w:hAnsi="黑体" w:hint="eastAsia"/>
          <w:kern w:val="0"/>
          <w:sz w:val="36"/>
          <w:szCs w:val="32"/>
        </w:rPr>
      </w:pPr>
    </w:p>
    <w:p w:rsidR="002E2F8F" w:rsidRDefault="002E2F8F" w:rsidP="00CA72E1">
      <w:pPr>
        <w:widowControl/>
        <w:spacing w:line="500" w:lineRule="exact"/>
        <w:outlineLvl w:val="1"/>
        <w:rPr>
          <w:rFonts w:ascii="黑体" w:eastAsia="黑体" w:hAnsi="黑体"/>
          <w:kern w:val="0"/>
          <w:sz w:val="36"/>
          <w:szCs w:val="32"/>
        </w:rPr>
      </w:pPr>
    </w:p>
    <w:p w:rsidR="00F802F9" w:rsidRPr="00DA01CB" w:rsidRDefault="00F802F9" w:rsidP="00F802F9">
      <w:pPr>
        <w:widowControl/>
        <w:spacing w:line="500" w:lineRule="exact"/>
        <w:jc w:val="center"/>
        <w:outlineLvl w:val="1"/>
        <w:rPr>
          <w:rFonts w:ascii="黑体" w:eastAsia="黑体" w:hAnsi="黑体"/>
          <w:kern w:val="0"/>
          <w:sz w:val="36"/>
          <w:szCs w:val="32"/>
        </w:rPr>
      </w:pPr>
      <w:r w:rsidRPr="00DA01CB">
        <w:rPr>
          <w:rFonts w:ascii="黑体" w:eastAsia="黑体" w:hAnsi="黑体" w:hint="eastAsia"/>
          <w:kern w:val="0"/>
          <w:sz w:val="36"/>
          <w:szCs w:val="32"/>
        </w:rPr>
        <w:lastRenderedPageBreak/>
        <w:t>目 录</w:t>
      </w:r>
    </w:p>
    <w:p w:rsidR="00F802F9" w:rsidRPr="00CB67B7" w:rsidRDefault="00F802F9" w:rsidP="00F802F9">
      <w:pPr>
        <w:widowControl/>
        <w:spacing w:line="500" w:lineRule="exact"/>
        <w:ind w:firstLineChars="200" w:firstLine="883"/>
        <w:outlineLvl w:val="1"/>
        <w:rPr>
          <w:rFonts w:ascii="宋体" w:hAnsi="宋体"/>
          <w:b/>
          <w:kern w:val="0"/>
          <w:sz w:val="44"/>
          <w:szCs w:val="44"/>
        </w:rPr>
      </w:pPr>
    </w:p>
    <w:p w:rsidR="00FD3712" w:rsidRPr="00DA01CB" w:rsidRDefault="00FD3712" w:rsidP="00FD3712">
      <w:pPr>
        <w:widowControl/>
        <w:spacing w:line="460" w:lineRule="exact"/>
        <w:ind w:firstLineChars="200" w:firstLine="643"/>
        <w:outlineLvl w:val="1"/>
        <w:rPr>
          <w:rFonts w:ascii="仿宋_GB2312" w:eastAsia="仿宋_GB2312" w:hAnsi="宋体"/>
          <w:b/>
          <w:kern w:val="0"/>
          <w:sz w:val="32"/>
          <w:szCs w:val="32"/>
        </w:rPr>
      </w:pPr>
      <w:r w:rsidRPr="004F0643">
        <w:rPr>
          <w:rFonts w:ascii="仿宋_GB2312" w:eastAsia="仿宋_GB2312" w:hAnsi="宋体" w:hint="eastAsia"/>
          <w:b/>
          <w:kern w:val="0"/>
          <w:sz w:val="32"/>
          <w:szCs w:val="32"/>
        </w:rPr>
        <w:t xml:space="preserve">第一部分  </w:t>
      </w:r>
      <w:r>
        <w:rPr>
          <w:rFonts w:ascii="黑体" w:eastAsia="黑体" w:hAnsi="黑体" w:hint="eastAsia"/>
          <w:sz w:val="32"/>
          <w:szCs w:val="32"/>
        </w:rPr>
        <w:t>自治区国土资源执法监察总队（汇总）</w:t>
      </w:r>
      <w:r w:rsidRPr="00DA01CB">
        <w:rPr>
          <w:rFonts w:ascii="仿宋_GB2312" w:eastAsia="仿宋_GB2312" w:hAnsi="宋体" w:hint="eastAsia"/>
          <w:b/>
          <w:kern w:val="0"/>
          <w:sz w:val="32"/>
          <w:szCs w:val="32"/>
        </w:rPr>
        <w:t>部门单位概况</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一、主要职能</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二、机构设置及人员情况</w:t>
      </w:r>
    </w:p>
    <w:p w:rsidR="00FD3712" w:rsidRPr="00DA01CB" w:rsidRDefault="00FD3712" w:rsidP="00FD3712">
      <w:pPr>
        <w:widowControl/>
        <w:spacing w:line="460" w:lineRule="exact"/>
        <w:ind w:firstLineChars="200" w:firstLine="643"/>
        <w:outlineLvl w:val="1"/>
        <w:rPr>
          <w:rFonts w:ascii="仿宋_GB2312" w:eastAsia="仿宋_GB2312" w:hAnsi="宋体"/>
          <w:b/>
          <w:kern w:val="0"/>
          <w:sz w:val="32"/>
          <w:szCs w:val="32"/>
        </w:rPr>
      </w:pPr>
      <w:r w:rsidRPr="004F0643">
        <w:rPr>
          <w:rFonts w:ascii="仿宋_GB2312" w:eastAsia="仿宋_GB2312" w:hAnsi="宋体" w:hint="eastAsia"/>
          <w:b/>
          <w:kern w:val="0"/>
          <w:sz w:val="32"/>
          <w:szCs w:val="32"/>
        </w:rPr>
        <w:t xml:space="preserve">第二部分  </w:t>
      </w:r>
      <w:r>
        <w:rPr>
          <w:rFonts w:ascii="仿宋_GB2312" w:eastAsia="仿宋_GB2312" w:hAnsi="宋体" w:hint="eastAsia"/>
          <w:b/>
          <w:kern w:val="0"/>
          <w:sz w:val="32"/>
          <w:szCs w:val="32"/>
        </w:rPr>
        <w:t>2020</w:t>
      </w:r>
      <w:r w:rsidRPr="004F0643">
        <w:rPr>
          <w:rFonts w:ascii="仿宋_GB2312" w:eastAsia="仿宋_GB2312" w:hAnsi="宋体" w:hint="eastAsia"/>
          <w:b/>
          <w:kern w:val="0"/>
          <w:sz w:val="32"/>
          <w:szCs w:val="32"/>
        </w:rPr>
        <w:t>年部门预算公开表</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一、部门收支总体情况表</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二、部门收入总体情况表</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三、部门支出总体情况表</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四、财政拨款收支总体情况表</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五、一般公共预算支出情况表</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六、一般公共预算基本支出情况表</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七、</w:t>
      </w:r>
      <w:r w:rsidRPr="004F0643">
        <w:rPr>
          <w:rFonts w:ascii="仿宋_GB2312" w:eastAsia="仿宋_GB2312" w:hAnsi="宋体" w:hint="eastAsia"/>
          <w:bCs/>
          <w:kern w:val="0"/>
          <w:sz w:val="32"/>
          <w:szCs w:val="32"/>
        </w:rPr>
        <w:t>项目支出情况表</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八、一般公共预算“三公”经费支出情况表</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九、政府性基金预算支出情况表</w:t>
      </w:r>
    </w:p>
    <w:p w:rsidR="00FD3712" w:rsidRPr="00DA01CB" w:rsidRDefault="00FD3712" w:rsidP="00FD3712">
      <w:pPr>
        <w:widowControl/>
        <w:spacing w:line="460" w:lineRule="exact"/>
        <w:ind w:firstLineChars="200" w:firstLine="643"/>
        <w:outlineLvl w:val="1"/>
        <w:rPr>
          <w:rFonts w:ascii="仿宋_GB2312" w:eastAsia="仿宋_GB2312" w:hAnsi="宋体"/>
          <w:b/>
          <w:kern w:val="0"/>
          <w:sz w:val="32"/>
          <w:szCs w:val="32"/>
        </w:rPr>
      </w:pPr>
      <w:r w:rsidRPr="004F0643">
        <w:rPr>
          <w:rFonts w:ascii="仿宋_GB2312" w:eastAsia="仿宋_GB2312" w:hAnsi="宋体" w:hint="eastAsia"/>
          <w:b/>
          <w:kern w:val="0"/>
          <w:sz w:val="32"/>
          <w:szCs w:val="32"/>
        </w:rPr>
        <w:t xml:space="preserve">第三部分  </w:t>
      </w:r>
      <w:r>
        <w:rPr>
          <w:rFonts w:ascii="仿宋_GB2312" w:eastAsia="仿宋_GB2312" w:hAnsi="宋体" w:hint="eastAsia"/>
          <w:b/>
          <w:kern w:val="0"/>
          <w:sz w:val="32"/>
          <w:szCs w:val="32"/>
        </w:rPr>
        <w:t>2020</w:t>
      </w:r>
      <w:r w:rsidRPr="004F0643">
        <w:rPr>
          <w:rFonts w:ascii="仿宋_GB2312" w:eastAsia="仿宋_GB2312" w:hAnsi="宋体" w:hint="eastAsia"/>
          <w:b/>
          <w:kern w:val="0"/>
          <w:sz w:val="32"/>
          <w:szCs w:val="32"/>
        </w:rPr>
        <w:t>年部门预算情况说明</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一、关于</w:t>
      </w:r>
      <w:r w:rsidRPr="00F63E9D">
        <w:rPr>
          <w:rFonts w:ascii="仿宋_GB2312" w:eastAsia="仿宋_GB2312" w:hAnsi="宋体" w:hint="eastAsia"/>
          <w:kern w:val="0"/>
          <w:sz w:val="32"/>
          <w:szCs w:val="32"/>
        </w:rPr>
        <w:t>自治区国土资源执法监察总队（汇总）</w:t>
      </w:r>
      <w:r w:rsidRPr="00DA01CB">
        <w:rPr>
          <w:rFonts w:ascii="仿宋_GB2312" w:eastAsia="仿宋_GB2312" w:hAnsi="宋体" w:hint="eastAsia"/>
          <w:kern w:val="0"/>
          <w:sz w:val="32"/>
          <w:szCs w:val="32"/>
        </w:rPr>
        <w:t>部门</w:t>
      </w:r>
      <w:r>
        <w:rPr>
          <w:rFonts w:ascii="仿宋_GB2312" w:eastAsia="仿宋_GB2312" w:hAnsi="宋体" w:hint="eastAsia"/>
          <w:kern w:val="0"/>
          <w:sz w:val="32"/>
          <w:szCs w:val="32"/>
        </w:rPr>
        <w:t>2020</w:t>
      </w:r>
      <w:r w:rsidRPr="00DA01CB">
        <w:rPr>
          <w:rFonts w:ascii="仿宋_GB2312" w:eastAsia="仿宋_GB2312" w:hAnsi="宋体" w:hint="eastAsia"/>
          <w:kern w:val="0"/>
          <w:sz w:val="32"/>
          <w:szCs w:val="32"/>
        </w:rPr>
        <w:t>年收支预算情况的总体说明</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二、关于</w:t>
      </w:r>
      <w:r w:rsidRPr="00F63E9D">
        <w:rPr>
          <w:rFonts w:ascii="仿宋_GB2312" w:eastAsia="仿宋_GB2312" w:hAnsi="宋体" w:hint="eastAsia"/>
          <w:kern w:val="0"/>
          <w:sz w:val="32"/>
          <w:szCs w:val="32"/>
        </w:rPr>
        <w:t>自治区国土资源执法监察总队（汇总）</w:t>
      </w:r>
      <w:r w:rsidRPr="00DA01CB">
        <w:rPr>
          <w:rFonts w:ascii="仿宋_GB2312" w:eastAsia="仿宋_GB2312" w:hAnsi="宋体" w:hint="eastAsia"/>
          <w:kern w:val="0"/>
          <w:sz w:val="32"/>
          <w:szCs w:val="32"/>
        </w:rPr>
        <w:t>部门</w:t>
      </w:r>
      <w:r>
        <w:rPr>
          <w:rFonts w:ascii="仿宋_GB2312" w:eastAsia="仿宋_GB2312" w:hAnsi="宋体" w:hint="eastAsia"/>
          <w:kern w:val="0"/>
          <w:sz w:val="32"/>
          <w:szCs w:val="32"/>
        </w:rPr>
        <w:t>2020</w:t>
      </w:r>
      <w:r w:rsidRPr="00DA01CB">
        <w:rPr>
          <w:rFonts w:ascii="仿宋_GB2312" w:eastAsia="仿宋_GB2312" w:hAnsi="宋体" w:hint="eastAsia"/>
          <w:kern w:val="0"/>
          <w:sz w:val="32"/>
          <w:szCs w:val="32"/>
        </w:rPr>
        <w:t>年收入预算情况说明</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三、关于</w:t>
      </w:r>
      <w:r w:rsidRPr="00F63E9D">
        <w:rPr>
          <w:rFonts w:ascii="仿宋_GB2312" w:eastAsia="仿宋_GB2312" w:hAnsi="宋体" w:hint="eastAsia"/>
          <w:kern w:val="0"/>
          <w:sz w:val="32"/>
          <w:szCs w:val="32"/>
        </w:rPr>
        <w:t>自治区国土资源执法监察总队（汇总）</w:t>
      </w:r>
      <w:r w:rsidRPr="00DA01CB">
        <w:rPr>
          <w:rFonts w:ascii="仿宋_GB2312" w:eastAsia="仿宋_GB2312" w:hAnsi="宋体" w:hint="eastAsia"/>
          <w:kern w:val="0"/>
          <w:sz w:val="32"/>
          <w:szCs w:val="32"/>
        </w:rPr>
        <w:t>部门</w:t>
      </w:r>
      <w:r>
        <w:rPr>
          <w:rFonts w:ascii="仿宋_GB2312" w:eastAsia="仿宋_GB2312" w:hAnsi="宋体" w:hint="eastAsia"/>
          <w:kern w:val="0"/>
          <w:sz w:val="32"/>
          <w:szCs w:val="32"/>
        </w:rPr>
        <w:t>2020</w:t>
      </w:r>
      <w:r w:rsidRPr="00DA01CB">
        <w:rPr>
          <w:rFonts w:ascii="仿宋_GB2312" w:eastAsia="仿宋_GB2312" w:hAnsi="宋体" w:hint="eastAsia"/>
          <w:kern w:val="0"/>
          <w:sz w:val="32"/>
          <w:szCs w:val="32"/>
        </w:rPr>
        <w:t>年支出预算情况说明</w:t>
      </w:r>
    </w:p>
    <w:p w:rsidR="00FD3712" w:rsidRPr="00F63E9D" w:rsidRDefault="00FD3712" w:rsidP="00FD3712">
      <w:pPr>
        <w:widowControl/>
        <w:spacing w:line="460" w:lineRule="exact"/>
        <w:ind w:firstLineChars="200" w:firstLine="640"/>
        <w:outlineLvl w:val="1"/>
        <w:rPr>
          <w:rFonts w:ascii="仿宋_GB2312" w:eastAsia="仿宋_GB2312" w:hAnsi="宋体"/>
          <w:kern w:val="0"/>
          <w:sz w:val="32"/>
          <w:szCs w:val="32"/>
        </w:rPr>
      </w:pPr>
      <w:r w:rsidRPr="00F63E9D">
        <w:rPr>
          <w:rFonts w:ascii="仿宋_GB2312" w:eastAsia="仿宋_GB2312" w:hAnsi="宋体" w:hint="eastAsia"/>
          <w:kern w:val="0"/>
          <w:sz w:val="32"/>
          <w:szCs w:val="32"/>
        </w:rPr>
        <w:t>四、关于自治区国土资源执法监察总队（汇总）部门</w:t>
      </w:r>
      <w:r>
        <w:rPr>
          <w:rFonts w:ascii="仿宋_GB2312" w:eastAsia="仿宋_GB2312" w:hAnsi="宋体" w:hint="eastAsia"/>
          <w:kern w:val="0"/>
          <w:sz w:val="32"/>
          <w:szCs w:val="32"/>
        </w:rPr>
        <w:t>2020</w:t>
      </w:r>
      <w:r w:rsidRPr="00F63E9D">
        <w:rPr>
          <w:rFonts w:ascii="仿宋_GB2312" w:eastAsia="仿宋_GB2312" w:hAnsi="宋体" w:hint="eastAsia"/>
          <w:kern w:val="0"/>
          <w:sz w:val="32"/>
          <w:szCs w:val="32"/>
        </w:rPr>
        <w:t>年财政拨款收支预算情况的总体说明</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五、关于</w:t>
      </w:r>
      <w:r w:rsidRPr="00F63E9D">
        <w:rPr>
          <w:rFonts w:ascii="仿宋_GB2312" w:eastAsia="仿宋_GB2312" w:hAnsi="宋体" w:hint="eastAsia"/>
          <w:kern w:val="0"/>
          <w:sz w:val="32"/>
          <w:szCs w:val="32"/>
        </w:rPr>
        <w:t>自治区国土资源执法监察总队（汇总）</w:t>
      </w:r>
      <w:r w:rsidRPr="00DA01CB">
        <w:rPr>
          <w:rFonts w:ascii="仿宋_GB2312" w:eastAsia="仿宋_GB2312" w:hAnsi="宋体" w:hint="eastAsia"/>
          <w:kern w:val="0"/>
          <w:sz w:val="32"/>
          <w:szCs w:val="32"/>
        </w:rPr>
        <w:t>部门</w:t>
      </w:r>
      <w:r>
        <w:rPr>
          <w:rFonts w:ascii="仿宋_GB2312" w:eastAsia="仿宋_GB2312" w:hAnsi="宋体" w:hint="eastAsia"/>
          <w:kern w:val="0"/>
          <w:sz w:val="32"/>
          <w:szCs w:val="32"/>
        </w:rPr>
        <w:t>2020</w:t>
      </w:r>
      <w:r w:rsidRPr="00DA01CB">
        <w:rPr>
          <w:rFonts w:ascii="仿宋_GB2312" w:eastAsia="仿宋_GB2312" w:hAnsi="宋体" w:hint="eastAsia"/>
          <w:kern w:val="0"/>
          <w:sz w:val="32"/>
          <w:szCs w:val="32"/>
        </w:rPr>
        <w:t>年一般公共预算当年拨款情况说明</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lastRenderedPageBreak/>
        <w:t>六、关于</w:t>
      </w:r>
      <w:r w:rsidRPr="00F63E9D">
        <w:rPr>
          <w:rFonts w:ascii="仿宋_GB2312" w:eastAsia="仿宋_GB2312" w:hAnsi="宋体" w:hint="eastAsia"/>
          <w:kern w:val="0"/>
          <w:sz w:val="32"/>
          <w:szCs w:val="32"/>
        </w:rPr>
        <w:t>自治区国土资源执法监察总队（汇总）</w:t>
      </w:r>
      <w:r w:rsidRPr="00DA01CB">
        <w:rPr>
          <w:rFonts w:ascii="仿宋_GB2312" w:eastAsia="仿宋_GB2312" w:hAnsi="宋体" w:hint="eastAsia"/>
          <w:kern w:val="0"/>
          <w:sz w:val="32"/>
          <w:szCs w:val="32"/>
        </w:rPr>
        <w:t>部门</w:t>
      </w:r>
      <w:r>
        <w:rPr>
          <w:rFonts w:ascii="仿宋_GB2312" w:eastAsia="仿宋_GB2312" w:hAnsi="宋体" w:hint="eastAsia"/>
          <w:kern w:val="0"/>
          <w:sz w:val="32"/>
          <w:szCs w:val="32"/>
        </w:rPr>
        <w:t>2020</w:t>
      </w:r>
      <w:r w:rsidRPr="00DA01CB">
        <w:rPr>
          <w:rFonts w:ascii="仿宋_GB2312" w:eastAsia="仿宋_GB2312" w:hAnsi="宋体" w:hint="eastAsia"/>
          <w:kern w:val="0"/>
          <w:sz w:val="32"/>
          <w:szCs w:val="32"/>
        </w:rPr>
        <w:t>年一般公共预算基本支出情况说明</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七、关于</w:t>
      </w:r>
      <w:r w:rsidRPr="00F63E9D">
        <w:rPr>
          <w:rFonts w:ascii="仿宋_GB2312" w:eastAsia="仿宋_GB2312" w:hAnsi="宋体" w:hint="eastAsia"/>
          <w:kern w:val="0"/>
          <w:sz w:val="32"/>
          <w:szCs w:val="32"/>
        </w:rPr>
        <w:t>自治区国土资源执法监察总队（汇总）</w:t>
      </w:r>
      <w:r w:rsidRPr="00DA01CB">
        <w:rPr>
          <w:rFonts w:ascii="仿宋_GB2312" w:eastAsia="仿宋_GB2312" w:hAnsi="宋体" w:hint="eastAsia"/>
          <w:kern w:val="0"/>
          <w:sz w:val="32"/>
          <w:szCs w:val="32"/>
        </w:rPr>
        <w:t>部门</w:t>
      </w:r>
      <w:r>
        <w:rPr>
          <w:rFonts w:ascii="仿宋_GB2312" w:eastAsia="仿宋_GB2312" w:hAnsi="宋体" w:hint="eastAsia"/>
          <w:kern w:val="0"/>
          <w:sz w:val="32"/>
          <w:szCs w:val="32"/>
        </w:rPr>
        <w:t>2020</w:t>
      </w:r>
      <w:r w:rsidRPr="00DA01CB">
        <w:rPr>
          <w:rFonts w:ascii="仿宋_GB2312" w:eastAsia="仿宋_GB2312" w:hAnsi="宋体" w:hint="eastAsia"/>
          <w:kern w:val="0"/>
          <w:sz w:val="32"/>
          <w:szCs w:val="32"/>
        </w:rPr>
        <w:t>年项目支出情况说明</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八、关于</w:t>
      </w:r>
      <w:r w:rsidRPr="00F63E9D">
        <w:rPr>
          <w:rFonts w:ascii="仿宋_GB2312" w:eastAsia="仿宋_GB2312" w:hAnsi="宋体" w:hint="eastAsia"/>
          <w:kern w:val="0"/>
          <w:sz w:val="32"/>
          <w:szCs w:val="32"/>
        </w:rPr>
        <w:t>自治区国土资源执法监察总队（汇总）</w:t>
      </w:r>
      <w:r w:rsidRPr="00DA01CB">
        <w:rPr>
          <w:rFonts w:ascii="仿宋_GB2312" w:eastAsia="仿宋_GB2312" w:hAnsi="宋体" w:hint="eastAsia"/>
          <w:kern w:val="0"/>
          <w:sz w:val="32"/>
          <w:szCs w:val="32"/>
        </w:rPr>
        <w:t>部门</w:t>
      </w:r>
      <w:r>
        <w:rPr>
          <w:rFonts w:ascii="仿宋_GB2312" w:eastAsia="仿宋_GB2312" w:hAnsi="宋体" w:hint="eastAsia"/>
          <w:kern w:val="0"/>
          <w:sz w:val="32"/>
          <w:szCs w:val="32"/>
        </w:rPr>
        <w:t>2020</w:t>
      </w:r>
      <w:r w:rsidRPr="00DA01CB">
        <w:rPr>
          <w:rFonts w:ascii="仿宋_GB2312" w:eastAsia="仿宋_GB2312" w:hAnsi="宋体" w:hint="eastAsia"/>
          <w:kern w:val="0"/>
          <w:sz w:val="32"/>
          <w:szCs w:val="32"/>
        </w:rPr>
        <w:t>年一般公共预算“三公”经费预算情况说明</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九、关于</w:t>
      </w:r>
      <w:r w:rsidRPr="00F63E9D">
        <w:rPr>
          <w:rFonts w:ascii="仿宋_GB2312" w:eastAsia="仿宋_GB2312" w:hAnsi="宋体" w:hint="eastAsia"/>
          <w:kern w:val="0"/>
          <w:sz w:val="32"/>
          <w:szCs w:val="32"/>
        </w:rPr>
        <w:t>自治区国土资源执法监察总队（汇总）</w:t>
      </w:r>
      <w:r w:rsidRPr="00DA01CB">
        <w:rPr>
          <w:rFonts w:ascii="仿宋_GB2312" w:eastAsia="仿宋_GB2312" w:hAnsi="宋体" w:hint="eastAsia"/>
          <w:kern w:val="0"/>
          <w:sz w:val="32"/>
          <w:szCs w:val="32"/>
        </w:rPr>
        <w:t>部门</w:t>
      </w:r>
      <w:r>
        <w:rPr>
          <w:rFonts w:ascii="仿宋_GB2312" w:eastAsia="仿宋_GB2312" w:hAnsi="宋体" w:hint="eastAsia"/>
          <w:kern w:val="0"/>
          <w:sz w:val="32"/>
          <w:szCs w:val="32"/>
        </w:rPr>
        <w:t>2020</w:t>
      </w:r>
      <w:r w:rsidRPr="00DA01CB">
        <w:rPr>
          <w:rFonts w:ascii="仿宋_GB2312" w:eastAsia="仿宋_GB2312" w:hAnsi="宋体" w:hint="eastAsia"/>
          <w:kern w:val="0"/>
          <w:sz w:val="32"/>
          <w:szCs w:val="32"/>
        </w:rPr>
        <w:t>年政府性基金预算拨款情况说明</w:t>
      </w:r>
    </w:p>
    <w:p w:rsidR="00FD3712" w:rsidRPr="00DA01CB" w:rsidRDefault="00FD3712" w:rsidP="00FD3712">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十、其他重要事项的情况说明</w:t>
      </w:r>
    </w:p>
    <w:p w:rsidR="00FD3712" w:rsidRPr="00DA01CB" w:rsidRDefault="00FD3712" w:rsidP="00FD3712">
      <w:pPr>
        <w:widowControl/>
        <w:spacing w:line="460" w:lineRule="exact"/>
        <w:ind w:firstLineChars="200" w:firstLine="643"/>
        <w:outlineLvl w:val="1"/>
        <w:rPr>
          <w:rFonts w:ascii="仿宋_GB2312" w:eastAsia="仿宋_GB2312" w:hAnsi="宋体"/>
          <w:b/>
          <w:kern w:val="0"/>
          <w:sz w:val="32"/>
          <w:szCs w:val="32"/>
        </w:rPr>
      </w:pPr>
      <w:r w:rsidRPr="004F0643">
        <w:rPr>
          <w:rFonts w:ascii="仿宋_GB2312" w:eastAsia="仿宋_GB2312" w:hAnsi="宋体" w:hint="eastAsia"/>
          <w:b/>
          <w:kern w:val="0"/>
          <w:sz w:val="32"/>
          <w:szCs w:val="32"/>
        </w:rPr>
        <w:t xml:space="preserve">第四部分  </w:t>
      </w:r>
      <w:r w:rsidRPr="00DA01CB">
        <w:rPr>
          <w:rFonts w:ascii="仿宋_GB2312" w:eastAsia="仿宋_GB2312" w:hAnsi="宋体" w:hint="eastAsia"/>
          <w:b/>
          <w:kern w:val="0"/>
          <w:sz w:val="32"/>
          <w:szCs w:val="32"/>
        </w:rPr>
        <w:t>名词解释</w:t>
      </w:r>
    </w:p>
    <w:p w:rsidR="00224E2C" w:rsidRDefault="00224E2C" w:rsidP="00C23653">
      <w:pPr>
        <w:widowControl/>
        <w:jc w:val="center"/>
        <w:outlineLvl w:val="1"/>
        <w:rPr>
          <w:rFonts w:ascii="黑体" w:eastAsia="黑体" w:hAnsi="黑体"/>
          <w:b/>
          <w:kern w:val="0"/>
          <w:sz w:val="36"/>
          <w:szCs w:val="36"/>
        </w:rPr>
      </w:pPr>
    </w:p>
    <w:p w:rsidR="00FD3712" w:rsidRDefault="00FD3712" w:rsidP="00C23653">
      <w:pPr>
        <w:widowControl/>
        <w:jc w:val="center"/>
        <w:outlineLvl w:val="1"/>
        <w:rPr>
          <w:rFonts w:ascii="黑体" w:eastAsia="黑体" w:hAnsi="黑体"/>
          <w:b/>
          <w:kern w:val="0"/>
          <w:sz w:val="36"/>
          <w:szCs w:val="36"/>
        </w:rPr>
      </w:pPr>
    </w:p>
    <w:p w:rsidR="00FD3712" w:rsidRDefault="00FD3712" w:rsidP="00C23653">
      <w:pPr>
        <w:widowControl/>
        <w:jc w:val="center"/>
        <w:outlineLvl w:val="1"/>
        <w:rPr>
          <w:rFonts w:ascii="黑体" w:eastAsia="黑体" w:hAnsi="黑体"/>
          <w:b/>
          <w:kern w:val="0"/>
          <w:sz w:val="36"/>
          <w:szCs w:val="36"/>
        </w:rPr>
      </w:pPr>
    </w:p>
    <w:p w:rsidR="00FD3712" w:rsidRDefault="00FD3712" w:rsidP="00C23653">
      <w:pPr>
        <w:widowControl/>
        <w:jc w:val="center"/>
        <w:outlineLvl w:val="1"/>
        <w:rPr>
          <w:rFonts w:ascii="黑体" w:eastAsia="黑体" w:hAnsi="黑体"/>
          <w:b/>
          <w:kern w:val="0"/>
          <w:sz w:val="36"/>
          <w:szCs w:val="36"/>
        </w:rPr>
      </w:pPr>
    </w:p>
    <w:p w:rsidR="00FD3712" w:rsidRDefault="00FD3712" w:rsidP="00C23653">
      <w:pPr>
        <w:widowControl/>
        <w:jc w:val="center"/>
        <w:outlineLvl w:val="1"/>
        <w:rPr>
          <w:rFonts w:ascii="黑体" w:eastAsia="黑体" w:hAnsi="黑体"/>
          <w:b/>
          <w:kern w:val="0"/>
          <w:sz w:val="36"/>
          <w:szCs w:val="36"/>
        </w:rPr>
      </w:pPr>
    </w:p>
    <w:p w:rsidR="00FD3712" w:rsidRDefault="00FD3712" w:rsidP="00C23653">
      <w:pPr>
        <w:widowControl/>
        <w:jc w:val="center"/>
        <w:outlineLvl w:val="1"/>
        <w:rPr>
          <w:rFonts w:ascii="黑体" w:eastAsia="黑体" w:hAnsi="黑体"/>
          <w:b/>
          <w:kern w:val="0"/>
          <w:sz w:val="36"/>
          <w:szCs w:val="36"/>
        </w:rPr>
      </w:pPr>
    </w:p>
    <w:p w:rsidR="00FD3712" w:rsidRDefault="00FD3712" w:rsidP="00C23653">
      <w:pPr>
        <w:widowControl/>
        <w:jc w:val="center"/>
        <w:outlineLvl w:val="1"/>
        <w:rPr>
          <w:rFonts w:ascii="黑体" w:eastAsia="黑体" w:hAnsi="黑体"/>
          <w:b/>
          <w:kern w:val="0"/>
          <w:sz w:val="36"/>
          <w:szCs w:val="36"/>
        </w:rPr>
      </w:pPr>
    </w:p>
    <w:p w:rsidR="00FD3712" w:rsidRDefault="00FD3712" w:rsidP="00C23653">
      <w:pPr>
        <w:widowControl/>
        <w:jc w:val="center"/>
        <w:outlineLvl w:val="1"/>
        <w:rPr>
          <w:rFonts w:ascii="黑体" w:eastAsia="黑体" w:hAnsi="黑体"/>
          <w:b/>
          <w:kern w:val="0"/>
          <w:sz w:val="36"/>
          <w:szCs w:val="36"/>
        </w:rPr>
      </w:pPr>
    </w:p>
    <w:p w:rsidR="00FD3712" w:rsidRDefault="00FD3712" w:rsidP="00C23653">
      <w:pPr>
        <w:widowControl/>
        <w:jc w:val="center"/>
        <w:outlineLvl w:val="1"/>
        <w:rPr>
          <w:rFonts w:ascii="黑体" w:eastAsia="黑体" w:hAnsi="黑体"/>
          <w:b/>
          <w:kern w:val="0"/>
          <w:sz w:val="36"/>
          <w:szCs w:val="36"/>
        </w:rPr>
      </w:pPr>
    </w:p>
    <w:p w:rsidR="00FD3712" w:rsidRDefault="00FD3712" w:rsidP="00C23653">
      <w:pPr>
        <w:widowControl/>
        <w:jc w:val="center"/>
        <w:outlineLvl w:val="1"/>
        <w:rPr>
          <w:rFonts w:ascii="黑体" w:eastAsia="黑体" w:hAnsi="黑体"/>
          <w:b/>
          <w:kern w:val="0"/>
          <w:sz w:val="36"/>
          <w:szCs w:val="36"/>
        </w:rPr>
      </w:pPr>
    </w:p>
    <w:p w:rsidR="00FD3712" w:rsidRDefault="00FD3712" w:rsidP="00C23653">
      <w:pPr>
        <w:widowControl/>
        <w:jc w:val="center"/>
        <w:outlineLvl w:val="1"/>
        <w:rPr>
          <w:rFonts w:ascii="黑体" w:eastAsia="黑体" w:hAnsi="黑体"/>
          <w:b/>
          <w:kern w:val="0"/>
          <w:sz w:val="36"/>
          <w:szCs w:val="36"/>
        </w:rPr>
      </w:pPr>
    </w:p>
    <w:p w:rsidR="002E2F8F" w:rsidRDefault="002E2F8F" w:rsidP="002E2F8F">
      <w:pPr>
        <w:widowControl/>
        <w:jc w:val="center"/>
        <w:outlineLvl w:val="1"/>
        <w:rPr>
          <w:rFonts w:ascii="黑体" w:eastAsia="黑体" w:hAnsi="黑体" w:hint="eastAsia"/>
          <w:b/>
          <w:kern w:val="0"/>
          <w:sz w:val="36"/>
          <w:szCs w:val="36"/>
        </w:rPr>
      </w:pPr>
    </w:p>
    <w:p w:rsidR="002E2F8F" w:rsidRDefault="002E2F8F" w:rsidP="002E2F8F">
      <w:pPr>
        <w:widowControl/>
        <w:jc w:val="center"/>
        <w:outlineLvl w:val="1"/>
        <w:rPr>
          <w:rFonts w:ascii="黑体" w:eastAsia="黑体" w:hAnsi="黑体" w:hint="eastAsia"/>
          <w:b/>
          <w:kern w:val="0"/>
          <w:sz w:val="36"/>
          <w:szCs w:val="36"/>
        </w:rPr>
      </w:pPr>
    </w:p>
    <w:p w:rsidR="002E2F8F" w:rsidRDefault="00C23653" w:rsidP="002E2F8F">
      <w:pPr>
        <w:widowControl/>
        <w:jc w:val="center"/>
        <w:outlineLvl w:val="1"/>
        <w:rPr>
          <w:rFonts w:ascii="黑体" w:eastAsia="黑体" w:hAnsi="黑体" w:hint="eastAsia"/>
          <w:b/>
          <w:kern w:val="0"/>
          <w:sz w:val="36"/>
          <w:szCs w:val="36"/>
        </w:rPr>
      </w:pPr>
      <w:r w:rsidRPr="00F802F9">
        <w:rPr>
          <w:rFonts w:ascii="黑体" w:eastAsia="黑体" w:hAnsi="黑体" w:hint="eastAsia"/>
          <w:b/>
          <w:kern w:val="0"/>
          <w:sz w:val="36"/>
          <w:szCs w:val="36"/>
        </w:rPr>
        <w:lastRenderedPageBreak/>
        <w:t xml:space="preserve">第一部分   </w:t>
      </w:r>
      <w:r w:rsidR="006B00B1" w:rsidRPr="00F802F9">
        <w:rPr>
          <w:rFonts w:ascii="黑体" w:eastAsia="黑体" w:hAnsi="黑体" w:hint="eastAsia"/>
          <w:b/>
          <w:kern w:val="0"/>
          <w:sz w:val="36"/>
          <w:szCs w:val="36"/>
        </w:rPr>
        <w:t>自治区国土资源执法监察总队</w:t>
      </w:r>
      <w:r w:rsidRPr="00F802F9">
        <w:rPr>
          <w:rFonts w:ascii="黑体" w:eastAsia="黑体" w:hAnsi="黑体" w:hint="eastAsia"/>
          <w:b/>
          <w:kern w:val="0"/>
          <w:sz w:val="36"/>
          <w:szCs w:val="36"/>
        </w:rPr>
        <w:t>概况</w:t>
      </w:r>
    </w:p>
    <w:p w:rsidR="00C23653" w:rsidRPr="002E2F8F" w:rsidRDefault="00C23653" w:rsidP="002E2F8F">
      <w:pPr>
        <w:widowControl/>
        <w:outlineLvl w:val="1"/>
        <w:rPr>
          <w:rFonts w:ascii="黑体" w:eastAsia="黑体" w:hAnsi="黑体"/>
          <w:b/>
          <w:kern w:val="0"/>
          <w:sz w:val="36"/>
          <w:szCs w:val="36"/>
        </w:rPr>
      </w:pPr>
      <w:r w:rsidRPr="00CB67B7">
        <w:rPr>
          <w:rFonts w:ascii="仿宋_GB2312" w:eastAsia="仿宋_GB2312" w:hAnsi="宋体" w:cs="宋体" w:hint="eastAsia"/>
          <w:kern w:val="0"/>
          <w:sz w:val="32"/>
          <w:szCs w:val="32"/>
        </w:rPr>
        <w:t xml:space="preserve">  </w:t>
      </w:r>
      <w:r w:rsidRPr="00F457EC">
        <w:rPr>
          <w:rFonts w:ascii="黑体" w:eastAsia="黑体" w:hAnsi="黑体" w:cs="宋体" w:hint="eastAsia"/>
          <w:bCs/>
          <w:kern w:val="0"/>
          <w:sz w:val="32"/>
          <w:szCs w:val="32"/>
        </w:rPr>
        <w:t>一、主要职能</w:t>
      </w:r>
    </w:p>
    <w:p w:rsidR="006B00B1" w:rsidRPr="00A930B1" w:rsidRDefault="00C23653" w:rsidP="006B00B1">
      <w:pPr>
        <w:ind w:firstLineChars="200" w:firstLine="640"/>
        <w:rPr>
          <w:rFonts w:ascii="仿宋" w:eastAsia="仿宋" w:hAnsi="仿宋"/>
          <w:sz w:val="32"/>
          <w:szCs w:val="32"/>
        </w:rPr>
      </w:pPr>
      <w:r w:rsidRPr="00CB67B7">
        <w:rPr>
          <w:rFonts w:ascii="黑体" w:eastAsia="黑体" w:hAnsi="黑体" w:cs="宋体" w:hint="eastAsia"/>
          <w:bCs/>
          <w:kern w:val="0"/>
          <w:sz w:val="32"/>
          <w:szCs w:val="32"/>
        </w:rPr>
        <w:t xml:space="preserve">  </w:t>
      </w:r>
      <w:r w:rsidR="006B00B1" w:rsidRPr="00A930B1">
        <w:rPr>
          <w:rFonts w:ascii="仿宋" w:eastAsia="仿宋" w:hAnsi="仿宋" w:hint="eastAsia"/>
          <w:sz w:val="32"/>
          <w:szCs w:val="32"/>
        </w:rPr>
        <w:t>自治区国土资源执法监察总队，为自治区国土资源厅副厅级单位，参照国家公务员制度管理。自治区以下国土资源执法监察机构实行垂直管理，统一履行自治区国土资源执法监察职能。</w:t>
      </w:r>
    </w:p>
    <w:p w:rsidR="006B00B1" w:rsidRPr="00A930B1" w:rsidRDefault="006B00B1" w:rsidP="006B00B1">
      <w:pPr>
        <w:ind w:firstLineChars="200" w:firstLine="640"/>
        <w:rPr>
          <w:rFonts w:ascii="仿宋" w:eastAsia="仿宋" w:hAnsi="仿宋"/>
          <w:sz w:val="32"/>
          <w:szCs w:val="32"/>
        </w:rPr>
      </w:pPr>
      <w:r w:rsidRPr="00A930B1">
        <w:rPr>
          <w:rFonts w:ascii="仿宋" w:eastAsia="仿宋" w:hAnsi="仿宋" w:hint="eastAsia"/>
          <w:sz w:val="32"/>
          <w:szCs w:val="32"/>
        </w:rPr>
        <w:t>1、宣传和贯彻</w:t>
      </w:r>
      <w:r w:rsidR="002331E5">
        <w:rPr>
          <w:rFonts w:ascii="仿宋" w:eastAsia="仿宋" w:hAnsi="仿宋" w:hint="eastAsia"/>
          <w:sz w:val="32"/>
          <w:szCs w:val="32"/>
        </w:rPr>
        <w:t>预算</w:t>
      </w:r>
      <w:r w:rsidRPr="00A930B1">
        <w:rPr>
          <w:rFonts w:ascii="仿宋" w:eastAsia="仿宋" w:hAnsi="仿宋" w:hint="eastAsia"/>
          <w:sz w:val="32"/>
          <w:szCs w:val="32"/>
        </w:rPr>
        <w:t>国家、自治区有关土地、矿产资源的法律、法规、规章和政策。</w:t>
      </w:r>
    </w:p>
    <w:p w:rsidR="006B00B1" w:rsidRPr="00A930B1" w:rsidRDefault="006B00B1" w:rsidP="006B00B1">
      <w:pPr>
        <w:ind w:firstLineChars="200" w:firstLine="640"/>
        <w:rPr>
          <w:rFonts w:ascii="仿宋" w:eastAsia="仿宋" w:hAnsi="仿宋"/>
          <w:sz w:val="32"/>
          <w:szCs w:val="32"/>
        </w:rPr>
      </w:pPr>
      <w:r w:rsidRPr="00A930B1">
        <w:rPr>
          <w:rFonts w:ascii="仿宋" w:eastAsia="仿宋" w:hAnsi="仿宋" w:hint="eastAsia"/>
          <w:sz w:val="32"/>
          <w:szCs w:val="32"/>
        </w:rPr>
        <w:t>2、组织和实施对全区</w:t>
      </w:r>
      <w:r w:rsidR="002331E5">
        <w:rPr>
          <w:rFonts w:ascii="仿宋" w:eastAsia="仿宋" w:hAnsi="仿宋" w:hint="eastAsia"/>
          <w:sz w:val="32"/>
          <w:szCs w:val="32"/>
        </w:rPr>
        <w:t>预算</w:t>
      </w:r>
      <w:r w:rsidRPr="00A930B1">
        <w:rPr>
          <w:rFonts w:ascii="仿宋" w:eastAsia="仿宋" w:hAnsi="仿宋" w:hint="eastAsia"/>
          <w:sz w:val="32"/>
          <w:szCs w:val="32"/>
        </w:rPr>
        <w:t>土地、矿产资源法律、法规、规章情况的巡查，及时发现和制止土地、矿产资源违法行为。</w:t>
      </w:r>
    </w:p>
    <w:p w:rsidR="006B00B1" w:rsidRPr="00A930B1" w:rsidRDefault="006B00B1" w:rsidP="006B00B1">
      <w:pPr>
        <w:ind w:firstLineChars="200" w:firstLine="640"/>
        <w:rPr>
          <w:rFonts w:ascii="仿宋" w:eastAsia="仿宋" w:hAnsi="仿宋"/>
          <w:sz w:val="32"/>
          <w:szCs w:val="32"/>
        </w:rPr>
      </w:pPr>
      <w:r w:rsidRPr="00A930B1">
        <w:rPr>
          <w:rFonts w:ascii="仿宋" w:eastAsia="仿宋" w:hAnsi="仿宋" w:hint="eastAsia"/>
          <w:sz w:val="32"/>
          <w:szCs w:val="32"/>
        </w:rPr>
        <w:t>3、依法组织和实施自治区重大土地、矿产资源违法案件的调查、取证、现场勘验工作，并提交自治区土地、矿产资源重大违法案件调查报告和查处意见。</w:t>
      </w:r>
    </w:p>
    <w:p w:rsidR="006B00B1" w:rsidRPr="00A930B1" w:rsidRDefault="006B00B1" w:rsidP="006B00B1">
      <w:pPr>
        <w:ind w:firstLineChars="200" w:firstLine="640"/>
        <w:rPr>
          <w:rFonts w:ascii="仿宋" w:eastAsia="仿宋" w:hAnsi="仿宋"/>
          <w:sz w:val="32"/>
          <w:szCs w:val="32"/>
        </w:rPr>
      </w:pPr>
      <w:r w:rsidRPr="00A930B1">
        <w:rPr>
          <w:rFonts w:ascii="仿宋" w:eastAsia="仿宋" w:hAnsi="仿宋" w:hint="eastAsia"/>
          <w:sz w:val="32"/>
          <w:szCs w:val="32"/>
        </w:rPr>
        <w:t>4、负责自治区重大土地、矿产资源违法案件查处决定的督办。</w:t>
      </w:r>
    </w:p>
    <w:p w:rsidR="00C23653" w:rsidRPr="006B00B1" w:rsidRDefault="006B00B1" w:rsidP="006B00B1">
      <w:pPr>
        <w:ind w:firstLineChars="200" w:firstLine="640"/>
        <w:rPr>
          <w:rFonts w:ascii="仿宋" w:eastAsia="仿宋" w:hAnsi="仿宋"/>
          <w:sz w:val="32"/>
          <w:szCs w:val="32"/>
        </w:rPr>
      </w:pPr>
      <w:r w:rsidRPr="00A930B1">
        <w:rPr>
          <w:rFonts w:ascii="仿宋" w:eastAsia="仿宋" w:hAnsi="仿宋" w:hint="eastAsia"/>
          <w:sz w:val="32"/>
          <w:szCs w:val="32"/>
        </w:rPr>
        <w:t>5、领导自治区以下国土资源执法监察机构，负责全区国土资源执法监察队伍建设，统一管理全区国土资源执法监察机构的机构编制，人员、经费和内部审计。</w:t>
      </w:r>
      <w:r w:rsidR="00C23653" w:rsidRPr="00CB67B7">
        <w:rPr>
          <w:rFonts w:ascii="仿宋_GB2312" w:eastAsia="仿宋_GB2312" w:hAnsi="宋体" w:cs="宋体" w:hint="eastAsia"/>
          <w:bCs/>
          <w:kern w:val="0"/>
          <w:sz w:val="32"/>
          <w:szCs w:val="32"/>
        </w:rPr>
        <w:t xml:space="preserve"> </w:t>
      </w:r>
    </w:p>
    <w:p w:rsidR="00C23653" w:rsidRDefault="00C23653" w:rsidP="00994EA1">
      <w:pPr>
        <w:widowControl/>
        <w:spacing w:line="560" w:lineRule="exact"/>
        <w:ind w:firstLine="630"/>
        <w:jc w:val="left"/>
        <w:rPr>
          <w:rFonts w:ascii="黑体" w:eastAsia="黑体" w:hAnsi="黑体" w:cs="宋体"/>
          <w:bCs/>
          <w:kern w:val="0"/>
          <w:sz w:val="32"/>
          <w:szCs w:val="32"/>
        </w:rPr>
      </w:pPr>
      <w:r w:rsidRPr="00F457EC">
        <w:rPr>
          <w:rFonts w:ascii="黑体" w:eastAsia="黑体" w:hAnsi="黑体" w:cs="宋体" w:hint="eastAsia"/>
          <w:bCs/>
          <w:kern w:val="0"/>
          <w:sz w:val="32"/>
          <w:szCs w:val="32"/>
        </w:rPr>
        <w:t>二、机构设置及人员情况</w:t>
      </w:r>
    </w:p>
    <w:p w:rsidR="009427DB" w:rsidRDefault="009427DB" w:rsidP="009427DB">
      <w:pPr>
        <w:spacing w:line="56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1、从预算单位构成看，2020</w:t>
      </w:r>
      <w:r w:rsidRPr="00CC2F2F">
        <w:rPr>
          <w:rFonts w:ascii="仿宋_GB2312" w:eastAsia="仿宋_GB2312" w:hAnsi="仿宋" w:hint="eastAsia"/>
          <w:sz w:val="32"/>
          <w:szCs w:val="32"/>
        </w:rPr>
        <w:t>年度</w:t>
      </w:r>
      <w:r w:rsidRPr="00A930B1">
        <w:rPr>
          <w:rFonts w:ascii="仿宋" w:eastAsia="仿宋" w:hAnsi="仿宋" w:hint="eastAsia"/>
          <w:sz w:val="32"/>
          <w:szCs w:val="32"/>
        </w:rPr>
        <w:t>自治区国土资源执法监察总队</w:t>
      </w:r>
      <w:r>
        <w:rPr>
          <w:rFonts w:ascii="仿宋" w:eastAsia="仿宋" w:hAnsi="仿宋" w:hint="eastAsia"/>
          <w:sz w:val="32"/>
          <w:szCs w:val="32"/>
        </w:rPr>
        <w:t>部门预算包括</w:t>
      </w:r>
      <w:r w:rsidRPr="00A930B1">
        <w:rPr>
          <w:rFonts w:ascii="仿宋" w:eastAsia="仿宋" w:hAnsi="仿宋" w:hint="eastAsia"/>
          <w:sz w:val="32"/>
          <w:szCs w:val="32"/>
        </w:rPr>
        <w:t>自治区国土资源执法监察总队</w:t>
      </w:r>
      <w:r>
        <w:rPr>
          <w:rFonts w:ascii="仿宋" w:eastAsia="仿宋" w:hAnsi="仿宋" w:hint="eastAsia"/>
          <w:sz w:val="32"/>
          <w:szCs w:val="32"/>
        </w:rPr>
        <w:t>本级及</w:t>
      </w:r>
      <w:r>
        <w:rPr>
          <w:rFonts w:ascii="仿宋_GB2312" w:eastAsia="仿宋_GB2312" w:hAnsi="仿宋" w:hint="eastAsia"/>
          <w:sz w:val="32"/>
          <w:szCs w:val="32"/>
        </w:rPr>
        <w:t>下属单位</w:t>
      </w:r>
      <w:r w:rsidRPr="00CC2F2F">
        <w:rPr>
          <w:rFonts w:ascii="仿宋_GB2312" w:eastAsia="仿宋_GB2312" w:hAnsi="仿宋" w:hint="eastAsia"/>
          <w:sz w:val="32"/>
          <w:szCs w:val="32"/>
        </w:rPr>
        <w:t>共10</w:t>
      </w:r>
      <w:r>
        <w:rPr>
          <w:rFonts w:ascii="仿宋_GB2312" w:eastAsia="仿宋_GB2312" w:hAnsi="仿宋" w:hint="eastAsia"/>
          <w:sz w:val="32"/>
          <w:szCs w:val="32"/>
        </w:rPr>
        <w:t>2</w:t>
      </w:r>
      <w:r w:rsidRPr="00CC2F2F">
        <w:rPr>
          <w:rFonts w:ascii="仿宋_GB2312" w:eastAsia="仿宋_GB2312" w:hAnsi="仿宋" w:hint="eastAsia"/>
          <w:sz w:val="32"/>
          <w:szCs w:val="32"/>
        </w:rPr>
        <w:t>个，均为自治区垂管参照公务员管理单位。二级预算单位1个，三级预算单位1</w:t>
      </w:r>
      <w:r>
        <w:rPr>
          <w:rFonts w:ascii="仿宋_GB2312" w:eastAsia="仿宋_GB2312" w:hAnsi="仿宋" w:hint="eastAsia"/>
          <w:sz w:val="32"/>
          <w:szCs w:val="32"/>
        </w:rPr>
        <w:t>5</w:t>
      </w:r>
      <w:r w:rsidRPr="00CC2F2F">
        <w:rPr>
          <w:rFonts w:ascii="仿宋_GB2312" w:eastAsia="仿宋_GB2312" w:hAnsi="仿宋" w:hint="eastAsia"/>
          <w:sz w:val="32"/>
          <w:szCs w:val="32"/>
        </w:rPr>
        <w:t>个，四级预算单位</w:t>
      </w:r>
      <w:r>
        <w:rPr>
          <w:rFonts w:ascii="仿宋_GB2312" w:eastAsia="仿宋_GB2312" w:hAnsi="仿宋" w:hint="eastAsia"/>
          <w:sz w:val="32"/>
          <w:szCs w:val="32"/>
        </w:rPr>
        <w:t>86</w:t>
      </w:r>
      <w:r w:rsidRPr="00CC2F2F">
        <w:rPr>
          <w:rFonts w:ascii="仿宋_GB2312" w:eastAsia="仿宋_GB2312" w:hAnsi="仿宋" w:hint="eastAsia"/>
          <w:sz w:val="32"/>
          <w:szCs w:val="32"/>
        </w:rPr>
        <w:t>个，</w:t>
      </w:r>
      <w:r>
        <w:rPr>
          <w:rFonts w:ascii="仿宋_GB2312" w:eastAsia="仿宋_GB2312" w:hAnsi="仿宋" w:hint="eastAsia"/>
          <w:sz w:val="32"/>
          <w:szCs w:val="32"/>
        </w:rPr>
        <w:t>各地州市支队</w:t>
      </w:r>
      <w:r>
        <w:rPr>
          <w:rFonts w:ascii="仿宋_GB2312" w:eastAsia="仿宋_GB2312" w:hAnsi="仿宋" w:hint="eastAsia"/>
          <w:sz w:val="32"/>
          <w:szCs w:val="32"/>
        </w:rPr>
        <w:lastRenderedPageBreak/>
        <w:t>和县市大队均为垂直管理。</w:t>
      </w:r>
    </w:p>
    <w:p w:rsidR="009427DB" w:rsidRDefault="009427DB" w:rsidP="009427DB">
      <w:pPr>
        <w:spacing w:line="500" w:lineRule="exact"/>
        <w:ind w:firstLineChars="200" w:firstLine="643"/>
        <w:jc w:val="left"/>
        <w:rPr>
          <w:rFonts w:ascii="仿宋" w:eastAsia="仿宋" w:hAnsi="仿宋"/>
          <w:b/>
          <w:sz w:val="32"/>
          <w:szCs w:val="32"/>
        </w:rPr>
      </w:pPr>
      <w:r>
        <w:rPr>
          <w:rFonts w:ascii="仿宋" w:eastAsia="仿宋" w:hAnsi="仿宋" w:hint="eastAsia"/>
          <w:b/>
          <w:sz w:val="32"/>
          <w:szCs w:val="32"/>
        </w:rPr>
        <w:t>纳入2020年预算编报二级单位</w:t>
      </w:r>
      <w:r>
        <w:rPr>
          <w:rFonts w:ascii="仿宋_GB2312" w:eastAsia="仿宋_GB2312" w:hAnsi="宋体" w:cs="宋体" w:hint="eastAsia"/>
          <w:b/>
          <w:color w:val="000000"/>
          <w:kern w:val="0"/>
          <w:sz w:val="32"/>
          <w:szCs w:val="32"/>
        </w:rPr>
        <w:t>、三级、四</w:t>
      </w:r>
      <w:r w:rsidRPr="008E1A13">
        <w:rPr>
          <w:rFonts w:ascii="仿宋_GB2312" w:eastAsia="仿宋_GB2312" w:hAnsi="宋体" w:cs="宋体" w:hint="eastAsia"/>
          <w:b/>
          <w:color w:val="000000"/>
          <w:kern w:val="0"/>
          <w:sz w:val="32"/>
          <w:szCs w:val="32"/>
        </w:rPr>
        <w:t>级单位情况。</w:t>
      </w:r>
    </w:p>
    <w:tbl>
      <w:tblPr>
        <w:tblW w:w="4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
        <w:gridCol w:w="2932"/>
        <w:gridCol w:w="840"/>
        <w:gridCol w:w="1120"/>
        <w:gridCol w:w="937"/>
        <w:gridCol w:w="1031"/>
        <w:gridCol w:w="997"/>
      </w:tblGrid>
      <w:tr w:rsidR="009427DB" w:rsidRPr="0038668F" w:rsidTr="00407E3C">
        <w:trPr>
          <w:trHeight w:val="552"/>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38668F" w:rsidRDefault="009427DB" w:rsidP="009427DB">
            <w:pPr>
              <w:widowControl/>
              <w:spacing w:before="100" w:beforeAutospacing="1" w:after="100" w:afterAutospacing="1" w:line="400" w:lineRule="exact"/>
              <w:jc w:val="center"/>
              <w:rPr>
                <w:rFonts w:ascii="仿宋_GB2312" w:eastAsia="仿宋_GB2312" w:hAnsi="宋体" w:cs="宋体"/>
                <w:b/>
                <w:kern w:val="0"/>
                <w:sz w:val="24"/>
              </w:rPr>
            </w:pPr>
            <w:r w:rsidRPr="0038668F">
              <w:rPr>
                <w:rFonts w:ascii="仿宋_GB2312" w:eastAsia="仿宋_GB2312" w:hAnsi="宋体" w:cs="宋体" w:hint="eastAsia"/>
                <w:b/>
                <w:kern w:val="0"/>
                <w:sz w:val="24"/>
              </w:rPr>
              <w:t>序号</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38668F" w:rsidRDefault="009427DB" w:rsidP="009427DB">
            <w:pPr>
              <w:widowControl/>
              <w:spacing w:before="100" w:beforeAutospacing="1" w:after="100" w:afterAutospacing="1" w:line="400" w:lineRule="exact"/>
              <w:jc w:val="center"/>
              <w:rPr>
                <w:rFonts w:ascii="仿宋_GB2312" w:eastAsia="仿宋_GB2312" w:hAnsi="宋体" w:cs="宋体"/>
                <w:b/>
                <w:kern w:val="0"/>
                <w:sz w:val="24"/>
              </w:rPr>
            </w:pPr>
            <w:r w:rsidRPr="0038668F">
              <w:rPr>
                <w:rFonts w:ascii="仿宋_GB2312" w:eastAsia="仿宋_GB2312" w:hAnsi="宋体" w:cs="宋体" w:hint="eastAsia"/>
                <w:b/>
                <w:kern w:val="0"/>
                <w:sz w:val="24"/>
              </w:rPr>
              <w:t>单位名称</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38668F" w:rsidRDefault="009427DB" w:rsidP="009427DB">
            <w:pPr>
              <w:widowControl/>
              <w:spacing w:before="100" w:beforeAutospacing="1" w:after="100" w:afterAutospacing="1" w:line="400" w:lineRule="exact"/>
              <w:jc w:val="center"/>
              <w:rPr>
                <w:rFonts w:ascii="仿宋_GB2312" w:eastAsia="仿宋_GB2312" w:hAnsi="宋体" w:cs="宋体"/>
                <w:b/>
                <w:kern w:val="0"/>
                <w:sz w:val="24"/>
              </w:rPr>
            </w:pPr>
            <w:r w:rsidRPr="0038668F">
              <w:rPr>
                <w:rFonts w:ascii="仿宋_GB2312" w:eastAsia="仿宋_GB2312" w:hAnsi="宋体" w:cs="宋体" w:hint="eastAsia"/>
                <w:b/>
                <w:kern w:val="0"/>
                <w:sz w:val="24"/>
              </w:rPr>
              <w:t>单位性质</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38668F" w:rsidRDefault="009427DB" w:rsidP="009427DB">
            <w:pPr>
              <w:widowControl/>
              <w:spacing w:before="100" w:beforeAutospacing="1" w:after="100" w:afterAutospacing="1" w:line="400" w:lineRule="exact"/>
              <w:jc w:val="center"/>
              <w:rPr>
                <w:rFonts w:ascii="仿宋_GB2312" w:eastAsia="仿宋_GB2312" w:hAnsi="宋体" w:cs="宋体"/>
                <w:b/>
                <w:kern w:val="0"/>
                <w:sz w:val="24"/>
              </w:rPr>
            </w:pPr>
            <w:r w:rsidRPr="0038668F">
              <w:rPr>
                <w:rFonts w:ascii="仿宋_GB2312" w:eastAsia="仿宋_GB2312" w:hAnsi="宋体" w:cs="宋体" w:hint="eastAsia"/>
                <w:b/>
                <w:kern w:val="0"/>
                <w:sz w:val="24"/>
              </w:rPr>
              <w:t>机构规格</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38668F" w:rsidRDefault="009427DB" w:rsidP="009427DB">
            <w:pPr>
              <w:widowControl/>
              <w:spacing w:before="100" w:beforeAutospacing="1" w:after="100" w:afterAutospacing="1" w:line="400" w:lineRule="exact"/>
              <w:jc w:val="center"/>
              <w:rPr>
                <w:rFonts w:ascii="仿宋_GB2312" w:eastAsia="仿宋_GB2312" w:hAnsi="宋体" w:cs="宋体"/>
                <w:b/>
                <w:kern w:val="0"/>
                <w:sz w:val="24"/>
              </w:rPr>
            </w:pPr>
            <w:r w:rsidRPr="0038668F">
              <w:rPr>
                <w:rFonts w:ascii="仿宋_GB2312" w:eastAsia="仿宋_GB2312" w:hAnsi="宋体" w:cs="宋体" w:hint="eastAsia"/>
                <w:b/>
                <w:kern w:val="0"/>
                <w:sz w:val="24"/>
              </w:rPr>
              <w:t>经费管理</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38668F" w:rsidRDefault="009427DB" w:rsidP="009427DB">
            <w:pPr>
              <w:widowControl/>
              <w:spacing w:line="300" w:lineRule="exact"/>
              <w:jc w:val="center"/>
              <w:rPr>
                <w:rFonts w:ascii="仿宋_GB2312" w:eastAsia="仿宋_GB2312" w:hAnsi="宋体" w:cs="宋体"/>
                <w:b/>
                <w:kern w:val="0"/>
                <w:sz w:val="24"/>
              </w:rPr>
            </w:pPr>
            <w:r w:rsidRPr="0038668F">
              <w:rPr>
                <w:rFonts w:ascii="仿宋_GB2312" w:eastAsia="仿宋_GB2312" w:hAnsi="宋体" w:cs="宋体" w:hint="eastAsia"/>
                <w:b/>
                <w:kern w:val="0"/>
                <w:sz w:val="24"/>
              </w:rPr>
              <w:t>预算</w:t>
            </w:r>
          </w:p>
          <w:p w:rsidR="009427DB" w:rsidRPr="0038668F" w:rsidRDefault="009427DB" w:rsidP="009427DB">
            <w:pPr>
              <w:widowControl/>
              <w:spacing w:line="300" w:lineRule="exact"/>
              <w:jc w:val="center"/>
              <w:rPr>
                <w:rFonts w:ascii="仿宋_GB2312" w:eastAsia="仿宋_GB2312" w:hAnsi="宋体" w:cs="宋体"/>
                <w:b/>
                <w:kern w:val="0"/>
                <w:sz w:val="24"/>
              </w:rPr>
            </w:pPr>
            <w:r w:rsidRPr="0038668F">
              <w:rPr>
                <w:rFonts w:ascii="仿宋_GB2312" w:eastAsia="仿宋_GB2312" w:hAnsi="宋体" w:cs="宋体" w:hint="eastAsia"/>
                <w:b/>
                <w:kern w:val="0"/>
                <w:sz w:val="24"/>
              </w:rPr>
              <w:t>级次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38668F" w:rsidRDefault="009427DB" w:rsidP="009427DB">
            <w:pPr>
              <w:widowControl/>
              <w:spacing w:before="100" w:beforeAutospacing="1" w:after="100" w:afterAutospacing="1" w:line="400" w:lineRule="exact"/>
              <w:jc w:val="center"/>
              <w:rPr>
                <w:rFonts w:ascii="仿宋_GB2312" w:eastAsia="仿宋_GB2312" w:hAnsi="宋体" w:cs="宋体"/>
                <w:b/>
                <w:kern w:val="0"/>
                <w:sz w:val="24"/>
              </w:rPr>
            </w:pPr>
            <w:r w:rsidRPr="0038668F">
              <w:rPr>
                <w:rFonts w:ascii="仿宋_GB2312" w:eastAsia="仿宋_GB2312" w:hAnsi="宋体" w:cs="宋体" w:hint="eastAsia"/>
                <w:b/>
                <w:kern w:val="0"/>
                <w:sz w:val="24"/>
              </w:rPr>
              <w:t>备注</w:t>
            </w: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自治区国土资源执法监察总队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副厅（局）级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二级垂管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乌鲁木齐市国土资源执法监察支队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3</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乌鲁木齐县国土资源执法监察大队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乌鲁木齐市米东区国土资源执法监察大队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克拉玛依市国土资源执法监察支队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6</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石河子市国土资源执法监察支队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伊犁哈萨克自治州国土资源执法监察支队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伊宁市国土资源执法监察大队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伊宁县国土资源执法监察大队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10</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奎屯市国土资源执法监察大队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昭苏县国土资源执法监察大队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特克斯县国土资源执法监察大队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13</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新源县国土资源执法监察大队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14</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巩留县国土资源执法监察大队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15</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尼勒克县国土资源执法监察大队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16</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霍城县国土资源执法监察大队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17</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察布查尔县国土资源执法监察大队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18</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霍尔果斯市国土资源执法监察大队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19</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昌吉回族自治州国土资源执法监察支队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20</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昌吉市国土资源执法监察大队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玛纳斯县国土资源执法监察大队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呼图壁县国土资源执法监察大队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23</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奇台县国土资源执法监察大队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24</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阜康市国土资源执法监察大队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25</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木垒哈萨克自治县国土资源执法监察大队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26</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吉木萨尔县国土资源执法监察大队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27</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博尔塔拉蒙古自治州国土资源执法监察支队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28</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博乐市国土资源执法监察大队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29</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精河县国土资源执法监察大队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30</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温泉县国土资源执法监察大队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lastRenderedPageBreak/>
              <w:t>31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阿拉山口市国土资源执法监察大队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32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塔城地区国土资源执法监察支队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33</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塔城市国土资源执法监察大队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34</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沙湾县国土资源执法监察大队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35</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乌苏市国土资源执法监察大队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36</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额敏县国土资源执法监察大队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37</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托里县国土资源执法监察大队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38</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裕民县国土资源执法监察大队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39</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和布尔萨尔蒙古自治县国土资源执法监察大队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40</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阿勒泰地区国土资资源执法监察支队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阿勒泰市国土资源执法监察大队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布尔津县国土资源执法监察大队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43</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哈巴河县国土资源执法监察大队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44</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青河县国土资源执法监察大队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45</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富蕴县国土资源执法监察大队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46</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福海县国土资源执法监察大队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47</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吉木乃县国土资源执法监察大队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48</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哈密市国土资源执法监察支队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49</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哈密市伊州区国土资源执法监察大队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50</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巴里坤县国土资源执法监察大队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伊吾县国土资源执法监察大队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吐鲁番市国土资源执法监察支队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53</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吐鲁番市高昌区国土资源执法监察大队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54</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托克逊县国土资源执法监察大队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55</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鄯善县国土资源执法监察大队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56</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巴音郭楞蒙古自治州国土资源执法监察支队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57</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库尔勒市国土资源执法监察大队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58</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和静县国土资源执法监察大队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59</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和硕县国土资源执法监察大队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60</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焉耆回族自治县国土资源执法监察大队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61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且末县国土资源执法监察大队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62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尉犁县国土资源执法监察大队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63</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轮台县国土资源执法监察大队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64</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博湖县国土资源执法监察大队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65</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若羌县国土资源执法监察大队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lastRenderedPageBreak/>
              <w:t>66</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阿克苏地区国土资源执法监察支队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67</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阿克苏市国土资源执法监察大队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68</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温宿县国土资源执法监察大队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69</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库车县国土资源执法监察大队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70</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拜城县国土资源执法监察大队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阿瓦提县国土资源执法监察大队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乌什县国土资源执法监察大队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73</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沙雅县国土资源执法监察大队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74</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新和县国土资源执法监察大队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75</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柯坪县国土资源执法监察大队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76</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克孜勒苏柯尔克孜自治州国土资源执法监察支队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77</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阿图什市国土资源执法监察大队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78</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乌恰县国土资源执法监察大队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79</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阿合奇县国土资源执法监察大队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80</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阿克陶县国土资源执法监察大队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喀什地区国土资源执法监察支队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喀什市国土资源执法监察大队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83</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疏勒县国土资源执法监察大队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84</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疏附县国土资源执法监察大队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85</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叶城县国土资源执法监察大队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86</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英吉沙县国土资源执法监察大队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87</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莎车县国土资源执法监察大队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88</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麦盖提县国土资源执法监察大队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89</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巴楚县国土资源执法监察大队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90</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塔什库尔干塔吉克自治县国土资源执法监察大队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伽师县国土资源执法监察大队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泽普县国土资源执法监察大队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93</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岳普湖县国土资源执法监察大队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94</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和田地区国土资源执法监察支队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县（处）级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三级垂管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95</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和田市国土资源执法监察大队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96</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和田县国土资源执法监察大队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97</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皮山县国土资源执法监察大队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98</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墨玉县国土资源执法监察大队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99</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民丰县国土资源执法监察大队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100</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洛浦县国土资源执法监察大队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lastRenderedPageBreak/>
              <w:t>101</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策勒县国土资源执法监察大队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r w:rsidR="009427DB" w:rsidRPr="0038668F" w:rsidTr="00407E3C">
        <w:trPr>
          <w:trHeight w:hRule="exact" w:val="369"/>
          <w:jc w:val="center"/>
        </w:trPr>
        <w:tc>
          <w:tcPr>
            <w:tcW w:w="428"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102</w:t>
            </w:r>
          </w:p>
        </w:tc>
        <w:tc>
          <w:tcPr>
            <w:tcW w:w="1706"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rPr>
                <w:rFonts w:ascii="仿宋_GB2312" w:eastAsia="仿宋_GB2312" w:hAnsi="宋体" w:cs="宋体"/>
                <w:kern w:val="0"/>
                <w:szCs w:val="21"/>
              </w:rPr>
            </w:pPr>
            <w:r w:rsidRPr="005F0B76">
              <w:rPr>
                <w:rFonts w:ascii="仿宋_GB2312" w:eastAsia="仿宋_GB2312" w:hAnsi="宋体" w:cs="宋体" w:hint="eastAsia"/>
                <w:kern w:val="0"/>
                <w:szCs w:val="21"/>
              </w:rPr>
              <w:t>于田县国土资源执法监察大队</w:t>
            </w:r>
          </w:p>
        </w:tc>
        <w:tc>
          <w:tcPr>
            <w:tcW w:w="489"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参公管理</w:t>
            </w:r>
          </w:p>
        </w:tc>
        <w:tc>
          <w:tcPr>
            <w:tcW w:w="652"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科级</w:t>
            </w:r>
          </w:p>
        </w:tc>
        <w:tc>
          <w:tcPr>
            <w:tcW w:w="545"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全额预算</w:t>
            </w:r>
          </w:p>
        </w:tc>
        <w:tc>
          <w:tcPr>
            <w:tcW w:w="600"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r w:rsidRPr="005F0B76">
              <w:rPr>
                <w:rFonts w:ascii="仿宋_GB2312" w:eastAsia="仿宋_GB2312" w:hAnsi="宋体" w:cs="宋体" w:hint="eastAsia"/>
                <w:kern w:val="0"/>
                <w:szCs w:val="21"/>
              </w:rPr>
              <w:t>四级垂管</w:t>
            </w:r>
          </w:p>
        </w:tc>
        <w:tc>
          <w:tcPr>
            <w:tcW w:w="581" w:type="pct"/>
            <w:tcBorders>
              <w:top w:val="single" w:sz="4" w:space="0" w:color="auto"/>
              <w:left w:val="single" w:sz="4" w:space="0" w:color="auto"/>
              <w:bottom w:val="single" w:sz="4" w:space="0" w:color="auto"/>
              <w:right w:val="single" w:sz="4" w:space="0" w:color="auto"/>
            </w:tcBorders>
            <w:vAlign w:val="center"/>
          </w:tcPr>
          <w:p w:rsidR="009427DB" w:rsidRPr="005F0B76" w:rsidRDefault="009427DB" w:rsidP="009427DB">
            <w:pPr>
              <w:widowControl/>
              <w:spacing w:before="100" w:beforeAutospacing="1" w:after="100" w:afterAutospacing="1" w:line="300" w:lineRule="exact"/>
              <w:jc w:val="center"/>
              <w:rPr>
                <w:rFonts w:ascii="仿宋_GB2312" w:eastAsia="仿宋_GB2312" w:hAnsi="宋体" w:cs="宋体"/>
                <w:kern w:val="0"/>
                <w:szCs w:val="21"/>
              </w:rPr>
            </w:pPr>
          </w:p>
        </w:tc>
      </w:tr>
    </w:tbl>
    <w:p w:rsidR="009427DB" w:rsidRDefault="009427DB" w:rsidP="009427DB">
      <w:pPr>
        <w:pStyle w:val="ab"/>
        <w:ind w:left="1363"/>
        <w:rPr>
          <w:rFonts w:ascii="仿宋" w:eastAsia="仿宋" w:hAnsi="仿宋"/>
          <w:b/>
          <w:sz w:val="32"/>
          <w:szCs w:val="32"/>
        </w:rPr>
      </w:pPr>
    </w:p>
    <w:p w:rsidR="006B00B1" w:rsidRDefault="009427DB" w:rsidP="00994EA1">
      <w:pPr>
        <w:widowControl/>
        <w:spacing w:before="100" w:beforeAutospacing="1" w:after="100" w:afterAutospacing="1" w:line="560" w:lineRule="exact"/>
        <w:ind w:firstLineChars="347" w:firstLine="1115"/>
        <w:jc w:val="left"/>
        <w:rPr>
          <w:rFonts w:ascii="仿宋" w:eastAsia="仿宋" w:hAnsi="仿宋" w:cs="宋体"/>
          <w:color w:val="000000"/>
          <w:kern w:val="0"/>
          <w:sz w:val="32"/>
          <w:szCs w:val="32"/>
        </w:rPr>
      </w:pPr>
      <w:r>
        <w:rPr>
          <w:rFonts w:ascii="仿宋" w:eastAsia="仿宋" w:hAnsi="仿宋" w:cs="宋体" w:hint="eastAsia"/>
          <w:b/>
          <w:color w:val="000000"/>
          <w:kern w:val="0"/>
          <w:sz w:val="32"/>
          <w:szCs w:val="32"/>
        </w:rPr>
        <w:t>2</w:t>
      </w:r>
      <w:r w:rsidR="006B00B1">
        <w:rPr>
          <w:rFonts w:ascii="仿宋" w:eastAsia="仿宋" w:hAnsi="仿宋" w:cs="宋体" w:hint="eastAsia"/>
          <w:b/>
          <w:color w:val="000000"/>
          <w:kern w:val="0"/>
          <w:sz w:val="32"/>
          <w:szCs w:val="32"/>
        </w:rPr>
        <w:t>.</w:t>
      </w:r>
      <w:r w:rsidRPr="009427DB">
        <w:rPr>
          <w:rFonts w:ascii="仿宋" w:eastAsia="仿宋" w:hAnsi="仿宋" w:cs="宋体" w:hint="eastAsia"/>
          <w:color w:val="404040" w:themeColor="text1"/>
          <w:kern w:val="0"/>
          <w:sz w:val="32"/>
          <w:szCs w:val="32"/>
        </w:rPr>
        <w:t xml:space="preserve"> </w:t>
      </w:r>
      <w:r w:rsidRPr="009427DB">
        <w:rPr>
          <w:rFonts w:ascii="仿宋" w:eastAsia="仿宋" w:hAnsi="仿宋" w:cs="宋体" w:hint="eastAsia"/>
          <w:b/>
          <w:color w:val="000000"/>
          <w:kern w:val="0"/>
          <w:sz w:val="32"/>
          <w:szCs w:val="32"/>
        </w:rPr>
        <w:t>自治区国土资源总队本级机关</w:t>
      </w:r>
      <w:r w:rsidR="006B00B1">
        <w:rPr>
          <w:rFonts w:ascii="仿宋" w:eastAsia="仿宋" w:hAnsi="仿宋" w:cs="宋体" w:hint="eastAsia"/>
          <w:b/>
          <w:color w:val="000000"/>
          <w:kern w:val="0"/>
          <w:sz w:val="32"/>
          <w:szCs w:val="32"/>
        </w:rPr>
        <w:t>内设机构情况</w:t>
      </w:r>
      <w:r w:rsidR="006B00B1">
        <w:rPr>
          <w:rFonts w:ascii="仿宋" w:eastAsia="仿宋" w:hAnsi="仿宋" w:cs="宋体" w:hint="eastAsia"/>
          <w:color w:val="000000"/>
          <w:kern w:val="0"/>
          <w:sz w:val="32"/>
          <w:szCs w:val="32"/>
        </w:rPr>
        <w:t>。</w:t>
      </w:r>
    </w:p>
    <w:p w:rsidR="006B00B1" w:rsidRPr="00994EA1" w:rsidRDefault="006B00B1" w:rsidP="00994EA1">
      <w:pPr>
        <w:spacing w:line="560" w:lineRule="exact"/>
        <w:ind w:firstLineChars="200" w:firstLine="640"/>
        <w:jc w:val="left"/>
        <w:rPr>
          <w:rFonts w:ascii="仿宋_GB2312" w:eastAsia="仿宋_GB2312" w:hAnsi="仿宋"/>
          <w:color w:val="404040" w:themeColor="text1"/>
          <w:sz w:val="32"/>
          <w:szCs w:val="32"/>
        </w:rPr>
      </w:pPr>
      <w:r w:rsidRPr="00994EA1">
        <w:rPr>
          <w:rFonts w:ascii="仿宋" w:eastAsia="仿宋" w:hAnsi="仿宋" w:cs="宋体" w:hint="eastAsia"/>
          <w:color w:val="404040" w:themeColor="text1"/>
          <w:kern w:val="0"/>
          <w:sz w:val="32"/>
          <w:szCs w:val="32"/>
        </w:rPr>
        <w:t>自治区国土资源总队机关内设6个处室，分别为：办公室、土地执法监察处、矿产执法监察处、机关党委、监察室、人事教育处。</w:t>
      </w:r>
      <w:r w:rsidRPr="00994EA1">
        <w:rPr>
          <w:rFonts w:ascii="仿宋_GB2312" w:eastAsia="仿宋_GB2312" w:hAnsi="仿宋" w:hint="eastAsia"/>
          <w:color w:val="404040" w:themeColor="text1"/>
          <w:sz w:val="32"/>
          <w:szCs w:val="32"/>
        </w:rPr>
        <w:t>2020年，总队机关共有人员编制36个，实有在职人数</w:t>
      </w:r>
      <w:r w:rsidR="004E3C6D" w:rsidRPr="00994EA1">
        <w:rPr>
          <w:rFonts w:ascii="仿宋_GB2312" w:eastAsia="仿宋_GB2312" w:hAnsi="仿宋" w:hint="eastAsia"/>
          <w:color w:val="404040" w:themeColor="text1"/>
          <w:sz w:val="32"/>
          <w:szCs w:val="32"/>
        </w:rPr>
        <w:t>31</w:t>
      </w:r>
      <w:r w:rsidRPr="00994EA1">
        <w:rPr>
          <w:rFonts w:ascii="仿宋_GB2312" w:eastAsia="仿宋_GB2312" w:hAnsi="仿宋" w:hint="eastAsia"/>
          <w:color w:val="404040" w:themeColor="text1"/>
          <w:sz w:val="32"/>
          <w:szCs w:val="32"/>
        </w:rPr>
        <w:t>人，均为统发工资人员；退休人员6人，已纳入社保退休。</w:t>
      </w:r>
    </w:p>
    <w:p w:rsidR="006B00B1" w:rsidRPr="00994EA1" w:rsidRDefault="009427DB" w:rsidP="00994EA1">
      <w:pPr>
        <w:widowControl/>
        <w:spacing w:before="100" w:beforeAutospacing="1" w:after="100" w:afterAutospacing="1" w:line="560" w:lineRule="exact"/>
        <w:ind w:firstLineChars="246" w:firstLine="790"/>
        <w:jc w:val="left"/>
        <w:rPr>
          <w:rFonts w:ascii="仿宋" w:eastAsia="仿宋" w:hAnsi="仿宋" w:cs="宋体"/>
          <w:b/>
          <w:bCs/>
          <w:color w:val="404040" w:themeColor="text1"/>
          <w:kern w:val="0"/>
          <w:sz w:val="32"/>
          <w:szCs w:val="32"/>
        </w:rPr>
      </w:pPr>
      <w:r>
        <w:rPr>
          <w:rFonts w:ascii="仿宋" w:eastAsia="仿宋" w:hAnsi="仿宋" w:cs="宋体" w:hint="eastAsia"/>
          <w:b/>
          <w:bCs/>
          <w:color w:val="404040" w:themeColor="text1"/>
          <w:kern w:val="0"/>
          <w:sz w:val="32"/>
          <w:szCs w:val="32"/>
        </w:rPr>
        <w:t>3</w:t>
      </w:r>
      <w:r w:rsidR="006B00B1" w:rsidRPr="00994EA1">
        <w:rPr>
          <w:rFonts w:ascii="仿宋" w:eastAsia="仿宋" w:hAnsi="仿宋" w:cs="宋体" w:hint="eastAsia"/>
          <w:b/>
          <w:bCs/>
          <w:color w:val="404040" w:themeColor="text1"/>
          <w:kern w:val="0"/>
          <w:sz w:val="32"/>
          <w:szCs w:val="32"/>
        </w:rPr>
        <w:t>.人员情况</w:t>
      </w:r>
    </w:p>
    <w:p w:rsidR="00A02ECE" w:rsidRPr="003159A7" w:rsidRDefault="009427DB" w:rsidP="003159A7">
      <w:pPr>
        <w:spacing w:line="500" w:lineRule="exact"/>
        <w:ind w:firstLineChars="200" w:firstLine="640"/>
        <w:jc w:val="left"/>
        <w:rPr>
          <w:rFonts w:ascii="仿宋" w:eastAsia="仿宋" w:hAnsi="仿宋" w:cs="宋体"/>
          <w:color w:val="404040" w:themeColor="text1"/>
          <w:kern w:val="0"/>
          <w:sz w:val="32"/>
          <w:szCs w:val="32"/>
        </w:rPr>
      </w:pPr>
      <w:r>
        <w:rPr>
          <w:rFonts w:ascii="仿宋_GB2312" w:eastAsia="仿宋_GB2312" w:hAnsi="仿宋" w:hint="eastAsia"/>
          <w:color w:val="404040" w:themeColor="text1"/>
          <w:sz w:val="32"/>
          <w:szCs w:val="32"/>
        </w:rPr>
        <w:t xml:space="preserve">  </w:t>
      </w:r>
      <w:r w:rsidR="004E3C6D" w:rsidRPr="00994EA1">
        <w:rPr>
          <w:rFonts w:ascii="仿宋_GB2312" w:eastAsia="仿宋_GB2312" w:hAnsi="仿宋" w:hint="eastAsia"/>
          <w:color w:val="404040" w:themeColor="text1"/>
          <w:sz w:val="32"/>
          <w:szCs w:val="32"/>
        </w:rPr>
        <w:t>2020年，</w:t>
      </w:r>
      <w:r>
        <w:rPr>
          <w:rFonts w:ascii="仿宋" w:eastAsia="仿宋" w:hAnsi="仿宋" w:cs="宋体" w:hint="eastAsia"/>
          <w:color w:val="000000"/>
          <w:kern w:val="0"/>
          <w:sz w:val="32"/>
          <w:szCs w:val="32"/>
        </w:rPr>
        <w:t>依据自治区编委下达的“三定方案”，自治区国土资源执法监察系统人员</w:t>
      </w:r>
      <w:r w:rsidRPr="00BB6341">
        <w:rPr>
          <w:rFonts w:ascii="仿宋" w:eastAsia="仿宋" w:hAnsi="仿宋" w:cs="宋体" w:hint="eastAsia"/>
          <w:color w:val="000000"/>
          <w:kern w:val="0"/>
          <w:sz w:val="32"/>
          <w:szCs w:val="32"/>
        </w:rPr>
        <w:t>编</w:t>
      </w:r>
      <w:r w:rsidRPr="00B26335">
        <w:rPr>
          <w:rFonts w:ascii="仿宋" w:eastAsia="仿宋" w:hAnsi="仿宋" w:cs="宋体" w:hint="eastAsia"/>
          <w:kern w:val="0"/>
          <w:sz w:val="32"/>
          <w:szCs w:val="32"/>
        </w:rPr>
        <w:t>制</w:t>
      </w:r>
      <w:r w:rsidRPr="00BF1090">
        <w:rPr>
          <w:rFonts w:ascii="仿宋" w:eastAsia="仿宋" w:hAnsi="仿宋" w:cs="宋体" w:hint="eastAsia"/>
          <w:color w:val="404040" w:themeColor="text1"/>
          <w:kern w:val="0"/>
          <w:sz w:val="32"/>
          <w:szCs w:val="32"/>
        </w:rPr>
        <w:t>653人，与上年一致，</w:t>
      </w:r>
      <w:r w:rsidRPr="00BF1090">
        <w:rPr>
          <w:rFonts w:ascii="仿宋_GB2312" w:eastAsia="仿宋_GB2312" w:hAnsi="仿宋" w:hint="eastAsia"/>
          <w:color w:val="404040" w:themeColor="text1"/>
          <w:sz w:val="32"/>
          <w:szCs w:val="32"/>
        </w:rPr>
        <w:t>均为参照公务员编制，二级单位为统发工资单位、三级、四级为非统发工资单位</w:t>
      </w:r>
      <w:r w:rsidRPr="00BF1090">
        <w:rPr>
          <w:rFonts w:ascii="仿宋" w:eastAsia="仿宋" w:hAnsi="仿宋" w:cs="宋体" w:hint="eastAsia"/>
          <w:color w:val="404040" w:themeColor="text1"/>
          <w:kern w:val="0"/>
          <w:sz w:val="32"/>
          <w:szCs w:val="32"/>
        </w:rPr>
        <w:t>。目前</w:t>
      </w:r>
      <w:r w:rsidRPr="00BF1090">
        <w:rPr>
          <w:rFonts w:ascii="仿宋_GB2312" w:eastAsia="仿宋_GB2312" w:hAnsi="仿宋" w:hint="eastAsia"/>
          <w:color w:val="404040" w:themeColor="text1"/>
          <w:sz w:val="32"/>
          <w:szCs w:val="32"/>
        </w:rPr>
        <w:t>实有在职人数</w:t>
      </w:r>
      <w:r w:rsidR="00A73C2D" w:rsidRPr="00BF1090">
        <w:rPr>
          <w:rFonts w:ascii="仿宋_GB2312" w:eastAsia="仿宋_GB2312" w:hAnsi="仿宋" w:hint="eastAsia"/>
          <w:color w:val="404040" w:themeColor="text1"/>
          <w:sz w:val="32"/>
          <w:szCs w:val="32"/>
        </w:rPr>
        <w:t>612</w:t>
      </w:r>
      <w:r w:rsidRPr="00BF1090">
        <w:rPr>
          <w:rFonts w:ascii="仿宋_GB2312" w:eastAsia="仿宋_GB2312" w:hAnsi="仿宋" w:hint="eastAsia"/>
          <w:color w:val="404040" w:themeColor="text1"/>
          <w:sz w:val="32"/>
          <w:szCs w:val="32"/>
        </w:rPr>
        <w:t>人，</w:t>
      </w:r>
      <w:r w:rsidRPr="00BF1090">
        <w:rPr>
          <w:rFonts w:ascii="仿宋" w:eastAsia="仿宋" w:hAnsi="仿宋" w:cs="宋体" w:hint="eastAsia"/>
          <w:color w:val="404040" w:themeColor="text1"/>
          <w:kern w:val="0"/>
          <w:sz w:val="32"/>
          <w:szCs w:val="32"/>
        </w:rPr>
        <w:t>较2019年净</w:t>
      </w:r>
      <w:r w:rsidR="00A73C2D" w:rsidRPr="00BF1090">
        <w:rPr>
          <w:rFonts w:ascii="仿宋" w:eastAsia="仿宋" w:hAnsi="仿宋" w:cs="宋体" w:hint="eastAsia"/>
          <w:color w:val="404040" w:themeColor="text1"/>
          <w:kern w:val="0"/>
          <w:sz w:val="32"/>
          <w:szCs w:val="32"/>
        </w:rPr>
        <w:t>减少10</w:t>
      </w:r>
      <w:r w:rsidRPr="00BF1090">
        <w:rPr>
          <w:rFonts w:ascii="仿宋" w:eastAsia="仿宋" w:hAnsi="仿宋" w:cs="宋体" w:hint="eastAsia"/>
          <w:color w:val="404040" w:themeColor="text1"/>
          <w:kern w:val="0"/>
          <w:sz w:val="32"/>
          <w:szCs w:val="32"/>
        </w:rPr>
        <w:t>人，其中：</w:t>
      </w:r>
      <w:r w:rsidRPr="00BF1090">
        <w:rPr>
          <w:rFonts w:ascii="仿宋_GB2312" w:eastAsia="仿宋_GB2312" w:hAnsi="仿宋" w:hint="eastAsia"/>
          <w:color w:val="404040" w:themeColor="text1"/>
          <w:sz w:val="32"/>
          <w:szCs w:val="32"/>
        </w:rPr>
        <w:t>开除1人；</w:t>
      </w:r>
      <w:r w:rsidR="00BF1090" w:rsidRPr="00BF1090">
        <w:rPr>
          <w:rFonts w:ascii="仿宋_GB2312" w:eastAsia="仿宋_GB2312" w:hAnsi="仿宋" w:hint="eastAsia"/>
          <w:color w:val="404040" w:themeColor="text1"/>
          <w:sz w:val="32"/>
          <w:szCs w:val="32"/>
        </w:rPr>
        <w:t>取消录用1人；辞退1人；调出2人，</w:t>
      </w:r>
      <w:r w:rsidRPr="00BF1090">
        <w:rPr>
          <w:rFonts w:ascii="仿宋_GB2312" w:eastAsia="仿宋_GB2312" w:hAnsi="仿宋" w:hint="eastAsia"/>
          <w:color w:val="404040" w:themeColor="text1"/>
          <w:sz w:val="32"/>
          <w:szCs w:val="32"/>
        </w:rPr>
        <w:t>退休</w:t>
      </w:r>
      <w:r w:rsidR="00BF1090" w:rsidRPr="00BF1090">
        <w:rPr>
          <w:rFonts w:ascii="仿宋" w:eastAsia="仿宋" w:hAnsi="仿宋" w:cs="宋体" w:hint="eastAsia"/>
          <w:color w:val="404040" w:themeColor="text1"/>
          <w:kern w:val="0"/>
          <w:sz w:val="32"/>
          <w:szCs w:val="32"/>
        </w:rPr>
        <w:t>5</w:t>
      </w:r>
      <w:r w:rsidRPr="00BF1090">
        <w:rPr>
          <w:rFonts w:ascii="仿宋" w:eastAsia="仿宋" w:hAnsi="仿宋" w:cs="宋体" w:hint="eastAsia"/>
          <w:color w:val="404040" w:themeColor="text1"/>
          <w:kern w:val="0"/>
          <w:sz w:val="32"/>
          <w:szCs w:val="32"/>
        </w:rPr>
        <w:t>人</w:t>
      </w:r>
      <w:r w:rsidRPr="00BF1090">
        <w:rPr>
          <w:rFonts w:ascii="仿宋_GB2312" w:eastAsia="仿宋_GB2312" w:hAnsi="仿宋" w:hint="eastAsia"/>
          <w:color w:val="404040" w:themeColor="text1"/>
          <w:sz w:val="32"/>
          <w:szCs w:val="32"/>
        </w:rPr>
        <w:t>。</w:t>
      </w:r>
    </w:p>
    <w:p w:rsidR="00A02ECE" w:rsidRDefault="00A02ECE" w:rsidP="00755697">
      <w:pPr>
        <w:widowControl/>
        <w:spacing w:beforeLines="50"/>
        <w:jc w:val="center"/>
        <w:outlineLvl w:val="1"/>
        <w:rPr>
          <w:rFonts w:ascii="黑体" w:eastAsia="黑体" w:hAnsi="黑体"/>
          <w:kern w:val="0"/>
          <w:sz w:val="32"/>
          <w:szCs w:val="32"/>
        </w:rPr>
      </w:pPr>
    </w:p>
    <w:p w:rsidR="00FD3712" w:rsidRDefault="00FD3712" w:rsidP="00755697">
      <w:pPr>
        <w:widowControl/>
        <w:spacing w:beforeLines="50"/>
        <w:jc w:val="center"/>
        <w:outlineLvl w:val="1"/>
        <w:rPr>
          <w:rFonts w:ascii="黑体" w:eastAsia="黑体" w:hAnsi="黑体"/>
          <w:b/>
          <w:kern w:val="0"/>
          <w:sz w:val="36"/>
          <w:szCs w:val="36"/>
        </w:rPr>
      </w:pPr>
    </w:p>
    <w:p w:rsidR="00FD3712" w:rsidRDefault="00FD3712" w:rsidP="00755697">
      <w:pPr>
        <w:widowControl/>
        <w:spacing w:beforeLines="50"/>
        <w:jc w:val="center"/>
        <w:outlineLvl w:val="1"/>
        <w:rPr>
          <w:rFonts w:ascii="黑体" w:eastAsia="黑体" w:hAnsi="黑体"/>
          <w:b/>
          <w:kern w:val="0"/>
          <w:sz w:val="36"/>
          <w:szCs w:val="36"/>
        </w:rPr>
      </w:pPr>
    </w:p>
    <w:p w:rsidR="00FD3712" w:rsidRDefault="00FD3712" w:rsidP="00755697">
      <w:pPr>
        <w:widowControl/>
        <w:spacing w:beforeLines="50"/>
        <w:jc w:val="center"/>
        <w:outlineLvl w:val="1"/>
        <w:rPr>
          <w:rFonts w:ascii="黑体" w:eastAsia="黑体" w:hAnsi="黑体"/>
          <w:b/>
          <w:kern w:val="0"/>
          <w:sz w:val="36"/>
          <w:szCs w:val="36"/>
        </w:rPr>
      </w:pPr>
    </w:p>
    <w:p w:rsidR="00FD3712" w:rsidRDefault="00FD3712" w:rsidP="00755697">
      <w:pPr>
        <w:widowControl/>
        <w:spacing w:beforeLines="50"/>
        <w:jc w:val="center"/>
        <w:outlineLvl w:val="1"/>
        <w:rPr>
          <w:rFonts w:ascii="黑体" w:eastAsia="黑体" w:hAnsi="黑体"/>
          <w:b/>
          <w:kern w:val="0"/>
          <w:sz w:val="36"/>
          <w:szCs w:val="36"/>
        </w:rPr>
      </w:pPr>
    </w:p>
    <w:p w:rsidR="00056D30" w:rsidRPr="00F802F9" w:rsidRDefault="00056D30" w:rsidP="00755697">
      <w:pPr>
        <w:widowControl/>
        <w:spacing w:beforeLines="50"/>
        <w:jc w:val="center"/>
        <w:outlineLvl w:val="1"/>
        <w:rPr>
          <w:rFonts w:ascii="黑体" w:eastAsia="黑体" w:hAnsi="黑体"/>
          <w:b/>
          <w:kern w:val="0"/>
          <w:sz w:val="36"/>
          <w:szCs w:val="36"/>
        </w:rPr>
      </w:pPr>
      <w:r w:rsidRPr="00F802F9">
        <w:rPr>
          <w:rFonts w:ascii="黑体" w:eastAsia="黑体" w:hAnsi="黑体" w:hint="eastAsia"/>
          <w:b/>
          <w:kern w:val="0"/>
          <w:sz w:val="36"/>
          <w:szCs w:val="36"/>
        </w:rPr>
        <w:lastRenderedPageBreak/>
        <w:t>第二部分  2020年自治区国土资源执法监察总队</w:t>
      </w:r>
      <w:r w:rsidR="00BE12C4">
        <w:rPr>
          <w:rFonts w:ascii="黑体" w:eastAsia="黑体" w:hAnsi="黑体" w:hint="eastAsia"/>
          <w:b/>
          <w:kern w:val="0"/>
          <w:sz w:val="36"/>
          <w:szCs w:val="36"/>
        </w:rPr>
        <w:t>（汇总）</w:t>
      </w:r>
      <w:r w:rsidRPr="00F802F9">
        <w:rPr>
          <w:rFonts w:ascii="黑体" w:eastAsia="黑体" w:hAnsi="黑体" w:hint="eastAsia"/>
          <w:b/>
          <w:kern w:val="0"/>
          <w:sz w:val="36"/>
          <w:szCs w:val="36"/>
        </w:rPr>
        <w:t>部门预算公开表</w:t>
      </w:r>
    </w:p>
    <w:p w:rsidR="00056D30" w:rsidRDefault="00056D30" w:rsidP="002E2F8F">
      <w:pPr>
        <w:widowControl/>
        <w:spacing w:beforeLines="50"/>
        <w:outlineLvl w:val="1"/>
        <w:rPr>
          <w:rFonts w:ascii="仿宋_GB2312" w:eastAsia="仿宋_GB2312" w:hAnsi="宋体" w:hint="eastAsia"/>
          <w:b/>
          <w:kern w:val="0"/>
          <w:sz w:val="32"/>
          <w:szCs w:val="32"/>
        </w:rPr>
      </w:pPr>
      <w:r w:rsidRPr="00CB67B7">
        <w:rPr>
          <w:rFonts w:ascii="仿宋_GB2312" w:eastAsia="仿宋_GB2312" w:hAnsi="宋体" w:hint="eastAsia"/>
          <w:b/>
          <w:kern w:val="0"/>
          <w:sz w:val="32"/>
          <w:szCs w:val="32"/>
        </w:rPr>
        <w:t>表一：</w:t>
      </w:r>
    </w:p>
    <w:p w:rsidR="002E2F8F" w:rsidRPr="00CB67B7" w:rsidRDefault="002E2F8F" w:rsidP="002E2F8F">
      <w:pPr>
        <w:widowControl/>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部门收支总体情况表</w:t>
      </w:r>
    </w:p>
    <w:p w:rsidR="002E2F8F" w:rsidRPr="002E2F8F" w:rsidRDefault="002E2F8F" w:rsidP="002E2F8F">
      <w:pPr>
        <w:widowControl/>
        <w:outlineLvl w:val="1"/>
        <w:rPr>
          <w:rFonts w:ascii="仿宋_GB2312" w:eastAsia="仿宋_GB2312" w:hAnsi="宋体"/>
          <w:kern w:val="0"/>
          <w:sz w:val="24"/>
        </w:rPr>
      </w:pPr>
      <w:r w:rsidRPr="00CB67B7">
        <w:rPr>
          <w:rFonts w:ascii="仿宋_GB2312" w:eastAsia="仿宋_GB2312" w:hAnsi="宋体" w:hint="eastAsia"/>
          <w:kern w:val="0"/>
          <w:sz w:val="24"/>
        </w:rPr>
        <w:t>编制部门：</w:t>
      </w:r>
      <w:r w:rsidRPr="00DB2267">
        <w:rPr>
          <w:rFonts w:ascii="仿宋_GB2312" w:eastAsia="仿宋_GB2312" w:hAnsi="宋体" w:hint="eastAsia"/>
          <w:kern w:val="0"/>
          <w:sz w:val="24"/>
        </w:rPr>
        <w:t>自治区国土资源执法监察总队</w:t>
      </w:r>
      <w:r w:rsidRPr="00CB67B7">
        <w:rPr>
          <w:rFonts w:ascii="仿宋_GB2312" w:eastAsia="仿宋_GB2312" w:hAnsi="宋体" w:hint="eastAsia"/>
          <w:kern w:val="0"/>
          <w:sz w:val="24"/>
        </w:rPr>
        <w:t xml:space="preserve"> </w:t>
      </w:r>
      <w:r>
        <w:rPr>
          <w:rFonts w:ascii="仿宋_GB2312" w:eastAsia="仿宋_GB2312" w:hAnsi="宋体" w:hint="eastAsia"/>
          <w:kern w:val="0"/>
          <w:sz w:val="24"/>
        </w:rPr>
        <w:t>（汇总）</w:t>
      </w:r>
      <w:r w:rsidRPr="00CB67B7">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sidRPr="00CB67B7">
        <w:rPr>
          <w:rFonts w:ascii="仿宋_GB2312" w:eastAsia="仿宋_GB2312" w:hAnsi="宋体" w:hint="eastAsia"/>
          <w:kern w:val="0"/>
          <w:sz w:val="24"/>
        </w:rPr>
        <w:t>单位：万元</w:t>
      </w:r>
    </w:p>
    <w:tbl>
      <w:tblPr>
        <w:tblpPr w:leftFromText="180" w:rightFromText="180" w:vertAnchor="text" w:horzAnchor="margin" w:tblpY="441"/>
        <w:tblW w:w="10173" w:type="dxa"/>
        <w:tblLook w:val="04A0"/>
      </w:tblPr>
      <w:tblGrid>
        <w:gridCol w:w="2992"/>
        <w:gridCol w:w="2835"/>
        <w:gridCol w:w="1134"/>
        <w:gridCol w:w="3212"/>
      </w:tblGrid>
      <w:tr w:rsidR="002E2F8F" w:rsidRPr="00CB67B7" w:rsidTr="002E2F8F">
        <w:trPr>
          <w:trHeight w:val="416"/>
        </w:trPr>
        <w:tc>
          <w:tcPr>
            <w:tcW w:w="582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E2F8F" w:rsidRPr="00CB67B7" w:rsidRDefault="002E2F8F" w:rsidP="002E2F8F">
            <w:pPr>
              <w:widowControl/>
              <w:jc w:val="center"/>
              <w:rPr>
                <w:rFonts w:ascii="仿宋_GB2312" w:eastAsia="仿宋_GB2312" w:hAnsi="宋体" w:cs="宋体"/>
                <w:b/>
                <w:bCs/>
                <w:kern w:val="0"/>
                <w:sz w:val="24"/>
              </w:rPr>
            </w:pPr>
            <w:r w:rsidRPr="00CB67B7">
              <w:rPr>
                <w:rFonts w:ascii="仿宋_GB2312" w:eastAsia="仿宋_GB2312" w:hAnsi="宋体" w:cs="宋体" w:hint="eastAsia"/>
                <w:b/>
                <w:bCs/>
                <w:kern w:val="0"/>
                <w:sz w:val="24"/>
              </w:rPr>
              <w:t>收     入</w:t>
            </w:r>
          </w:p>
        </w:tc>
        <w:tc>
          <w:tcPr>
            <w:tcW w:w="4346" w:type="dxa"/>
            <w:gridSpan w:val="2"/>
            <w:tcBorders>
              <w:top w:val="single" w:sz="4" w:space="0" w:color="auto"/>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jc w:val="center"/>
              <w:rPr>
                <w:rFonts w:ascii="仿宋_GB2312" w:eastAsia="仿宋_GB2312" w:hAnsi="宋体" w:cs="宋体"/>
                <w:b/>
                <w:bCs/>
                <w:kern w:val="0"/>
                <w:sz w:val="24"/>
              </w:rPr>
            </w:pPr>
            <w:r w:rsidRPr="00CB67B7">
              <w:rPr>
                <w:rFonts w:ascii="仿宋_GB2312" w:eastAsia="仿宋_GB2312" w:hAnsi="宋体" w:cs="宋体" w:hint="eastAsia"/>
                <w:b/>
                <w:bCs/>
                <w:kern w:val="0"/>
                <w:sz w:val="24"/>
              </w:rPr>
              <w:t>支     出</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项     目</w:t>
            </w:r>
          </w:p>
        </w:tc>
        <w:tc>
          <w:tcPr>
            <w:tcW w:w="2835" w:type="dxa"/>
            <w:tcBorders>
              <w:top w:val="nil"/>
              <w:left w:val="nil"/>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预算数</w:t>
            </w:r>
          </w:p>
        </w:tc>
        <w:tc>
          <w:tcPr>
            <w:tcW w:w="1134" w:type="dxa"/>
            <w:tcBorders>
              <w:top w:val="nil"/>
              <w:left w:val="nil"/>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功能分类</w:t>
            </w:r>
          </w:p>
        </w:tc>
        <w:tc>
          <w:tcPr>
            <w:tcW w:w="3212" w:type="dxa"/>
            <w:tcBorders>
              <w:top w:val="nil"/>
              <w:left w:val="nil"/>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预算数</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财政拨款（补助）</w:t>
            </w:r>
          </w:p>
        </w:tc>
        <w:tc>
          <w:tcPr>
            <w:tcW w:w="2835" w:type="dxa"/>
            <w:tcBorders>
              <w:top w:val="nil"/>
              <w:left w:val="nil"/>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Pr>
                <w:rFonts w:ascii="仿宋_GB2312" w:eastAsia="仿宋_GB2312" w:hint="eastAsia"/>
                <w:color w:val="000000"/>
                <w:sz w:val="20"/>
                <w:szCs w:val="20"/>
              </w:rPr>
              <w:t>13746.1</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201 一般公共服务支出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一般公共预算</w:t>
            </w:r>
          </w:p>
        </w:tc>
        <w:tc>
          <w:tcPr>
            <w:tcW w:w="2835" w:type="dxa"/>
            <w:tcBorders>
              <w:top w:val="nil"/>
              <w:left w:val="nil"/>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Pr>
                <w:rFonts w:ascii="仿宋_GB2312" w:eastAsia="仿宋_GB2312" w:hint="eastAsia"/>
                <w:color w:val="000000"/>
                <w:sz w:val="20"/>
                <w:szCs w:val="20"/>
              </w:rPr>
              <w:t>13746.1</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202 外交支出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政府性基金预算</w:t>
            </w:r>
          </w:p>
        </w:tc>
        <w:tc>
          <w:tcPr>
            <w:tcW w:w="2835" w:type="dxa"/>
            <w:tcBorders>
              <w:top w:val="nil"/>
              <w:left w:val="nil"/>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203 国防支出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教育收费</w:t>
            </w:r>
            <w:r>
              <w:rPr>
                <w:rFonts w:ascii="仿宋_GB2312" w:eastAsia="仿宋_GB2312" w:hAnsi="宋体" w:cs="宋体" w:hint="eastAsia"/>
                <w:kern w:val="0"/>
                <w:sz w:val="18"/>
                <w:szCs w:val="18"/>
              </w:rPr>
              <w:t>（</w:t>
            </w:r>
            <w:r w:rsidRPr="00CB67B7">
              <w:rPr>
                <w:rFonts w:ascii="仿宋_GB2312" w:eastAsia="仿宋_GB2312" w:hAnsi="宋体" w:cs="宋体" w:hint="eastAsia"/>
                <w:kern w:val="0"/>
                <w:sz w:val="18"/>
                <w:szCs w:val="18"/>
              </w:rPr>
              <w:t>财政专户</w:t>
            </w:r>
            <w:r>
              <w:rPr>
                <w:rFonts w:ascii="仿宋_GB2312" w:eastAsia="仿宋_GB2312" w:hAnsi="宋体" w:cs="宋体" w:hint="eastAsia"/>
                <w:kern w:val="0"/>
                <w:sz w:val="18"/>
                <w:szCs w:val="18"/>
              </w:rPr>
              <w:t>）</w:t>
            </w:r>
          </w:p>
        </w:tc>
        <w:tc>
          <w:tcPr>
            <w:tcW w:w="2835" w:type="dxa"/>
            <w:tcBorders>
              <w:top w:val="nil"/>
              <w:left w:val="nil"/>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204 公共安全支出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事业收入</w:t>
            </w:r>
          </w:p>
        </w:tc>
        <w:tc>
          <w:tcPr>
            <w:tcW w:w="2835" w:type="dxa"/>
            <w:tcBorders>
              <w:top w:val="nil"/>
              <w:left w:val="nil"/>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205 教育支出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事业单位经营收入</w:t>
            </w:r>
          </w:p>
        </w:tc>
        <w:tc>
          <w:tcPr>
            <w:tcW w:w="2835" w:type="dxa"/>
            <w:tcBorders>
              <w:top w:val="nil"/>
              <w:left w:val="nil"/>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206 科学技术支出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其他收入</w:t>
            </w:r>
          </w:p>
        </w:tc>
        <w:tc>
          <w:tcPr>
            <w:tcW w:w="2835" w:type="dxa"/>
            <w:tcBorders>
              <w:top w:val="nil"/>
              <w:left w:val="nil"/>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207 文化</w:t>
            </w:r>
            <w:r>
              <w:rPr>
                <w:rFonts w:ascii="仿宋_GB2312" w:eastAsia="仿宋_GB2312" w:hAnsi="宋体" w:cs="宋体" w:hint="eastAsia"/>
                <w:kern w:val="0"/>
                <w:sz w:val="18"/>
                <w:szCs w:val="18"/>
              </w:rPr>
              <w:t>旅游</w:t>
            </w:r>
            <w:r w:rsidRPr="00CB67B7">
              <w:rPr>
                <w:rFonts w:ascii="仿宋_GB2312" w:eastAsia="仿宋_GB2312" w:hAnsi="宋体" w:cs="宋体" w:hint="eastAsia"/>
                <w:kern w:val="0"/>
                <w:sz w:val="18"/>
                <w:szCs w:val="18"/>
              </w:rPr>
              <w:t>体育与传媒支出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用事业基金弥补收支差额</w:t>
            </w:r>
          </w:p>
        </w:tc>
        <w:tc>
          <w:tcPr>
            <w:tcW w:w="2835" w:type="dxa"/>
            <w:tcBorders>
              <w:top w:val="nil"/>
              <w:left w:val="nil"/>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208 社会保障和就业支出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1084.3</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210卫生</w:t>
            </w:r>
            <w:r>
              <w:rPr>
                <w:rFonts w:ascii="仿宋_GB2312" w:eastAsia="仿宋_GB2312" w:hAnsi="宋体" w:cs="宋体" w:hint="eastAsia"/>
                <w:kern w:val="0"/>
                <w:sz w:val="18"/>
                <w:szCs w:val="18"/>
              </w:rPr>
              <w:t>健康</w:t>
            </w:r>
            <w:r w:rsidRPr="00CB67B7">
              <w:rPr>
                <w:rFonts w:ascii="仿宋_GB2312" w:eastAsia="仿宋_GB2312" w:hAnsi="宋体" w:cs="宋体" w:hint="eastAsia"/>
                <w:kern w:val="0"/>
                <w:sz w:val="18"/>
                <w:szCs w:val="18"/>
              </w:rPr>
              <w:t>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837.98</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211 节能环保支出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212 城乡社区支出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213 农林水支出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214 交通运输支出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215 资源勘探</w:t>
            </w:r>
            <w:r>
              <w:rPr>
                <w:rFonts w:ascii="仿宋_GB2312" w:eastAsia="仿宋_GB2312" w:hAnsi="宋体" w:cs="宋体" w:hint="eastAsia"/>
                <w:kern w:val="0"/>
                <w:sz w:val="18"/>
                <w:szCs w:val="18"/>
              </w:rPr>
              <w:t>工业</w:t>
            </w:r>
            <w:r w:rsidRPr="00CB67B7">
              <w:rPr>
                <w:rFonts w:ascii="仿宋_GB2312" w:eastAsia="仿宋_GB2312" w:hAnsi="宋体" w:cs="宋体" w:hint="eastAsia"/>
                <w:kern w:val="0"/>
                <w:sz w:val="18"/>
                <w:szCs w:val="18"/>
              </w:rPr>
              <w:t>信息等支出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216 商业服务业等支出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217 金融支出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219 援助其他地区支出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w:t>
            </w:r>
            <w:r w:rsidRPr="00CB67B7">
              <w:rPr>
                <w:rFonts w:ascii="仿宋_GB2312" w:eastAsia="仿宋_GB2312" w:hAnsi="宋体" w:cs="宋体" w:hint="eastAsia"/>
                <w:kern w:val="0"/>
                <w:sz w:val="18"/>
                <w:szCs w:val="18"/>
              </w:rPr>
              <w:t>气象等支出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11171.12</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221 住房保障支出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652.7</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222 粮油物资</w:t>
            </w:r>
            <w:r>
              <w:rPr>
                <w:rFonts w:ascii="仿宋_GB2312" w:eastAsia="仿宋_GB2312" w:hAnsi="宋体" w:cs="宋体" w:hint="eastAsia"/>
                <w:kern w:val="0"/>
                <w:sz w:val="18"/>
                <w:szCs w:val="18"/>
              </w:rPr>
              <w:t>储备</w:t>
            </w:r>
            <w:r w:rsidRPr="00CB67B7">
              <w:rPr>
                <w:rFonts w:ascii="仿宋_GB2312" w:eastAsia="仿宋_GB2312" w:hAnsi="宋体" w:cs="宋体" w:hint="eastAsia"/>
                <w:kern w:val="0"/>
                <w:sz w:val="18"/>
                <w:szCs w:val="18"/>
              </w:rPr>
              <w:t>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224灾害防治及应急管理支出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tcPr>
          <w:p w:rsidR="002E2F8F" w:rsidRPr="00CB67B7" w:rsidRDefault="002E2F8F" w:rsidP="002E2F8F">
            <w:pPr>
              <w:widowControl/>
              <w:spacing w:line="300" w:lineRule="exact"/>
              <w:jc w:val="left"/>
              <w:rPr>
                <w:rFonts w:ascii="仿宋_GB2312" w:eastAsia="仿宋_GB2312" w:hAnsi="宋体" w:cs="宋体"/>
                <w:kern w:val="0"/>
                <w:sz w:val="18"/>
                <w:szCs w:val="18"/>
              </w:rPr>
            </w:pPr>
          </w:p>
        </w:tc>
        <w:tc>
          <w:tcPr>
            <w:tcW w:w="2835" w:type="dxa"/>
            <w:tcBorders>
              <w:top w:val="nil"/>
              <w:left w:val="nil"/>
              <w:bottom w:val="single" w:sz="4" w:space="0" w:color="auto"/>
              <w:right w:val="single" w:sz="4" w:space="0" w:color="auto"/>
            </w:tcBorders>
            <w:shd w:val="clear" w:color="auto" w:fill="auto"/>
            <w:noWrap/>
            <w:vAlign w:val="bottom"/>
          </w:tcPr>
          <w:p w:rsidR="002E2F8F" w:rsidRPr="00CB67B7" w:rsidRDefault="002E2F8F" w:rsidP="002E2F8F">
            <w:pPr>
              <w:widowControl/>
              <w:spacing w:line="300" w:lineRule="exact"/>
              <w:jc w:val="left"/>
              <w:rPr>
                <w:rFonts w:ascii="仿宋_GB2312" w:eastAsia="仿宋_GB2312" w:hAnsi="宋体" w:cs="宋体"/>
                <w:kern w:val="0"/>
                <w:sz w:val="18"/>
                <w:szCs w:val="18"/>
              </w:rPr>
            </w:pPr>
          </w:p>
        </w:tc>
        <w:tc>
          <w:tcPr>
            <w:tcW w:w="1134" w:type="dxa"/>
            <w:tcBorders>
              <w:top w:val="nil"/>
              <w:left w:val="nil"/>
              <w:bottom w:val="single" w:sz="4" w:space="0" w:color="auto"/>
              <w:right w:val="nil"/>
            </w:tcBorders>
            <w:shd w:val="clear" w:color="auto" w:fill="auto"/>
            <w:noWrap/>
            <w:vAlign w:val="center"/>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227 预备费</w:t>
            </w:r>
          </w:p>
        </w:tc>
        <w:tc>
          <w:tcPr>
            <w:tcW w:w="3212" w:type="dxa"/>
            <w:tcBorders>
              <w:top w:val="nil"/>
              <w:left w:val="single" w:sz="4" w:space="0" w:color="auto"/>
              <w:bottom w:val="single" w:sz="4" w:space="0" w:color="auto"/>
              <w:right w:val="single" w:sz="4" w:space="0" w:color="auto"/>
            </w:tcBorders>
            <w:shd w:val="clear" w:color="auto" w:fill="auto"/>
            <w:vAlign w:val="center"/>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229 其他支出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tcPr>
          <w:p w:rsidR="002E2F8F" w:rsidRPr="00CB67B7" w:rsidRDefault="002E2F8F" w:rsidP="002E2F8F">
            <w:pPr>
              <w:widowControl/>
              <w:spacing w:line="300" w:lineRule="exact"/>
              <w:jc w:val="left"/>
              <w:rPr>
                <w:rFonts w:ascii="仿宋_GB2312" w:eastAsia="仿宋_GB2312" w:hAnsi="宋体" w:cs="宋体"/>
                <w:kern w:val="0"/>
                <w:sz w:val="18"/>
                <w:szCs w:val="18"/>
              </w:rPr>
            </w:pPr>
          </w:p>
        </w:tc>
        <w:tc>
          <w:tcPr>
            <w:tcW w:w="2835" w:type="dxa"/>
            <w:tcBorders>
              <w:top w:val="nil"/>
              <w:left w:val="nil"/>
              <w:bottom w:val="single" w:sz="4" w:space="0" w:color="auto"/>
              <w:right w:val="single" w:sz="4" w:space="0" w:color="auto"/>
            </w:tcBorders>
            <w:shd w:val="clear" w:color="auto" w:fill="auto"/>
            <w:noWrap/>
            <w:vAlign w:val="bottom"/>
          </w:tcPr>
          <w:p w:rsidR="002E2F8F" w:rsidRPr="00CB67B7" w:rsidRDefault="002E2F8F" w:rsidP="002E2F8F">
            <w:pPr>
              <w:widowControl/>
              <w:spacing w:line="300" w:lineRule="exact"/>
              <w:jc w:val="left"/>
              <w:rPr>
                <w:rFonts w:ascii="仿宋_GB2312" w:eastAsia="仿宋_GB2312" w:hAnsi="宋体" w:cs="宋体"/>
                <w:kern w:val="0"/>
                <w:sz w:val="18"/>
                <w:szCs w:val="18"/>
              </w:rPr>
            </w:pPr>
          </w:p>
        </w:tc>
        <w:tc>
          <w:tcPr>
            <w:tcW w:w="1134" w:type="dxa"/>
            <w:tcBorders>
              <w:top w:val="nil"/>
              <w:left w:val="nil"/>
              <w:bottom w:val="single" w:sz="4" w:space="0" w:color="auto"/>
              <w:right w:val="nil"/>
            </w:tcBorders>
            <w:shd w:val="clear" w:color="auto" w:fill="auto"/>
            <w:noWrap/>
            <w:vAlign w:val="center"/>
          </w:tcPr>
          <w:p w:rsidR="002E2F8F" w:rsidRPr="00F9754B" w:rsidRDefault="002E2F8F" w:rsidP="002E2F8F">
            <w:pPr>
              <w:widowControl/>
              <w:spacing w:line="300" w:lineRule="exact"/>
              <w:jc w:val="left"/>
              <w:rPr>
                <w:rFonts w:ascii="仿宋_GB2312" w:eastAsia="仿宋_GB2312" w:hAnsi="宋体" w:cs="宋体"/>
                <w:kern w:val="0"/>
                <w:sz w:val="15"/>
                <w:szCs w:val="15"/>
              </w:rPr>
            </w:pPr>
            <w:r>
              <w:rPr>
                <w:rFonts w:ascii="仿宋_GB2312" w:eastAsia="仿宋_GB2312" w:hAnsi="宋体" w:cs="宋体" w:hint="eastAsia"/>
                <w:kern w:val="0"/>
                <w:sz w:val="18"/>
                <w:szCs w:val="18"/>
              </w:rPr>
              <w:t>230</w:t>
            </w:r>
            <w:r w:rsidRPr="004F0643">
              <w:rPr>
                <w:rFonts w:ascii="仿宋_GB2312" w:eastAsia="仿宋_GB2312" w:hAnsi="宋体" w:cs="宋体" w:hint="eastAsia"/>
                <w:kern w:val="0"/>
                <w:sz w:val="18"/>
                <w:szCs w:val="18"/>
              </w:rPr>
              <w:t>转移性支出</w:t>
            </w:r>
          </w:p>
        </w:tc>
        <w:tc>
          <w:tcPr>
            <w:tcW w:w="3212" w:type="dxa"/>
            <w:tcBorders>
              <w:top w:val="nil"/>
              <w:left w:val="single" w:sz="4" w:space="0" w:color="auto"/>
              <w:bottom w:val="single" w:sz="4" w:space="0" w:color="auto"/>
              <w:right w:val="single" w:sz="4" w:space="0" w:color="auto"/>
            </w:tcBorders>
            <w:shd w:val="clear" w:color="auto" w:fill="auto"/>
            <w:vAlign w:val="center"/>
          </w:tcPr>
          <w:p w:rsidR="002E2F8F" w:rsidRPr="00CB67B7" w:rsidRDefault="002E2F8F" w:rsidP="002E2F8F">
            <w:pPr>
              <w:widowControl/>
              <w:spacing w:line="300" w:lineRule="exact"/>
              <w:jc w:val="right"/>
              <w:rPr>
                <w:rFonts w:ascii="仿宋_GB2312" w:eastAsia="仿宋_GB2312" w:hAnsi="宋体" w:cs="宋体"/>
                <w:kern w:val="0"/>
                <w:sz w:val="18"/>
                <w:szCs w:val="18"/>
              </w:rPr>
            </w:pP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231 债务还本支出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232 债务付息支出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312"/>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233 债务发行费</w:t>
            </w:r>
            <w:r>
              <w:rPr>
                <w:rFonts w:ascii="仿宋_GB2312" w:eastAsia="仿宋_GB2312" w:hAnsi="宋体" w:cs="宋体" w:hint="eastAsia"/>
                <w:kern w:val="0"/>
                <w:sz w:val="18"/>
                <w:szCs w:val="18"/>
              </w:rPr>
              <w:t>用</w:t>
            </w:r>
            <w:r w:rsidRPr="00CB67B7">
              <w:rPr>
                <w:rFonts w:ascii="仿宋_GB2312" w:eastAsia="仿宋_GB2312" w:hAnsi="宋体" w:cs="宋体" w:hint="eastAsia"/>
                <w:kern w:val="0"/>
                <w:sz w:val="18"/>
                <w:szCs w:val="18"/>
              </w:rPr>
              <w:t>支出</w:t>
            </w:r>
          </w:p>
        </w:tc>
        <w:tc>
          <w:tcPr>
            <w:tcW w:w="3212"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hRule="exact" w:val="531"/>
        </w:trPr>
        <w:tc>
          <w:tcPr>
            <w:tcW w:w="2992" w:type="dxa"/>
            <w:tcBorders>
              <w:top w:val="nil"/>
              <w:left w:val="single" w:sz="4" w:space="0" w:color="auto"/>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20"/>
                <w:szCs w:val="20"/>
              </w:rPr>
              <w:t>小           计</w:t>
            </w: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p>
        </w:tc>
        <w:tc>
          <w:tcPr>
            <w:tcW w:w="3212" w:type="dxa"/>
            <w:tcBorders>
              <w:top w:val="nil"/>
              <w:left w:val="nil"/>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val="360"/>
        </w:trPr>
        <w:tc>
          <w:tcPr>
            <w:tcW w:w="2992" w:type="dxa"/>
            <w:tcBorders>
              <w:top w:val="nil"/>
              <w:left w:val="single" w:sz="4" w:space="0" w:color="auto"/>
              <w:bottom w:val="single" w:sz="4" w:space="0" w:color="auto"/>
              <w:right w:val="nil"/>
            </w:tcBorders>
            <w:shd w:val="clear" w:color="auto" w:fill="auto"/>
            <w:noWrap/>
            <w:vAlign w:val="center"/>
            <w:hideMark/>
          </w:tcPr>
          <w:p w:rsidR="002E2F8F" w:rsidRPr="002331E5" w:rsidRDefault="002E2F8F" w:rsidP="002E2F8F">
            <w:pPr>
              <w:widowControl/>
              <w:spacing w:line="300" w:lineRule="exact"/>
              <w:jc w:val="center"/>
              <w:rPr>
                <w:rFonts w:ascii="仿宋_GB2312" w:eastAsia="仿宋_GB2312" w:hAnsi="宋体" w:cs="宋体"/>
                <w:color w:val="404040" w:themeColor="text1"/>
                <w:kern w:val="0"/>
                <w:sz w:val="20"/>
                <w:szCs w:val="20"/>
              </w:rPr>
            </w:pPr>
            <w:r w:rsidRPr="002331E5">
              <w:rPr>
                <w:rFonts w:ascii="仿宋_GB2312" w:eastAsia="仿宋_GB2312" w:hAnsi="宋体" w:cs="宋体" w:hint="eastAsia"/>
                <w:color w:val="404040" w:themeColor="text1"/>
                <w:kern w:val="0"/>
                <w:sz w:val="18"/>
                <w:szCs w:val="18"/>
              </w:rPr>
              <w:lastRenderedPageBreak/>
              <w:t>单位上年结余（不包括国库集中支付额度结余）</w:t>
            </w: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center"/>
              <w:rPr>
                <w:rFonts w:ascii="仿宋_GB2312" w:eastAsia="仿宋_GB2312" w:hAnsi="宋体" w:cs="宋体"/>
                <w:kern w:val="0"/>
                <w:sz w:val="20"/>
                <w:szCs w:val="20"/>
              </w:rPr>
            </w:pPr>
          </w:p>
        </w:tc>
        <w:tc>
          <w:tcPr>
            <w:tcW w:w="3212"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2E2F8F" w:rsidRPr="00CB67B7" w:rsidTr="002E2F8F">
        <w:trPr>
          <w:trHeight w:val="365"/>
        </w:trPr>
        <w:tc>
          <w:tcPr>
            <w:tcW w:w="2992" w:type="dxa"/>
            <w:tcBorders>
              <w:top w:val="nil"/>
              <w:left w:val="single" w:sz="4" w:space="0" w:color="auto"/>
              <w:bottom w:val="single" w:sz="4" w:space="0" w:color="auto"/>
              <w:right w:val="nil"/>
            </w:tcBorders>
            <w:shd w:val="clear" w:color="auto" w:fill="auto"/>
            <w:vAlign w:val="center"/>
            <w:hideMark/>
          </w:tcPr>
          <w:p w:rsidR="002E2F8F" w:rsidRPr="002331E5" w:rsidRDefault="002E2F8F" w:rsidP="002E2F8F">
            <w:pPr>
              <w:widowControl/>
              <w:spacing w:line="300" w:lineRule="exact"/>
              <w:jc w:val="left"/>
              <w:rPr>
                <w:rFonts w:ascii="仿宋_GB2312" w:eastAsia="仿宋_GB2312" w:hAnsi="宋体" w:cs="宋体"/>
                <w:color w:val="404040" w:themeColor="text1"/>
                <w:kern w:val="0"/>
                <w:sz w:val="18"/>
                <w:szCs w:val="18"/>
              </w:rPr>
            </w:pPr>
            <w:r w:rsidRPr="002331E5">
              <w:rPr>
                <w:rFonts w:ascii="仿宋_GB2312" w:eastAsia="仿宋_GB2312" w:hAnsi="宋体" w:cs="宋体" w:hint="eastAsia"/>
                <w:color w:val="404040" w:themeColor="text1"/>
                <w:kern w:val="0"/>
                <w:sz w:val="20"/>
                <w:szCs w:val="20"/>
              </w:rPr>
              <w:t>收  入  总  计</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E2F8F" w:rsidRPr="00CB67B7" w:rsidRDefault="002E2F8F" w:rsidP="002E2F8F">
            <w:pPr>
              <w:widowControl/>
              <w:spacing w:line="300" w:lineRule="exact"/>
              <w:jc w:val="center"/>
              <w:rPr>
                <w:rFonts w:ascii="仿宋_GB2312" w:eastAsia="仿宋_GB2312" w:hAnsi="宋体" w:cs="宋体"/>
                <w:kern w:val="0"/>
                <w:sz w:val="18"/>
                <w:szCs w:val="18"/>
              </w:rPr>
            </w:pPr>
            <w:r>
              <w:rPr>
                <w:rFonts w:ascii="仿宋_GB2312" w:eastAsia="仿宋_GB2312" w:hint="eastAsia"/>
                <w:color w:val="000000"/>
                <w:sz w:val="20"/>
                <w:szCs w:val="20"/>
              </w:rPr>
              <w:t>13746.1</w:t>
            </w:r>
          </w:p>
        </w:tc>
        <w:tc>
          <w:tcPr>
            <w:tcW w:w="1134" w:type="dxa"/>
            <w:tcBorders>
              <w:top w:val="nil"/>
              <w:left w:val="nil"/>
              <w:bottom w:val="single" w:sz="4" w:space="0" w:color="auto"/>
              <w:right w:val="nil"/>
            </w:tcBorders>
            <w:shd w:val="clear" w:color="auto" w:fill="auto"/>
            <w:noWrap/>
            <w:vAlign w:val="center"/>
            <w:hideMark/>
          </w:tcPr>
          <w:p w:rsidR="002E2F8F" w:rsidRPr="00CB67B7" w:rsidRDefault="002E2F8F" w:rsidP="002E2F8F">
            <w:pPr>
              <w:widowControl/>
              <w:spacing w:line="300" w:lineRule="exact"/>
              <w:jc w:val="left"/>
              <w:rPr>
                <w:rFonts w:ascii="仿宋_GB2312" w:eastAsia="仿宋_GB2312" w:hAnsi="宋体" w:cs="宋体"/>
                <w:kern w:val="0"/>
                <w:sz w:val="20"/>
                <w:szCs w:val="20"/>
              </w:rPr>
            </w:pPr>
            <w:r w:rsidRPr="00CB67B7">
              <w:rPr>
                <w:rFonts w:ascii="仿宋_GB2312" w:eastAsia="仿宋_GB2312" w:hAnsi="宋体" w:cs="宋体" w:hint="eastAsia"/>
                <w:kern w:val="0"/>
                <w:sz w:val="20"/>
                <w:szCs w:val="20"/>
              </w:rPr>
              <w:t>支  出  合  计</w:t>
            </w:r>
          </w:p>
        </w:tc>
        <w:tc>
          <w:tcPr>
            <w:tcW w:w="3212" w:type="dxa"/>
            <w:tcBorders>
              <w:top w:val="nil"/>
              <w:left w:val="single" w:sz="4" w:space="0" w:color="auto"/>
              <w:bottom w:val="single" w:sz="4" w:space="0" w:color="auto"/>
              <w:right w:val="single" w:sz="4" w:space="0" w:color="auto"/>
            </w:tcBorders>
            <w:shd w:val="clear" w:color="auto" w:fill="auto"/>
            <w:noWrap/>
            <w:vAlign w:val="center"/>
            <w:hideMark/>
          </w:tcPr>
          <w:p w:rsidR="002E2F8F" w:rsidRPr="00CB67B7" w:rsidRDefault="002E2F8F" w:rsidP="002E2F8F">
            <w:pPr>
              <w:widowControl/>
              <w:spacing w:line="300" w:lineRule="exact"/>
              <w:jc w:val="center"/>
              <w:rPr>
                <w:rFonts w:ascii="仿宋_GB2312" w:eastAsia="仿宋_GB2312" w:hAnsi="宋体" w:cs="宋体"/>
                <w:kern w:val="0"/>
                <w:sz w:val="18"/>
                <w:szCs w:val="18"/>
              </w:rPr>
            </w:pPr>
            <w:r>
              <w:rPr>
                <w:rFonts w:ascii="仿宋_GB2312" w:eastAsia="仿宋_GB2312" w:hint="eastAsia"/>
                <w:color w:val="000000"/>
                <w:sz w:val="20"/>
                <w:szCs w:val="20"/>
              </w:rPr>
              <w:t>13746.1</w:t>
            </w:r>
          </w:p>
        </w:tc>
      </w:tr>
    </w:tbl>
    <w:p w:rsidR="006B00B1" w:rsidRPr="0050345D" w:rsidRDefault="00056D30" w:rsidP="002E2F8F">
      <w:pPr>
        <w:widowControl/>
        <w:outlineLvl w:val="1"/>
        <w:rPr>
          <w:rFonts w:ascii="仿宋_GB2312" w:eastAsia="仿宋_GB2312" w:hAnsi="宋体"/>
          <w:b/>
          <w:kern w:val="0"/>
          <w:sz w:val="28"/>
          <w:szCs w:val="32"/>
        </w:rPr>
        <w:sectPr w:rsidR="006B00B1" w:rsidRPr="0050345D" w:rsidSect="00CA72E1">
          <w:type w:val="continuous"/>
          <w:pgSz w:w="11907" w:h="16839" w:code="9"/>
          <w:pgMar w:top="1797" w:right="1440" w:bottom="1797" w:left="1440" w:header="851" w:footer="992" w:gutter="0"/>
          <w:pgNumType w:start="1"/>
          <w:cols w:space="720"/>
          <w:titlePg/>
          <w:docGrid w:type="lines" w:linePitch="312"/>
        </w:sectPr>
      </w:pPr>
      <w:r w:rsidRPr="0023522E">
        <w:rPr>
          <w:rFonts w:ascii="仿宋_GB2312" w:eastAsia="仿宋_GB2312" w:hAnsi="宋体" w:hint="eastAsia"/>
          <w:b/>
          <w:kern w:val="0"/>
          <w:sz w:val="28"/>
          <w:szCs w:val="32"/>
        </w:rPr>
        <w:t>备注：无内容应公开空表并说明情况。</w:t>
      </w:r>
    </w:p>
    <w:p w:rsidR="00560292" w:rsidRPr="00F457EC" w:rsidRDefault="00560292" w:rsidP="002F1B3E">
      <w:pPr>
        <w:widowControl/>
        <w:jc w:val="left"/>
        <w:outlineLvl w:val="1"/>
        <w:rPr>
          <w:rFonts w:ascii="仿宋_GB2312" w:eastAsia="仿宋_GB2312" w:hAnsi="宋体"/>
          <w:b/>
          <w:kern w:val="0"/>
          <w:sz w:val="32"/>
          <w:szCs w:val="32"/>
        </w:rPr>
      </w:pPr>
      <w:r w:rsidRPr="00F457EC">
        <w:rPr>
          <w:rFonts w:ascii="仿宋_GB2312" w:eastAsia="仿宋_GB2312" w:hAnsi="宋体" w:hint="eastAsia"/>
          <w:b/>
          <w:kern w:val="0"/>
          <w:sz w:val="32"/>
          <w:szCs w:val="32"/>
        </w:rPr>
        <w:lastRenderedPageBreak/>
        <w:t>表二：</w:t>
      </w:r>
    </w:p>
    <w:p w:rsidR="00C23653" w:rsidRPr="00CB67B7" w:rsidRDefault="00C23653" w:rsidP="00C23653">
      <w:pPr>
        <w:widowControl/>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部门收入总体情况表</w:t>
      </w:r>
    </w:p>
    <w:tbl>
      <w:tblPr>
        <w:tblpPr w:leftFromText="180" w:rightFromText="180" w:vertAnchor="text" w:horzAnchor="margin" w:tblpY="457"/>
        <w:tblW w:w="9654" w:type="dxa"/>
        <w:tblLook w:val="04A0"/>
      </w:tblPr>
      <w:tblGrid>
        <w:gridCol w:w="516"/>
        <w:gridCol w:w="417"/>
        <w:gridCol w:w="449"/>
        <w:gridCol w:w="1648"/>
        <w:gridCol w:w="1047"/>
        <w:gridCol w:w="993"/>
        <w:gridCol w:w="506"/>
        <w:gridCol w:w="680"/>
        <w:gridCol w:w="518"/>
        <w:gridCol w:w="567"/>
        <w:gridCol w:w="567"/>
        <w:gridCol w:w="709"/>
        <w:gridCol w:w="1037"/>
      </w:tblGrid>
      <w:tr w:rsidR="002F1B3E" w:rsidRPr="00CB67B7" w:rsidTr="002F1B3E">
        <w:trPr>
          <w:trHeight w:val="510"/>
        </w:trPr>
        <w:tc>
          <w:tcPr>
            <w:tcW w:w="13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功能分类科目编码</w:t>
            </w:r>
          </w:p>
        </w:tc>
        <w:tc>
          <w:tcPr>
            <w:tcW w:w="16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功能分类科目名称</w:t>
            </w:r>
          </w:p>
        </w:tc>
        <w:tc>
          <w:tcPr>
            <w:tcW w:w="10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总  计</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一般公共预算拨款</w:t>
            </w:r>
          </w:p>
        </w:tc>
        <w:tc>
          <w:tcPr>
            <w:tcW w:w="5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政府性基金预算拨款</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财政专户管理资金</w:t>
            </w:r>
          </w:p>
        </w:tc>
        <w:tc>
          <w:tcPr>
            <w:tcW w:w="5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事业收入</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事业单位经营收入</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其他收入</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用事业基金弥补收支差额</w:t>
            </w:r>
          </w:p>
        </w:tc>
        <w:tc>
          <w:tcPr>
            <w:tcW w:w="10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b/>
                <w:color w:val="000000"/>
                <w:sz w:val="18"/>
                <w:szCs w:val="18"/>
              </w:rPr>
            </w:pPr>
            <w:r w:rsidRPr="00CB67B7">
              <w:rPr>
                <w:rFonts w:ascii="仿宋_GB2312" w:eastAsia="仿宋_GB2312" w:hint="eastAsia"/>
                <w:b/>
                <w:color w:val="000000"/>
                <w:sz w:val="18"/>
                <w:szCs w:val="18"/>
              </w:rPr>
              <w:t>单位上年结余（不包括国库集中支付额度结余）</w:t>
            </w:r>
          </w:p>
        </w:tc>
      </w:tr>
      <w:tr w:rsidR="002F1B3E" w:rsidRPr="00CB67B7" w:rsidTr="002F1B3E">
        <w:trPr>
          <w:trHeight w:val="187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b/>
                <w:color w:val="000000"/>
                <w:sz w:val="20"/>
                <w:szCs w:val="20"/>
              </w:rPr>
            </w:pPr>
            <w:r w:rsidRPr="00CB67B7">
              <w:rPr>
                <w:rFonts w:ascii="仿宋_GB2312" w:eastAsia="仿宋_GB2312" w:hint="eastAsia"/>
                <w:b/>
                <w:color w:val="000000"/>
                <w:sz w:val="20"/>
                <w:szCs w:val="20"/>
              </w:rPr>
              <w:t>类</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b/>
                <w:color w:val="000000"/>
                <w:sz w:val="20"/>
                <w:szCs w:val="20"/>
              </w:rPr>
            </w:pPr>
            <w:r w:rsidRPr="00CB67B7">
              <w:rPr>
                <w:rFonts w:ascii="仿宋_GB2312" w:eastAsia="仿宋_GB2312" w:hint="eastAsia"/>
                <w:b/>
                <w:color w:val="000000"/>
                <w:sz w:val="20"/>
                <w:szCs w:val="20"/>
              </w:rPr>
              <w:t>款</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b/>
                <w:color w:val="000000"/>
                <w:sz w:val="20"/>
                <w:szCs w:val="20"/>
              </w:rPr>
            </w:pPr>
            <w:r w:rsidRPr="00CB67B7">
              <w:rPr>
                <w:rFonts w:ascii="仿宋_GB2312" w:eastAsia="仿宋_GB2312" w:hint="eastAsia"/>
                <w:b/>
                <w:color w:val="000000"/>
                <w:sz w:val="20"/>
                <w:szCs w:val="20"/>
              </w:rPr>
              <w:t>项</w:t>
            </w:r>
          </w:p>
        </w:tc>
        <w:tc>
          <w:tcPr>
            <w:tcW w:w="1648" w:type="dxa"/>
            <w:vMerge/>
            <w:tcBorders>
              <w:top w:val="single" w:sz="4" w:space="0" w:color="auto"/>
              <w:left w:val="single" w:sz="4" w:space="0" w:color="auto"/>
              <w:bottom w:val="single" w:sz="4" w:space="0" w:color="000000"/>
              <w:right w:val="single" w:sz="4" w:space="0" w:color="auto"/>
            </w:tcBorders>
            <w:vAlign w:val="center"/>
            <w:hideMark/>
          </w:tcPr>
          <w:p w:rsidR="002F1B3E" w:rsidRPr="00CB67B7" w:rsidRDefault="002F1B3E" w:rsidP="002F1B3E">
            <w:pPr>
              <w:rPr>
                <w:rFonts w:ascii="仿宋_GB2312" w:eastAsia="仿宋_GB2312" w:hAnsi="宋体" w:cs="宋体"/>
                <w:color w:val="000000"/>
                <w:sz w:val="20"/>
                <w:szCs w:val="20"/>
              </w:rPr>
            </w:pPr>
          </w:p>
        </w:tc>
        <w:tc>
          <w:tcPr>
            <w:tcW w:w="1047" w:type="dxa"/>
            <w:vMerge/>
            <w:tcBorders>
              <w:top w:val="single" w:sz="4" w:space="0" w:color="auto"/>
              <w:left w:val="single" w:sz="4" w:space="0" w:color="auto"/>
              <w:bottom w:val="single" w:sz="4" w:space="0" w:color="000000"/>
              <w:right w:val="single" w:sz="4" w:space="0" w:color="auto"/>
            </w:tcBorders>
            <w:vAlign w:val="center"/>
            <w:hideMark/>
          </w:tcPr>
          <w:p w:rsidR="002F1B3E" w:rsidRPr="00CB67B7" w:rsidRDefault="002F1B3E" w:rsidP="002F1B3E">
            <w:pPr>
              <w:rPr>
                <w:rFonts w:ascii="仿宋_GB2312" w:eastAsia="仿宋_GB2312" w:hAnsi="宋体" w:cs="宋体"/>
                <w:color w:val="000000"/>
                <w:sz w:val="20"/>
                <w:szCs w:val="20"/>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2F1B3E" w:rsidRPr="00CB67B7" w:rsidRDefault="002F1B3E" w:rsidP="002F1B3E">
            <w:pPr>
              <w:rPr>
                <w:rFonts w:ascii="仿宋_GB2312" w:eastAsia="仿宋_GB2312" w:hAnsi="宋体" w:cs="宋体"/>
                <w:color w:val="000000"/>
                <w:sz w:val="20"/>
                <w:szCs w:val="20"/>
              </w:rPr>
            </w:pPr>
          </w:p>
        </w:tc>
        <w:tc>
          <w:tcPr>
            <w:tcW w:w="506" w:type="dxa"/>
            <w:vMerge/>
            <w:tcBorders>
              <w:top w:val="single" w:sz="4" w:space="0" w:color="auto"/>
              <w:left w:val="single" w:sz="4" w:space="0" w:color="auto"/>
              <w:bottom w:val="single" w:sz="4" w:space="0" w:color="000000"/>
              <w:right w:val="single" w:sz="4" w:space="0" w:color="auto"/>
            </w:tcBorders>
            <w:vAlign w:val="center"/>
            <w:hideMark/>
          </w:tcPr>
          <w:p w:rsidR="002F1B3E" w:rsidRPr="00CB67B7" w:rsidRDefault="002F1B3E" w:rsidP="002F1B3E">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2F1B3E" w:rsidRPr="00CB67B7" w:rsidRDefault="002F1B3E" w:rsidP="002F1B3E">
            <w:pPr>
              <w:rPr>
                <w:rFonts w:ascii="仿宋_GB2312" w:eastAsia="仿宋_GB2312" w:hAnsi="宋体" w:cs="宋体"/>
                <w:color w:val="000000"/>
                <w:sz w:val="20"/>
                <w:szCs w:val="20"/>
              </w:rPr>
            </w:pPr>
          </w:p>
        </w:tc>
        <w:tc>
          <w:tcPr>
            <w:tcW w:w="518" w:type="dxa"/>
            <w:vMerge/>
            <w:tcBorders>
              <w:top w:val="single" w:sz="4" w:space="0" w:color="auto"/>
              <w:left w:val="single" w:sz="4" w:space="0" w:color="auto"/>
              <w:bottom w:val="single" w:sz="4" w:space="0" w:color="000000"/>
              <w:right w:val="single" w:sz="4" w:space="0" w:color="auto"/>
            </w:tcBorders>
            <w:vAlign w:val="center"/>
            <w:hideMark/>
          </w:tcPr>
          <w:p w:rsidR="002F1B3E" w:rsidRPr="00CB67B7" w:rsidRDefault="002F1B3E" w:rsidP="002F1B3E">
            <w:pPr>
              <w:rPr>
                <w:rFonts w:ascii="仿宋_GB2312" w:eastAsia="仿宋_GB2312" w:hAnsi="宋体" w:cs="宋体"/>
                <w:color w:val="000000"/>
                <w:sz w:val="20"/>
                <w:szCs w:val="20"/>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1B3E" w:rsidRPr="00CB67B7" w:rsidRDefault="002F1B3E" w:rsidP="002F1B3E">
            <w:pPr>
              <w:rPr>
                <w:rFonts w:ascii="仿宋_GB2312" w:eastAsia="仿宋_GB2312" w:hAnsi="宋体" w:cs="宋体"/>
                <w:color w:val="000000"/>
                <w:sz w:val="20"/>
                <w:szCs w:val="20"/>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F1B3E" w:rsidRPr="00CB67B7" w:rsidRDefault="002F1B3E" w:rsidP="002F1B3E">
            <w:pPr>
              <w:rPr>
                <w:rFonts w:ascii="仿宋_GB2312" w:eastAsia="仿宋_GB2312" w:hAnsi="宋体" w:cs="宋体"/>
                <w:color w:val="000000"/>
                <w:sz w:val="20"/>
                <w:szCs w:val="20"/>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2F1B3E" w:rsidRPr="00CB67B7" w:rsidRDefault="002F1B3E" w:rsidP="002F1B3E">
            <w:pPr>
              <w:rPr>
                <w:rFonts w:ascii="仿宋_GB2312" w:eastAsia="仿宋_GB2312" w:hAnsi="宋体" w:cs="宋体"/>
                <w:color w:val="000000"/>
                <w:sz w:val="20"/>
                <w:szCs w:val="20"/>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rsidR="002F1B3E" w:rsidRPr="00CB67B7" w:rsidRDefault="002F1B3E" w:rsidP="002F1B3E">
            <w:pPr>
              <w:rPr>
                <w:rFonts w:ascii="仿宋_GB2312" w:eastAsia="仿宋_GB2312" w:hAnsi="宋体" w:cs="宋体"/>
                <w:color w:val="000000"/>
                <w:sz w:val="20"/>
                <w:szCs w:val="20"/>
              </w:rPr>
            </w:pP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color w:val="000000"/>
                <w:sz w:val="20"/>
                <w:szCs w:val="20"/>
              </w:rPr>
            </w:pPr>
            <w:r w:rsidRPr="00A714FF">
              <w:rPr>
                <w:rFonts w:ascii="宋体" w:hAnsi="宋体" w:cs="宋体" w:hint="eastAsia"/>
                <w:kern w:val="0"/>
                <w:sz w:val="18"/>
                <w:szCs w:val="18"/>
              </w:rPr>
              <w:t xml:space="preserve">   行政运行</w:t>
            </w:r>
            <w:r w:rsidRPr="00CB67B7">
              <w:rPr>
                <w:rFonts w:ascii="仿宋_GB2312" w:eastAsia="仿宋_GB2312" w:hint="eastAsia"/>
                <w:color w:val="000000"/>
                <w:sz w:val="20"/>
                <w:szCs w:val="20"/>
              </w:rPr>
              <w:t xml:space="preserve">　</w:t>
            </w:r>
          </w:p>
        </w:tc>
        <w:tc>
          <w:tcPr>
            <w:tcW w:w="1047" w:type="dxa"/>
            <w:tcBorders>
              <w:top w:val="nil"/>
              <w:left w:val="nil"/>
              <w:bottom w:val="single" w:sz="4" w:space="0" w:color="auto"/>
              <w:right w:val="single" w:sz="4" w:space="0" w:color="auto"/>
            </w:tcBorders>
            <w:shd w:val="clear" w:color="000000" w:fill="FFFFFF"/>
            <w:noWrap/>
            <w:vAlign w:val="center"/>
            <w:hideMark/>
          </w:tcPr>
          <w:p w:rsidR="002F1B3E" w:rsidRPr="00CB67B7" w:rsidRDefault="002F1B3E" w:rsidP="002F1B3E">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6435.12</w:t>
            </w:r>
          </w:p>
        </w:tc>
        <w:tc>
          <w:tcPr>
            <w:tcW w:w="993" w:type="dxa"/>
            <w:tcBorders>
              <w:top w:val="nil"/>
              <w:left w:val="nil"/>
              <w:bottom w:val="single" w:sz="4" w:space="0" w:color="auto"/>
              <w:right w:val="single" w:sz="4" w:space="0" w:color="auto"/>
            </w:tcBorders>
            <w:shd w:val="clear" w:color="000000" w:fill="FFFFFF"/>
            <w:noWrap/>
            <w:vAlign w:val="center"/>
            <w:hideMark/>
          </w:tcPr>
          <w:p w:rsidR="002F1B3E" w:rsidRPr="00CB67B7" w:rsidRDefault="002F1B3E" w:rsidP="002F1B3E">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6435.12</w:t>
            </w:r>
          </w:p>
        </w:tc>
        <w:tc>
          <w:tcPr>
            <w:tcW w:w="506" w:type="dxa"/>
            <w:tcBorders>
              <w:top w:val="nil"/>
              <w:left w:val="nil"/>
              <w:bottom w:val="single" w:sz="4" w:space="0" w:color="auto"/>
              <w:right w:val="single" w:sz="4" w:space="0" w:color="auto"/>
            </w:tcBorders>
            <w:shd w:val="clear" w:color="000000" w:fill="FFFFFF"/>
            <w:noWrap/>
            <w:vAlign w:val="center"/>
            <w:hideMark/>
          </w:tcPr>
          <w:p w:rsidR="002F1B3E" w:rsidRPr="00CB67B7" w:rsidRDefault="002F1B3E" w:rsidP="002F1B3E">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2F1B3E" w:rsidRPr="00CB67B7" w:rsidRDefault="002F1B3E" w:rsidP="002F1B3E">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000000" w:fill="FFFFFF"/>
            <w:noWrap/>
            <w:vAlign w:val="center"/>
            <w:hideMark/>
          </w:tcPr>
          <w:p w:rsidR="002F1B3E" w:rsidRPr="00CB67B7" w:rsidRDefault="002F1B3E" w:rsidP="002F1B3E">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2F1B3E" w:rsidRPr="00CB67B7" w:rsidRDefault="002F1B3E" w:rsidP="002F1B3E">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2F1B3E" w:rsidRPr="00CB67B7" w:rsidRDefault="002F1B3E" w:rsidP="002F1B3E">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2F1B3E" w:rsidRPr="00CB67B7" w:rsidRDefault="002F1B3E" w:rsidP="002F1B3E">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000000" w:fill="FFFFFF"/>
            <w:noWrap/>
            <w:vAlign w:val="center"/>
            <w:hideMark/>
          </w:tcPr>
          <w:p w:rsidR="002F1B3E" w:rsidRPr="00CB67B7" w:rsidRDefault="002F1B3E" w:rsidP="002F1B3E">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210</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11</w:t>
            </w: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color w:val="000000"/>
                <w:sz w:val="20"/>
                <w:szCs w:val="20"/>
              </w:rPr>
            </w:pPr>
            <w:r>
              <w:rPr>
                <w:rFonts w:ascii="仿宋_GB2312" w:eastAsia="仿宋_GB2312" w:hint="eastAsia"/>
                <w:color w:val="000000"/>
                <w:sz w:val="20"/>
                <w:szCs w:val="20"/>
              </w:rPr>
              <w:t>医疗保险费</w:t>
            </w:r>
            <w:r w:rsidRPr="00CB67B7">
              <w:rPr>
                <w:rFonts w:ascii="仿宋_GB2312" w:eastAsia="仿宋_GB2312" w:hint="eastAsia"/>
                <w:color w:val="000000"/>
                <w:sz w:val="20"/>
                <w:szCs w:val="20"/>
              </w:rPr>
              <w:t xml:space="preserve">　</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471.36</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471.36</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210</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11</w:t>
            </w: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03</w:t>
            </w: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公务员医疗</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366.62</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366.62</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Pr>
                <w:rFonts w:ascii="仿宋_GB2312" w:eastAsia="仿宋_GB2312" w:hint="eastAsia"/>
                <w:color w:val="000000"/>
                <w:sz w:val="20"/>
                <w:szCs w:val="20"/>
              </w:rPr>
              <w:t>基本养老保险费</w:t>
            </w:r>
            <w:r w:rsidRPr="00CB67B7">
              <w:rPr>
                <w:rFonts w:ascii="仿宋_GB2312" w:eastAsia="仿宋_GB2312" w:hint="eastAsia"/>
                <w:color w:val="000000"/>
                <w:sz w:val="20"/>
                <w:szCs w:val="20"/>
              </w:rPr>
              <w:t xml:space="preserve">　</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841.95</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841.95</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221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02</w:t>
            </w: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住房公积金</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652.7</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652.7</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离退休费</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242.35</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242.35</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08</w:t>
            </w: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自然资源行业业务管理</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686</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686</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99</w:t>
            </w: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sidRPr="00D33010">
              <w:rPr>
                <w:rFonts w:ascii="方正书宋_GBK" w:eastAsia="方正书宋_GBK" w:hint="eastAsia"/>
                <w:szCs w:val="21"/>
              </w:rPr>
              <w:t>其他自然资源事务支出</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4050</w:t>
            </w:r>
            <w:r w:rsidRPr="00CB67B7">
              <w:rPr>
                <w:rFonts w:ascii="仿宋_GB2312" w:eastAsia="仿宋_GB2312" w:hint="eastAsia"/>
                <w:color w:val="000000"/>
                <w:sz w:val="20"/>
                <w:szCs w:val="20"/>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4050</w:t>
            </w:r>
            <w:r w:rsidRPr="00CB67B7">
              <w:rPr>
                <w:rFonts w:ascii="仿宋_GB2312" w:eastAsia="仿宋_GB2312" w:hint="eastAsia"/>
                <w:color w:val="000000"/>
                <w:sz w:val="20"/>
                <w:szCs w:val="20"/>
              </w:rPr>
              <w:t xml:space="preserve">　</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Default="002F1B3E" w:rsidP="002F1B3E">
            <w:pPr>
              <w:jc w:val="right"/>
              <w:rPr>
                <w:rFonts w:ascii="仿宋_GB2312" w:eastAsia="仿宋_GB2312" w:hint="eastAsia"/>
                <w:color w:val="000000"/>
                <w:sz w:val="20"/>
                <w:szCs w:val="20"/>
              </w:rPr>
            </w:pP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int="eastAsia"/>
                <w:color w:val="000000"/>
                <w:sz w:val="20"/>
                <w:szCs w:val="20"/>
              </w:rPr>
            </w:pP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Default="002F1B3E" w:rsidP="002F1B3E">
            <w:pPr>
              <w:jc w:val="right"/>
              <w:rPr>
                <w:rFonts w:ascii="仿宋_GB2312" w:eastAsia="仿宋_GB2312" w:hint="eastAsia"/>
                <w:color w:val="000000"/>
                <w:sz w:val="20"/>
                <w:szCs w:val="20"/>
              </w:rPr>
            </w:pP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int="eastAsia"/>
                <w:color w:val="000000"/>
                <w:sz w:val="20"/>
                <w:szCs w:val="20"/>
              </w:rPr>
            </w:pP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Default="002F1B3E" w:rsidP="002F1B3E">
            <w:pPr>
              <w:jc w:val="right"/>
              <w:rPr>
                <w:rFonts w:ascii="仿宋_GB2312" w:eastAsia="仿宋_GB2312" w:hint="eastAsia"/>
                <w:color w:val="000000"/>
                <w:sz w:val="20"/>
                <w:szCs w:val="20"/>
              </w:rPr>
            </w:pP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rPr>
                <w:rFonts w:ascii="仿宋_GB2312" w:eastAsia="仿宋_GB2312" w:hint="eastAsia"/>
                <w:color w:val="000000"/>
                <w:sz w:val="20"/>
                <w:szCs w:val="20"/>
              </w:rPr>
            </w:pP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int="eastAsia"/>
                <w:color w:val="000000"/>
                <w:sz w:val="20"/>
                <w:szCs w:val="20"/>
              </w:rPr>
            </w:pPr>
          </w:p>
        </w:tc>
      </w:tr>
      <w:tr w:rsidR="002F1B3E" w:rsidRPr="00CB67B7" w:rsidTr="002F1B3E">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4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合计</w:t>
            </w:r>
          </w:p>
        </w:tc>
        <w:tc>
          <w:tcPr>
            <w:tcW w:w="104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13746.1</w:t>
            </w:r>
          </w:p>
        </w:tc>
        <w:tc>
          <w:tcPr>
            <w:tcW w:w="99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Pr>
                <w:rFonts w:ascii="仿宋_GB2312" w:eastAsia="仿宋_GB2312" w:hint="eastAsia"/>
                <w:color w:val="000000"/>
                <w:sz w:val="20"/>
                <w:szCs w:val="20"/>
              </w:rPr>
              <w:t>13746.1</w:t>
            </w:r>
          </w:p>
        </w:tc>
        <w:tc>
          <w:tcPr>
            <w:tcW w:w="506"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18"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2F1B3E">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bl>
    <w:p w:rsidR="00C23653" w:rsidRPr="00CB67B7" w:rsidRDefault="00C23653" w:rsidP="002F1B3E">
      <w:pPr>
        <w:widowControl/>
        <w:jc w:val="left"/>
        <w:outlineLvl w:val="1"/>
        <w:rPr>
          <w:rFonts w:ascii="仿宋_GB2312" w:eastAsia="仿宋_GB2312" w:hAnsi="宋体"/>
          <w:kern w:val="0"/>
          <w:sz w:val="24"/>
        </w:rPr>
      </w:pPr>
      <w:r w:rsidRPr="00CB67B7">
        <w:rPr>
          <w:rFonts w:ascii="仿宋_GB2312" w:eastAsia="仿宋_GB2312" w:hAnsi="宋体" w:hint="eastAsia"/>
          <w:kern w:val="0"/>
          <w:sz w:val="24"/>
        </w:rPr>
        <w:t>填报部门：</w:t>
      </w:r>
      <w:r w:rsidR="00BE12C4" w:rsidRPr="00DB2267">
        <w:rPr>
          <w:rFonts w:ascii="仿宋_GB2312" w:eastAsia="仿宋_GB2312" w:hAnsi="宋体" w:hint="eastAsia"/>
          <w:kern w:val="0"/>
          <w:sz w:val="24"/>
        </w:rPr>
        <w:t>自治区国土资源执法监察总队</w:t>
      </w:r>
      <w:r w:rsidR="00BE12C4" w:rsidRPr="00CB67B7">
        <w:rPr>
          <w:rFonts w:ascii="仿宋_GB2312" w:eastAsia="仿宋_GB2312" w:hAnsi="宋体" w:hint="eastAsia"/>
          <w:kern w:val="0"/>
          <w:sz w:val="24"/>
        </w:rPr>
        <w:t xml:space="preserve"> </w:t>
      </w:r>
      <w:r w:rsidR="00BE12C4">
        <w:rPr>
          <w:rFonts w:ascii="仿宋_GB2312" w:eastAsia="仿宋_GB2312" w:hAnsi="宋体" w:hint="eastAsia"/>
          <w:kern w:val="0"/>
          <w:sz w:val="24"/>
        </w:rPr>
        <w:t>（汇总）</w:t>
      </w:r>
      <w:r w:rsidR="00BE12C4" w:rsidRPr="00CB67B7">
        <w:rPr>
          <w:rFonts w:ascii="仿宋_GB2312" w:eastAsia="仿宋_GB2312" w:hAnsi="宋体" w:hint="eastAsia"/>
          <w:kern w:val="0"/>
          <w:sz w:val="24"/>
        </w:rPr>
        <w:t xml:space="preserve">   </w:t>
      </w:r>
      <w:r w:rsidR="00DB2267" w:rsidRPr="00CB67B7">
        <w:rPr>
          <w:rFonts w:ascii="仿宋_GB2312" w:eastAsia="仿宋_GB2312" w:hAnsi="宋体" w:hint="eastAsia"/>
          <w:kern w:val="0"/>
          <w:sz w:val="24"/>
        </w:rPr>
        <w:t xml:space="preserve"> </w:t>
      </w:r>
      <w:r w:rsidRPr="00CB67B7">
        <w:rPr>
          <w:rFonts w:ascii="仿宋_GB2312" w:eastAsia="仿宋_GB2312" w:hAnsi="宋体" w:hint="eastAsia"/>
          <w:kern w:val="0"/>
          <w:sz w:val="24"/>
        </w:rPr>
        <w:t xml:space="preserve">  </w:t>
      </w:r>
      <w:r w:rsidR="002E2F8F">
        <w:rPr>
          <w:rFonts w:ascii="仿宋_GB2312" w:eastAsia="仿宋_GB2312" w:hAnsi="宋体" w:hint="eastAsia"/>
          <w:kern w:val="0"/>
          <w:sz w:val="24"/>
        </w:rPr>
        <w:t xml:space="preserve">          单位:</w:t>
      </w:r>
      <w:r w:rsidR="006D2ABC" w:rsidRPr="00CB67B7">
        <w:rPr>
          <w:rFonts w:ascii="仿宋_GB2312" w:eastAsia="仿宋_GB2312" w:hAnsi="宋体" w:hint="eastAsia"/>
          <w:kern w:val="0"/>
          <w:sz w:val="24"/>
        </w:rPr>
        <w:t>万元</w:t>
      </w:r>
      <w:r w:rsidR="006D2ABC">
        <w:rPr>
          <w:rFonts w:ascii="仿宋_GB2312" w:eastAsia="仿宋_GB2312" w:hAnsi="宋体" w:hint="eastAsia"/>
          <w:kern w:val="0"/>
          <w:sz w:val="24"/>
        </w:rPr>
        <w:t xml:space="preserve">  </w:t>
      </w:r>
    </w:p>
    <w:p w:rsidR="002F1B3E" w:rsidRPr="002F1B3E" w:rsidRDefault="00C23653" w:rsidP="002F1B3E">
      <w:pPr>
        <w:widowControl/>
        <w:outlineLvl w:val="1"/>
        <w:rPr>
          <w:rFonts w:ascii="仿宋_GB2312" w:eastAsia="仿宋_GB2312" w:hAnsi="宋体" w:hint="eastAsia"/>
          <w:b/>
          <w:kern w:val="0"/>
          <w:sz w:val="28"/>
          <w:szCs w:val="32"/>
        </w:rPr>
      </w:pPr>
      <w:r w:rsidRPr="0023522E">
        <w:rPr>
          <w:rFonts w:ascii="仿宋_GB2312" w:eastAsia="仿宋_GB2312" w:hAnsi="宋体" w:hint="eastAsia"/>
          <w:b/>
          <w:kern w:val="0"/>
          <w:sz w:val="28"/>
          <w:szCs w:val="32"/>
        </w:rPr>
        <w:t>备注：无内容应公开空表并说明情况。</w:t>
      </w:r>
    </w:p>
    <w:p w:rsidR="002E2F8F" w:rsidRDefault="002E2F8F" w:rsidP="00C23653">
      <w:pPr>
        <w:widowControl/>
        <w:jc w:val="left"/>
        <w:outlineLvl w:val="1"/>
        <w:rPr>
          <w:rFonts w:ascii="仿宋_GB2312" w:eastAsia="仿宋_GB2312" w:hAnsi="宋体" w:hint="eastAsia"/>
          <w:b/>
          <w:kern w:val="0"/>
          <w:sz w:val="32"/>
          <w:szCs w:val="32"/>
        </w:rPr>
      </w:pPr>
    </w:p>
    <w:p w:rsidR="00C23653" w:rsidRPr="00407C14" w:rsidRDefault="00C23653" w:rsidP="00C23653">
      <w:pPr>
        <w:widowControl/>
        <w:jc w:val="left"/>
        <w:outlineLvl w:val="1"/>
        <w:rPr>
          <w:rFonts w:ascii="仿宋_GB2312" w:eastAsia="仿宋_GB2312" w:hAnsi="宋体"/>
          <w:b/>
          <w:kern w:val="0"/>
          <w:sz w:val="32"/>
          <w:szCs w:val="32"/>
        </w:rPr>
      </w:pPr>
      <w:r w:rsidRPr="00407C14">
        <w:rPr>
          <w:rFonts w:ascii="仿宋_GB2312" w:eastAsia="仿宋_GB2312" w:hAnsi="宋体" w:hint="eastAsia"/>
          <w:b/>
          <w:kern w:val="0"/>
          <w:sz w:val="32"/>
          <w:szCs w:val="32"/>
        </w:rPr>
        <w:lastRenderedPageBreak/>
        <w:t>表三：</w:t>
      </w:r>
    </w:p>
    <w:p w:rsidR="006D2ABC" w:rsidRDefault="006D2ABC" w:rsidP="00C23653">
      <w:pPr>
        <w:widowControl/>
        <w:jc w:val="center"/>
        <w:outlineLvl w:val="1"/>
        <w:rPr>
          <w:rFonts w:ascii="仿宋_GB2312" w:eastAsia="仿宋_GB2312" w:hAnsi="宋体"/>
          <w:b/>
          <w:kern w:val="0"/>
          <w:sz w:val="32"/>
          <w:szCs w:val="32"/>
        </w:rPr>
      </w:pPr>
    </w:p>
    <w:p w:rsidR="00C23653" w:rsidRPr="00CB67B7" w:rsidRDefault="00C23653" w:rsidP="00C23653">
      <w:pPr>
        <w:widowControl/>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部门支出总体情况表</w:t>
      </w:r>
    </w:p>
    <w:p w:rsidR="00C23653" w:rsidRPr="00CB67B7" w:rsidRDefault="00C23653" w:rsidP="00C23653">
      <w:pPr>
        <w:widowControl/>
        <w:jc w:val="left"/>
        <w:outlineLvl w:val="1"/>
        <w:rPr>
          <w:rFonts w:ascii="仿宋_GB2312" w:eastAsia="仿宋_GB2312" w:hAnsi="宋体"/>
          <w:kern w:val="0"/>
          <w:sz w:val="24"/>
        </w:rPr>
      </w:pPr>
      <w:r w:rsidRPr="00CB67B7">
        <w:rPr>
          <w:rFonts w:ascii="仿宋_GB2312" w:eastAsia="仿宋_GB2312" w:hAnsi="宋体" w:hint="eastAsia"/>
          <w:kern w:val="0"/>
          <w:sz w:val="24"/>
        </w:rPr>
        <w:t>编制部门：</w:t>
      </w:r>
      <w:r w:rsidR="00BE12C4" w:rsidRPr="00DB2267">
        <w:rPr>
          <w:rFonts w:ascii="仿宋_GB2312" w:eastAsia="仿宋_GB2312" w:hAnsi="宋体" w:hint="eastAsia"/>
          <w:kern w:val="0"/>
          <w:sz w:val="24"/>
        </w:rPr>
        <w:t>自治区国土资源执法监察总队</w:t>
      </w:r>
      <w:r w:rsidR="00BE12C4" w:rsidRPr="00CB67B7">
        <w:rPr>
          <w:rFonts w:ascii="仿宋_GB2312" w:eastAsia="仿宋_GB2312" w:hAnsi="宋体" w:hint="eastAsia"/>
          <w:kern w:val="0"/>
          <w:sz w:val="24"/>
        </w:rPr>
        <w:t xml:space="preserve"> </w:t>
      </w:r>
      <w:r w:rsidR="00BE12C4">
        <w:rPr>
          <w:rFonts w:ascii="仿宋_GB2312" w:eastAsia="仿宋_GB2312" w:hAnsi="宋体" w:hint="eastAsia"/>
          <w:kern w:val="0"/>
          <w:sz w:val="24"/>
        </w:rPr>
        <w:t>（汇总）</w:t>
      </w:r>
      <w:r w:rsidR="00BE12C4" w:rsidRPr="00CB67B7">
        <w:rPr>
          <w:rFonts w:ascii="仿宋_GB2312" w:eastAsia="仿宋_GB2312" w:hAnsi="宋体" w:hint="eastAsia"/>
          <w:kern w:val="0"/>
          <w:sz w:val="24"/>
        </w:rPr>
        <w:t xml:space="preserve">   </w:t>
      </w:r>
      <w:r w:rsidR="002E2F8F">
        <w:rPr>
          <w:rFonts w:ascii="仿宋_GB2312" w:eastAsia="仿宋_GB2312" w:hAnsi="宋体" w:hint="eastAsia"/>
          <w:kern w:val="0"/>
          <w:sz w:val="24"/>
        </w:rPr>
        <w:t xml:space="preserve">          </w:t>
      </w:r>
      <w:r w:rsidRPr="00CB67B7">
        <w:rPr>
          <w:rFonts w:ascii="仿宋_GB2312" w:eastAsia="仿宋_GB2312" w:hAnsi="宋体" w:hint="eastAsia"/>
          <w:kern w:val="0"/>
          <w:sz w:val="24"/>
        </w:rPr>
        <w:t xml:space="preserve"> </w:t>
      </w:r>
      <w:r w:rsidR="004C0CA2" w:rsidRPr="00CB67B7">
        <w:rPr>
          <w:rFonts w:ascii="仿宋_GB2312" w:eastAsia="仿宋_GB2312" w:hAnsi="宋体" w:hint="eastAsia"/>
          <w:kern w:val="0"/>
          <w:sz w:val="24"/>
        </w:rPr>
        <w:t>单位：万元</w:t>
      </w:r>
      <w:r w:rsidRPr="00CB67B7">
        <w:rPr>
          <w:rFonts w:ascii="仿宋_GB2312" w:eastAsia="仿宋_GB2312" w:hAnsi="宋体" w:hint="eastAsia"/>
          <w:kern w:val="0"/>
          <w:sz w:val="24"/>
        </w:rPr>
        <w:t xml:space="preserve">       </w:t>
      </w:r>
      <w:r w:rsidR="004C0CA2">
        <w:rPr>
          <w:rFonts w:ascii="仿宋_GB2312" w:eastAsia="仿宋_GB2312" w:hAnsi="宋体" w:hint="eastAsia"/>
          <w:kern w:val="0"/>
          <w:sz w:val="24"/>
        </w:rPr>
        <w:t xml:space="preserve">                          </w:t>
      </w:r>
    </w:p>
    <w:tbl>
      <w:tblPr>
        <w:tblW w:w="9356" w:type="dxa"/>
        <w:tblInd w:w="-176" w:type="dxa"/>
        <w:tblLook w:val="04A0"/>
      </w:tblPr>
      <w:tblGrid>
        <w:gridCol w:w="710"/>
        <w:gridCol w:w="567"/>
        <w:gridCol w:w="567"/>
        <w:gridCol w:w="2551"/>
        <w:gridCol w:w="1701"/>
        <w:gridCol w:w="1843"/>
        <w:gridCol w:w="1417"/>
      </w:tblGrid>
      <w:tr w:rsidR="00C23653" w:rsidRPr="00CB67B7" w:rsidTr="0050345D">
        <w:trPr>
          <w:trHeight w:val="345"/>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项目</w:t>
            </w:r>
          </w:p>
        </w:tc>
        <w:tc>
          <w:tcPr>
            <w:tcW w:w="4961" w:type="dxa"/>
            <w:gridSpan w:val="3"/>
            <w:tcBorders>
              <w:top w:val="single" w:sz="4" w:space="0" w:color="auto"/>
              <w:left w:val="nil"/>
              <w:bottom w:val="single" w:sz="4" w:space="0" w:color="auto"/>
              <w:right w:val="single" w:sz="4" w:space="0" w:color="000000"/>
            </w:tcBorders>
            <w:shd w:val="clear" w:color="auto" w:fill="auto"/>
            <w:vAlign w:val="center"/>
            <w:hideMark/>
          </w:tcPr>
          <w:p w:rsidR="00C23653" w:rsidRPr="00CB67B7" w:rsidRDefault="00C23653" w:rsidP="006B00B1">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支出预算</w:t>
            </w:r>
          </w:p>
        </w:tc>
      </w:tr>
      <w:tr w:rsidR="00C23653" w:rsidRPr="00CB67B7" w:rsidTr="0050345D">
        <w:trPr>
          <w:trHeight w:val="480"/>
        </w:trPr>
        <w:tc>
          <w:tcPr>
            <w:tcW w:w="18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功能分类科目编码</w:t>
            </w:r>
          </w:p>
        </w:tc>
        <w:tc>
          <w:tcPr>
            <w:tcW w:w="2551" w:type="dxa"/>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功能分类科目名称</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合计</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基本支出</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项目支出</w:t>
            </w:r>
          </w:p>
        </w:tc>
      </w:tr>
      <w:tr w:rsidR="00C23653" w:rsidRPr="00CB67B7" w:rsidTr="0050345D">
        <w:trPr>
          <w:trHeight w:val="2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类</w:t>
            </w:r>
          </w:p>
        </w:tc>
        <w:tc>
          <w:tcPr>
            <w:tcW w:w="567" w:type="dxa"/>
            <w:tcBorders>
              <w:top w:val="nil"/>
              <w:left w:val="nil"/>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款</w:t>
            </w:r>
          </w:p>
        </w:tc>
        <w:tc>
          <w:tcPr>
            <w:tcW w:w="567" w:type="dxa"/>
            <w:tcBorders>
              <w:top w:val="nil"/>
              <w:left w:val="nil"/>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项</w:t>
            </w:r>
          </w:p>
        </w:tc>
        <w:tc>
          <w:tcPr>
            <w:tcW w:w="2551" w:type="dxa"/>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宋体" w:hAnsi="宋体" w:cs="宋体"/>
                <w:b/>
                <w:bCs/>
                <w:color w:val="000000"/>
                <w:kern w:val="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宋体" w:hAnsi="宋体" w:cs="宋体"/>
                <w:b/>
                <w:bCs/>
                <w:color w:val="000000"/>
                <w:kern w:val="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宋体" w:hAnsi="宋体" w:cs="宋体"/>
                <w:b/>
                <w:bCs/>
                <w:color w:val="000000"/>
                <w:kern w:val="0"/>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宋体" w:hAnsi="宋体" w:cs="宋体"/>
                <w:b/>
                <w:bCs/>
                <w:color w:val="000000"/>
                <w:kern w:val="0"/>
                <w:sz w:val="20"/>
                <w:szCs w:val="20"/>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center"/>
              <w:rPr>
                <w:rFonts w:ascii="仿宋_GB2312" w:eastAsia="仿宋_GB2312" w:hAnsi="宋体" w:cs="宋体"/>
                <w:color w:val="000000"/>
                <w:sz w:val="20"/>
                <w:szCs w:val="20"/>
              </w:rPr>
            </w:pPr>
            <w:r w:rsidRPr="00A714FF">
              <w:rPr>
                <w:rFonts w:ascii="宋体" w:hAnsi="宋体" w:cs="宋体" w:hint="eastAsia"/>
                <w:kern w:val="0"/>
                <w:sz w:val="18"/>
                <w:szCs w:val="18"/>
              </w:rPr>
              <w:t xml:space="preserve">   行政运行</w:t>
            </w:r>
            <w:r w:rsidRPr="00CB67B7">
              <w:rPr>
                <w:rFonts w:ascii="仿宋_GB2312" w:eastAsia="仿宋_GB2312"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E431C4" w:rsidRPr="00CB67B7" w:rsidRDefault="00D53519"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6435.12</w:t>
            </w:r>
          </w:p>
        </w:tc>
        <w:tc>
          <w:tcPr>
            <w:tcW w:w="1843" w:type="dxa"/>
            <w:tcBorders>
              <w:top w:val="nil"/>
              <w:left w:val="nil"/>
              <w:bottom w:val="single" w:sz="4" w:space="0" w:color="auto"/>
              <w:right w:val="single" w:sz="4" w:space="0" w:color="auto"/>
            </w:tcBorders>
            <w:shd w:val="clear" w:color="auto" w:fill="auto"/>
            <w:vAlign w:val="center"/>
            <w:hideMark/>
          </w:tcPr>
          <w:p w:rsidR="00E431C4" w:rsidRPr="00CB67B7" w:rsidRDefault="00456B50"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6435.12</w:t>
            </w:r>
          </w:p>
        </w:tc>
        <w:tc>
          <w:tcPr>
            <w:tcW w:w="141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210</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11</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center"/>
              <w:rPr>
                <w:rFonts w:ascii="仿宋_GB2312" w:eastAsia="仿宋_GB2312" w:hAnsi="宋体" w:cs="宋体"/>
                <w:color w:val="000000"/>
                <w:sz w:val="20"/>
                <w:szCs w:val="20"/>
              </w:rPr>
            </w:pPr>
            <w:r>
              <w:rPr>
                <w:rFonts w:ascii="仿宋_GB2312" w:eastAsia="仿宋_GB2312" w:hint="eastAsia"/>
                <w:color w:val="000000"/>
                <w:sz w:val="20"/>
                <w:szCs w:val="20"/>
              </w:rPr>
              <w:t>医疗保险费</w:t>
            </w:r>
            <w:r w:rsidRPr="00CB67B7">
              <w:rPr>
                <w:rFonts w:ascii="仿宋_GB2312" w:eastAsia="仿宋_GB2312"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471.36</w:t>
            </w:r>
          </w:p>
        </w:tc>
        <w:tc>
          <w:tcPr>
            <w:tcW w:w="1843"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471.36</w:t>
            </w:r>
          </w:p>
        </w:tc>
        <w:tc>
          <w:tcPr>
            <w:tcW w:w="141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210</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11</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03</w:t>
            </w:r>
            <w:r w:rsidRPr="00CB67B7">
              <w:rPr>
                <w:rFonts w:ascii="仿宋_GB2312" w:eastAsia="仿宋_GB2312" w:hint="eastAsia"/>
                <w:color w:val="00000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公务员医疗</w:t>
            </w:r>
          </w:p>
        </w:tc>
        <w:tc>
          <w:tcPr>
            <w:tcW w:w="170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366.62</w:t>
            </w:r>
          </w:p>
        </w:tc>
        <w:tc>
          <w:tcPr>
            <w:tcW w:w="1843"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366.62</w:t>
            </w:r>
          </w:p>
        </w:tc>
        <w:tc>
          <w:tcPr>
            <w:tcW w:w="141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rPr>
                <w:rFonts w:ascii="仿宋_GB2312" w:eastAsia="仿宋_GB2312" w:hAnsi="宋体" w:cs="宋体"/>
                <w:color w:val="000000"/>
                <w:sz w:val="20"/>
                <w:szCs w:val="20"/>
              </w:rPr>
            </w:pPr>
            <w:r>
              <w:rPr>
                <w:rFonts w:ascii="仿宋_GB2312" w:eastAsia="仿宋_GB2312" w:hint="eastAsia"/>
                <w:color w:val="000000"/>
                <w:sz w:val="20"/>
                <w:szCs w:val="20"/>
              </w:rPr>
              <w:t>基本养老保险费</w:t>
            </w:r>
            <w:r w:rsidRPr="00CB67B7">
              <w:rPr>
                <w:rFonts w:ascii="仿宋_GB2312" w:eastAsia="仿宋_GB2312"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841.95</w:t>
            </w:r>
          </w:p>
        </w:tc>
        <w:tc>
          <w:tcPr>
            <w:tcW w:w="1843"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841.95</w:t>
            </w:r>
          </w:p>
        </w:tc>
        <w:tc>
          <w:tcPr>
            <w:tcW w:w="141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221</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02</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住房公积金</w:t>
            </w:r>
          </w:p>
        </w:tc>
        <w:tc>
          <w:tcPr>
            <w:tcW w:w="170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652.7</w:t>
            </w:r>
          </w:p>
        </w:tc>
        <w:tc>
          <w:tcPr>
            <w:tcW w:w="1843"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652.7</w:t>
            </w:r>
          </w:p>
        </w:tc>
        <w:tc>
          <w:tcPr>
            <w:tcW w:w="141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离退休费</w:t>
            </w:r>
          </w:p>
        </w:tc>
        <w:tc>
          <w:tcPr>
            <w:tcW w:w="170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242.35</w:t>
            </w:r>
          </w:p>
        </w:tc>
        <w:tc>
          <w:tcPr>
            <w:tcW w:w="1843"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242.35</w:t>
            </w:r>
          </w:p>
        </w:tc>
        <w:tc>
          <w:tcPr>
            <w:tcW w:w="141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08</w:t>
            </w:r>
            <w:r w:rsidRPr="00CB67B7">
              <w:rPr>
                <w:rFonts w:ascii="仿宋_GB2312" w:eastAsia="仿宋_GB2312" w:hint="eastAsia"/>
                <w:color w:val="00000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自然资源行业业务管理</w:t>
            </w:r>
          </w:p>
        </w:tc>
        <w:tc>
          <w:tcPr>
            <w:tcW w:w="170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686</w:t>
            </w:r>
          </w:p>
        </w:tc>
        <w:tc>
          <w:tcPr>
            <w:tcW w:w="1843"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686</w:t>
            </w: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431C4" w:rsidRPr="009C6CB1" w:rsidRDefault="00E431C4" w:rsidP="00E431C4">
            <w:pPr>
              <w:jc w:val="right"/>
              <w:rPr>
                <w:rFonts w:ascii="仿宋_GB2312" w:eastAsia="仿宋_GB2312"/>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9C6CB1" w:rsidRDefault="00E431C4" w:rsidP="00E431C4">
            <w:pPr>
              <w:jc w:val="right"/>
              <w:rPr>
                <w:rFonts w:ascii="仿宋_GB2312" w:eastAsia="仿宋_GB2312"/>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9C6CB1" w:rsidRDefault="00E431C4" w:rsidP="00E431C4">
            <w:pPr>
              <w:jc w:val="right"/>
              <w:rPr>
                <w:rFonts w:ascii="仿宋_GB2312" w:eastAsia="仿宋_GB2312"/>
                <w:color w:val="000000"/>
                <w:sz w:val="20"/>
                <w:szCs w:val="20"/>
              </w:rPr>
            </w:pPr>
            <w:r>
              <w:rPr>
                <w:rFonts w:ascii="仿宋_GB2312" w:eastAsia="仿宋_GB2312" w:hint="eastAsia"/>
                <w:color w:val="000000"/>
                <w:sz w:val="20"/>
                <w:szCs w:val="20"/>
              </w:rPr>
              <w:t>99</w:t>
            </w:r>
            <w:r w:rsidRPr="00CB67B7">
              <w:rPr>
                <w:rFonts w:ascii="仿宋_GB2312" w:eastAsia="仿宋_GB2312" w:hint="eastAsia"/>
                <w:color w:val="00000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E431C4" w:rsidRPr="009C6CB1" w:rsidRDefault="00E431C4" w:rsidP="00E431C4">
            <w:pPr>
              <w:rPr>
                <w:rFonts w:ascii="仿宋_GB2312" w:eastAsia="仿宋_GB2312"/>
                <w:color w:val="000000"/>
                <w:sz w:val="20"/>
                <w:szCs w:val="20"/>
              </w:rPr>
            </w:pPr>
            <w:r w:rsidRPr="00CB67B7">
              <w:rPr>
                <w:rFonts w:ascii="仿宋_GB2312" w:eastAsia="仿宋_GB2312" w:hint="eastAsia"/>
                <w:color w:val="000000"/>
                <w:sz w:val="20"/>
                <w:szCs w:val="20"/>
              </w:rPr>
              <w:t xml:space="preserve">　</w:t>
            </w:r>
            <w:r w:rsidRPr="009C6CB1">
              <w:rPr>
                <w:rFonts w:ascii="仿宋_GB2312" w:eastAsia="仿宋_GB2312" w:hint="eastAsia"/>
                <w:color w:val="000000"/>
                <w:sz w:val="20"/>
                <w:szCs w:val="20"/>
              </w:rPr>
              <w:t>其他自然资源事务支出</w:t>
            </w:r>
          </w:p>
        </w:tc>
        <w:tc>
          <w:tcPr>
            <w:tcW w:w="170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7207A9">
            <w:pPr>
              <w:jc w:val="center"/>
              <w:rPr>
                <w:rFonts w:ascii="仿宋_GB2312" w:eastAsia="仿宋_GB2312" w:hAnsi="宋体" w:cs="宋体"/>
                <w:color w:val="000000"/>
                <w:sz w:val="20"/>
                <w:szCs w:val="20"/>
              </w:rPr>
            </w:pPr>
            <w:r>
              <w:rPr>
                <w:rFonts w:ascii="仿宋_GB2312" w:eastAsia="仿宋_GB2312" w:hint="eastAsia"/>
                <w:color w:val="000000"/>
                <w:sz w:val="20"/>
                <w:szCs w:val="20"/>
              </w:rPr>
              <w:t>40</w:t>
            </w:r>
            <w:r w:rsidR="007207A9">
              <w:rPr>
                <w:rFonts w:ascii="仿宋_GB2312" w:eastAsia="仿宋_GB2312" w:hint="eastAsia"/>
                <w:color w:val="000000"/>
                <w:sz w:val="20"/>
                <w:szCs w:val="20"/>
              </w:rPr>
              <w:t>50</w:t>
            </w:r>
          </w:p>
        </w:tc>
        <w:tc>
          <w:tcPr>
            <w:tcW w:w="1843"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BE12C4">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7207A9">
            <w:pPr>
              <w:jc w:val="center"/>
              <w:rPr>
                <w:rFonts w:ascii="仿宋_GB2312" w:eastAsia="仿宋_GB2312" w:hAnsi="宋体" w:cs="宋体"/>
                <w:color w:val="000000"/>
                <w:sz w:val="20"/>
                <w:szCs w:val="20"/>
              </w:rPr>
            </w:pPr>
            <w:r>
              <w:rPr>
                <w:rFonts w:ascii="仿宋_GB2312" w:eastAsia="仿宋_GB2312" w:hint="eastAsia"/>
                <w:color w:val="000000"/>
                <w:sz w:val="20"/>
                <w:szCs w:val="20"/>
              </w:rPr>
              <w:t>40</w:t>
            </w:r>
            <w:r w:rsidR="007207A9">
              <w:rPr>
                <w:rFonts w:ascii="仿宋_GB2312" w:eastAsia="仿宋_GB2312" w:hint="eastAsia"/>
                <w:color w:val="000000"/>
                <w:sz w:val="20"/>
                <w:szCs w:val="20"/>
              </w:rPr>
              <w:t>50</w:t>
            </w: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431C4" w:rsidRPr="00CB67B7" w:rsidRDefault="00E431C4" w:rsidP="006B00B1">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r>
      <w:tr w:rsidR="002F1B3E"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22"/>
                <w:szCs w:val="22"/>
              </w:rPr>
            </w:pPr>
          </w:p>
        </w:tc>
      </w:tr>
      <w:tr w:rsidR="00E431C4"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b/>
                <w:bCs/>
                <w:color w:val="000000"/>
                <w:kern w:val="0"/>
                <w:sz w:val="22"/>
                <w:szCs w:val="22"/>
              </w:rPr>
            </w:pPr>
          </w:p>
        </w:tc>
      </w:tr>
      <w:tr w:rsidR="002F1B3E"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b/>
                <w:bCs/>
                <w:color w:val="000000"/>
                <w:kern w:val="0"/>
                <w:sz w:val="22"/>
                <w:szCs w:val="22"/>
              </w:rPr>
            </w:pPr>
          </w:p>
        </w:tc>
      </w:tr>
      <w:tr w:rsidR="002F1B3E" w:rsidRPr="00CB67B7" w:rsidTr="0050345D">
        <w:trPr>
          <w:trHeight w:val="40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2F1B3E" w:rsidRPr="00CB67B7" w:rsidRDefault="002F1B3E" w:rsidP="006B00B1">
            <w:pPr>
              <w:widowControl/>
              <w:jc w:val="center"/>
              <w:rPr>
                <w:rFonts w:ascii="宋体" w:hAnsi="宋体" w:cs="宋体" w:hint="eastAsia"/>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6B00B1">
            <w:pPr>
              <w:widowControl/>
              <w:jc w:val="center"/>
              <w:rPr>
                <w:rFonts w:ascii="宋体" w:hAnsi="宋体" w:cs="宋体" w:hint="eastAsia"/>
                <w:b/>
                <w:bCs/>
                <w:color w:val="000000"/>
                <w:kern w:val="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6B00B1">
            <w:pPr>
              <w:widowControl/>
              <w:jc w:val="center"/>
              <w:rPr>
                <w:rFonts w:ascii="宋体" w:hAnsi="宋体" w:cs="宋体" w:hint="eastAsia"/>
                <w:b/>
                <w:bCs/>
                <w:color w:val="000000"/>
                <w:kern w:val="0"/>
                <w:sz w:val="16"/>
                <w:szCs w:val="16"/>
              </w:rPr>
            </w:pPr>
          </w:p>
        </w:tc>
        <w:tc>
          <w:tcPr>
            <w:tcW w:w="2551"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6B00B1">
            <w:pPr>
              <w:widowControl/>
              <w:jc w:val="center"/>
              <w:rPr>
                <w:rFonts w:ascii="宋体" w:hAnsi="宋体" w:cs="宋体" w:hint="eastAsia"/>
                <w:b/>
                <w:bCs/>
                <w:color w:val="000000"/>
                <w:kern w:val="0"/>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BE12C4">
            <w:pPr>
              <w:widowControl/>
              <w:jc w:val="center"/>
              <w:rPr>
                <w:rFonts w:ascii="宋体" w:hAnsi="宋体" w:cs="宋体"/>
                <w:b/>
                <w:bCs/>
                <w:color w:val="000000"/>
                <w:kern w:val="0"/>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BE12C4">
            <w:pPr>
              <w:widowControl/>
              <w:jc w:val="center"/>
              <w:rPr>
                <w:rFonts w:ascii="宋体" w:hAnsi="宋体" w:cs="宋体"/>
                <w:b/>
                <w:bCs/>
                <w:color w:val="000000"/>
                <w:kern w:val="0"/>
                <w:sz w:val="22"/>
                <w:szCs w:val="22"/>
              </w:rPr>
            </w:pPr>
          </w:p>
        </w:tc>
        <w:tc>
          <w:tcPr>
            <w:tcW w:w="1417" w:type="dxa"/>
            <w:tcBorders>
              <w:top w:val="nil"/>
              <w:left w:val="nil"/>
              <w:bottom w:val="single" w:sz="4" w:space="0" w:color="auto"/>
              <w:right w:val="single" w:sz="4" w:space="0" w:color="auto"/>
            </w:tcBorders>
            <w:shd w:val="clear" w:color="auto" w:fill="auto"/>
            <w:vAlign w:val="center"/>
            <w:hideMark/>
          </w:tcPr>
          <w:p w:rsidR="002F1B3E" w:rsidRPr="00CB67B7" w:rsidRDefault="002F1B3E" w:rsidP="00BE12C4">
            <w:pPr>
              <w:widowControl/>
              <w:jc w:val="center"/>
              <w:rPr>
                <w:rFonts w:ascii="宋体" w:hAnsi="宋体" w:cs="宋体"/>
                <w:b/>
                <w:bCs/>
                <w:color w:val="000000"/>
                <w:kern w:val="0"/>
                <w:sz w:val="22"/>
                <w:szCs w:val="22"/>
              </w:rPr>
            </w:pPr>
          </w:p>
        </w:tc>
      </w:tr>
      <w:tr w:rsidR="00456B50" w:rsidRPr="00BE12C4" w:rsidTr="0050345D">
        <w:trPr>
          <w:trHeight w:val="40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456B50" w:rsidRPr="00BE12C4" w:rsidRDefault="00456B50" w:rsidP="00BE12C4">
            <w:pPr>
              <w:jc w:val="center"/>
              <w:rPr>
                <w:rFonts w:ascii="仿宋_GB2312" w:eastAsia="仿宋_GB2312" w:hAnsi="宋体" w:cs="宋体"/>
                <w:color w:val="000000"/>
                <w:sz w:val="20"/>
                <w:szCs w:val="20"/>
              </w:rPr>
            </w:pPr>
            <w:r w:rsidRPr="00BE12C4">
              <w:rPr>
                <w:rFonts w:ascii="仿宋_GB2312" w:eastAsia="仿宋_GB2312" w:hAnsi="宋体" w:cs="宋体"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456B50" w:rsidRPr="00BE12C4" w:rsidRDefault="00456B50" w:rsidP="00BE12C4">
            <w:pPr>
              <w:jc w:val="center"/>
              <w:rPr>
                <w:rFonts w:ascii="仿宋_GB2312" w:eastAsia="仿宋_GB2312" w:hAnsi="宋体" w:cs="宋体"/>
                <w:color w:val="000000"/>
                <w:sz w:val="20"/>
                <w:szCs w:val="20"/>
              </w:rPr>
            </w:pPr>
            <w:r w:rsidRPr="00BE12C4">
              <w:rPr>
                <w:rFonts w:ascii="仿宋_GB2312" w:eastAsia="仿宋_GB2312" w:hAnsi="宋体" w:cs="宋体"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456B50" w:rsidRPr="00BE12C4" w:rsidRDefault="00456B50" w:rsidP="00BE12C4">
            <w:pPr>
              <w:jc w:val="center"/>
              <w:rPr>
                <w:rFonts w:ascii="仿宋_GB2312" w:eastAsia="仿宋_GB2312" w:hAnsi="宋体" w:cs="宋体"/>
                <w:color w:val="000000"/>
                <w:sz w:val="20"/>
                <w:szCs w:val="20"/>
              </w:rPr>
            </w:pPr>
            <w:r w:rsidRPr="00BE12C4">
              <w:rPr>
                <w:rFonts w:ascii="仿宋_GB2312" w:eastAsia="仿宋_GB2312" w:hAnsi="宋体" w:cs="宋体" w:hint="eastAsia"/>
                <w:color w:val="00000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456B50" w:rsidRPr="00BE12C4" w:rsidRDefault="00456B50" w:rsidP="00BE12C4">
            <w:pPr>
              <w:jc w:val="center"/>
              <w:rPr>
                <w:rFonts w:ascii="仿宋_GB2312" w:eastAsia="仿宋_GB2312" w:hAnsi="宋体" w:cs="宋体"/>
                <w:color w:val="000000"/>
                <w:sz w:val="20"/>
                <w:szCs w:val="20"/>
              </w:rPr>
            </w:pPr>
            <w:r w:rsidRPr="00BE12C4">
              <w:rPr>
                <w:rFonts w:ascii="仿宋_GB2312" w:eastAsia="仿宋_GB2312" w:hAnsi="宋体" w:cs="宋体" w:hint="eastAsia"/>
                <w:color w:val="000000"/>
                <w:sz w:val="20"/>
                <w:szCs w:val="20"/>
              </w:rPr>
              <w:t>合计</w:t>
            </w:r>
          </w:p>
        </w:tc>
        <w:tc>
          <w:tcPr>
            <w:tcW w:w="1701" w:type="dxa"/>
            <w:tcBorders>
              <w:top w:val="nil"/>
              <w:left w:val="nil"/>
              <w:bottom w:val="single" w:sz="4" w:space="0" w:color="auto"/>
              <w:right w:val="single" w:sz="4" w:space="0" w:color="auto"/>
            </w:tcBorders>
            <w:shd w:val="clear" w:color="auto" w:fill="auto"/>
            <w:vAlign w:val="center"/>
            <w:hideMark/>
          </w:tcPr>
          <w:p w:rsidR="00456B50" w:rsidRPr="00CB67B7" w:rsidRDefault="00456B50" w:rsidP="00BE12C4">
            <w:pPr>
              <w:jc w:val="center"/>
              <w:rPr>
                <w:rFonts w:ascii="仿宋_GB2312" w:eastAsia="仿宋_GB2312" w:hAnsi="宋体" w:cs="宋体"/>
                <w:color w:val="000000"/>
                <w:sz w:val="20"/>
                <w:szCs w:val="20"/>
              </w:rPr>
            </w:pPr>
            <w:r w:rsidRPr="00BE12C4">
              <w:rPr>
                <w:rFonts w:ascii="仿宋_GB2312" w:eastAsia="仿宋_GB2312" w:hAnsi="宋体" w:cs="宋体" w:hint="eastAsia"/>
                <w:color w:val="000000"/>
                <w:sz w:val="20"/>
                <w:szCs w:val="20"/>
              </w:rPr>
              <w:t>13746.1</w:t>
            </w:r>
          </w:p>
        </w:tc>
        <w:tc>
          <w:tcPr>
            <w:tcW w:w="1843" w:type="dxa"/>
            <w:tcBorders>
              <w:top w:val="nil"/>
              <w:left w:val="nil"/>
              <w:bottom w:val="single" w:sz="4" w:space="0" w:color="auto"/>
              <w:right w:val="single" w:sz="4" w:space="0" w:color="auto"/>
            </w:tcBorders>
            <w:shd w:val="clear" w:color="auto" w:fill="auto"/>
            <w:vAlign w:val="center"/>
            <w:hideMark/>
          </w:tcPr>
          <w:p w:rsidR="00456B50" w:rsidRPr="00BE12C4" w:rsidRDefault="00456B50" w:rsidP="00BE12C4">
            <w:pPr>
              <w:jc w:val="center"/>
              <w:rPr>
                <w:rFonts w:ascii="仿宋_GB2312" w:eastAsia="仿宋_GB2312" w:hAnsi="宋体" w:cs="宋体"/>
                <w:color w:val="000000"/>
                <w:sz w:val="20"/>
                <w:szCs w:val="20"/>
              </w:rPr>
            </w:pPr>
            <w:r w:rsidRPr="00BE12C4">
              <w:rPr>
                <w:rFonts w:ascii="仿宋_GB2312" w:eastAsia="仿宋_GB2312" w:hAnsi="宋体" w:cs="宋体" w:hint="eastAsia"/>
                <w:color w:val="000000"/>
                <w:sz w:val="20"/>
                <w:szCs w:val="20"/>
              </w:rPr>
              <w:t>9010.1</w:t>
            </w:r>
          </w:p>
        </w:tc>
        <w:tc>
          <w:tcPr>
            <w:tcW w:w="1417" w:type="dxa"/>
            <w:tcBorders>
              <w:top w:val="nil"/>
              <w:left w:val="nil"/>
              <w:bottom w:val="single" w:sz="4" w:space="0" w:color="auto"/>
              <w:right w:val="single" w:sz="4" w:space="0" w:color="auto"/>
            </w:tcBorders>
            <w:shd w:val="clear" w:color="auto" w:fill="auto"/>
            <w:vAlign w:val="center"/>
            <w:hideMark/>
          </w:tcPr>
          <w:p w:rsidR="00456B50" w:rsidRPr="00BE12C4" w:rsidRDefault="00456B50" w:rsidP="00BE12C4">
            <w:pPr>
              <w:jc w:val="center"/>
              <w:rPr>
                <w:rFonts w:ascii="仿宋_GB2312" w:eastAsia="仿宋_GB2312" w:hAnsi="宋体" w:cs="宋体"/>
                <w:color w:val="000000"/>
                <w:sz w:val="20"/>
                <w:szCs w:val="20"/>
              </w:rPr>
            </w:pPr>
            <w:r w:rsidRPr="00BE12C4">
              <w:rPr>
                <w:rFonts w:ascii="仿宋_GB2312" w:eastAsia="仿宋_GB2312" w:hAnsi="宋体" w:cs="宋体" w:hint="eastAsia"/>
                <w:color w:val="000000"/>
                <w:sz w:val="20"/>
                <w:szCs w:val="20"/>
              </w:rPr>
              <w:t>4736</w:t>
            </w:r>
          </w:p>
        </w:tc>
      </w:tr>
    </w:tbl>
    <w:p w:rsidR="00C152DF" w:rsidRPr="002F1B3E" w:rsidRDefault="00C23653" w:rsidP="009C6CB1">
      <w:pPr>
        <w:widowControl/>
        <w:outlineLvl w:val="1"/>
        <w:rPr>
          <w:rFonts w:ascii="仿宋_GB2312" w:eastAsia="仿宋_GB2312" w:hAnsi="宋体"/>
          <w:b/>
          <w:kern w:val="0"/>
          <w:sz w:val="28"/>
          <w:szCs w:val="32"/>
        </w:rPr>
      </w:pPr>
      <w:r w:rsidRPr="0050345D">
        <w:rPr>
          <w:rFonts w:ascii="仿宋_GB2312" w:eastAsia="仿宋_GB2312" w:hAnsi="宋体" w:hint="eastAsia"/>
          <w:b/>
          <w:kern w:val="0"/>
          <w:sz w:val="28"/>
          <w:szCs w:val="32"/>
        </w:rPr>
        <w:t>备注：无内容应公开空表并说明</w:t>
      </w:r>
      <w:r w:rsidR="002F1B3E">
        <w:rPr>
          <w:rFonts w:ascii="仿宋_GB2312" w:eastAsia="仿宋_GB2312" w:hAnsi="宋体" w:hint="eastAsia"/>
          <w:b/>
          <w:kern w:val="0"/>
          <w:sz w:val="28"/>
          <w:szCs w:val="32"/>
        </w:rPr>
        <w:t>情况</w:t>
      </w:r>
    </w:p>
    <w:p w:rsidR="002E2F8F" w:rsidRDefault="002E2F8F" w:rsidP="00C152DF">
      <w:pPr>
        <w:widowControl/>
        <w:outlineLvl w:val="1"/>
        <w:rPr>
          <w:rFonts w:ascii="仿宋_GB2312" w:eastAsia="仿宋_GB2312" w:hAnsi="宋体" w:hint="eastAsia"/>
          <w:b/>
          <w:kern w:val="0"/>
          <w:sz w:val="32"/>
          <w:szCs w:val="32"/>
        </w:rPr>
      </w:pPr>
    </w:p>
    <w:p w:rsidR="002E2F8F" w:rsidRDefault="002E2F8F" w:rsidP="00C152DF">
      <w:pPr>
        <w:widowControl/>
        <w:outlineLvl w:val="1"/>
        <w:rPr>
          <w:rFonts w:ascii="仿宋_GB2312" w:eastAsia="仿宋_GB2312" w:hAnsi="宋体" w:hint="eastAsia"/>
          <w:b/>
          <w:kern w:val="0"/>
          <w:sz w:val="32"/>
          <w:szCs w:val="32"/>
        </w:rPr>
      </w:pPr>
    </w:p>
    <w:p w:rsidR="00C152DF" w:rsidRPr="00C152DF" w:rsidRDefault="00C23653" w:rsidP="00C152DF">
      <w:pPr>
        <w:widowControl/>
        <w:outlineLvl w:val="1"/>
        <w:rPr>
          <w:rFonts w:ascii="仿宋_GB2312" w:eastAsia="仿宋_GB2312" w:hAnsi="宋体"/>
          <w:b/>
          <w:kern w:val="0"/>
          <w:sz w:val="28"/>
          <w:szCs w:val="32"/>
        </w:rPr>
      </w:pPr>
      <w:r w:rsidRPr="00F457EC">
        <w:rPr>
          <w:rFonts w:ascii="仿宋_GB2312" w:eastAsia="仿宋_GB2312" w:hAnsi="宋体" w:hint="eastAsia"/>
          <w:b/>
          <w:kern w:val="0"/>
          <w:sz w:val="32"/>
          <w:szCs w:val="32"/>
        </w:rPr>
        <w:lastRenderedPageBreak/>
        <w:t>表四：</w:t>
      </w:r>
    </w:p>
    <w:p w:rsidR="00163DAC" w:rsidRDefault="00C23653" w:rsidP="00755697">
      <w:pPr>
        <w:widowControl/>
        <w:spacing w:beforeLines="50"/>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财政拨款收支预算总体情况表</w:t>
      </w:r>
    </w:p>
    <w:p w:rsidR="00C23653" w:rsidRPr="00163DAC" w:rsidRDefault="00C23653" w:rsidP="00755697">
      <w:pPr>
        <w:widowControl/>
        <w:spacing w:beforeLines="50"/>
        <w:outlineLvl w:val="1"/>
        <w:rPr>
          <w:rFonts w:ascii="仿宋_GB2312" w:eastAsia="仿宋_GB2312" w:hAnsi="宋体"/>
          <w:b/>
          <w:kern w:val="0"/>
          <w:sz w:val="32"/>
          <w:szCs w:val="32"/>
        </w:rPr>
      </w:pPr>
      <w:r w:rsidRPr="00CB67B7">
        <w:rPr>
          <w:rFonts w:ascii="仿宋_GB2312" w:eastAsia="仿宋_GB2312" w:hAnsi="宋体" w:hint="eastAsia"/>
          <w:kern w:val="0"/>
          <w:sz w:val="28"/>
          <w:szCs w:val="28"/>
        </w:rPr>
        <w:t>编制部门：</w:t>
      </w:r>
      <w:r w:rsidR="00BE12C4" w:rsidRPr="00DB2267">
        <w:rPr>
          <w:rFonts w:ascii="仿宋_GB2312" w:eastAsia="仿宋_GB2312" w:hAnsi="宋体" w:hint="eastAsia"/>
          <w:kern w:val="0"/>
          <w:sz w:val="24"/>
        </w:rPr>
        <w:t>自治区国土资源执法监察总队</w:t>
      </w:r>
      <w:r w:rsidR="00BE12C4" w:rsidRPr="00CB67B7">
        <w:rPr>
          <w:rFonts w:ascii="仿宋_GB2312" w:eastAsia="仿宋_GB2312" w:hAnsi="宋体" w:hint="eastAsia"/>
          <w:kern w:val="0"/>
          <w:sz w:val="24"/>
        </w:rPr>
        <w:t xml:space="preserve"> </w:t>
      </w:r>
      <w:r w:rsidR="00BE12C4">
        <w:rPr>
          <w:rFonts w:ascii="仿宋_GB2312" w:eastAsia="仿宋_GB2312" w:hAnsi="宋体" w:hint="eastAsia"/>
          <w:kern w:val="0"/>
          <w:sz w:val="24"/>
        </w:rPr>
        <w:t>（汇总）</w:t>
      </w:r>
      <w:r w:rsidR="00163DAC" w:rsidRPr="00CB67B7">
        <w:rPr>
          <w:rFonts w:ascii="仿宋_GB2312" w:eastAsia="仿宋_GB2312" w:hAnsi="宋体" w:hint="eastAsia"/>
          <w:kern w:val="0"/>
          <w:sz w:val="24"/>
        </w:rPr>
        <w:t xml:space="preserve">  </w:t>
      </w:r>
      <w:r w:rsidRPr="00CB67B7">
        <w:rPr>
          <w:rFonts w:ascii="仿宋_GB2312" w:eastAsia="仿宋_GB2312" w:hAnsi="宋体" w:hint="eastAsia"/>
          <w:kern w:val="0"/>
          <w:sz w:val="28"/>
          <w:szCs w:val="28"/>
        </w:rPr>
        <w:t xml:space="preserve">  </w:t>
      </w:r>
      <w:r w:rsidR="002E2F8F">
        <w:rPr>
          <w:rFonts w:ascii="仿宋_GB2312" w:eastAsia="仿宋_GB2312" w:hAnsi="宋体" w:hint="eastAsia"/>
          <w:kern w:val="0"/>
          <w:sz w:val="28"/>
          <w:szCs w:val="28"/>
        </w:rPr>
        <w:t xml:space="preserve">      </w:t>
      </w:r>
      <w:r w:rsidR="00163DAC" w:rsidRPr="00CB67B7">
        <w:rPr>
          <w:rFonts w:ascii="仿宋_GB2312" w:eastAsia="仿宋_GB2312" w:hAnsi="宋体" w:hint="eastAsia"/>
          <w:kern w:val="0"/>
          <w:sz w:val="28"/>
          <w:szCs w:val="28"/>
        </w:rPr>
        <w:t>单位：万元</w:t>
      </w:r>
      <w:r w:rsidRPr="00CB67B7">
        <w:rPr>
          <w:rFonts w:ascii="仿宋_GB2312" w:eastAsia="仿宋_GB2312" w:hAnsi="宋体" w:hint="eastAsia"/>
          <w:kern w:val="0"/>
          <w:sz w:val="28"/>
          <w:szCs w:val="28"/>
        </w:rPr>
        <w:t xml:space="preserve">                             </w:t>
      </w:r>
      <w:r>
        <w:rPr>
          <w:rFonts w:ascii="仿宋_GB2312" w:eastAsia="仿宋_GB2312" w:hAnsi="宋体" w:hint="eastAsia"/>
          <w:kern w:val="0"/>
          <w:sz w:val="28"/>
          <w:szCs w:val="28"/>
        </w:rPr>
        <w:t xml:space="preserve">    </w:t>
      </w:r>
    </w:p>
    <w:tbl>
      <w:tblPr>
        <w:tblW w:w="8789" w:type="dxa"/>
        <w:tblInd w:w="250" w:type="dxa"/>
        <w:tblLayout w:type="fixed"/>
        <w:tblLook w:val="04A0"/>
      </w:tblPr>
      <w:tblGrid>
        <w:gridCol w:w="1843"/>
        <w:gridCol w:w="1417"/>
        <w:gridCol w:w="2268"/>
        <w:gridCol w:w="993"/>
        <w:gridCol w:w="1134"/>
        <w:gridCol w:w="1134"/>
      </w:tblGrid>
      <w:tr w:rsidR="00C23653" w:rsidRPr="00CB67B7" w:rsidTr="00FD7203">
        <w:trPr>
          <w:trHeight w:val="534"/>
        </w:trPr>
        <w:tc>
          <w:tcPr>
            <w:tcW w:w="326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23653" w:rsidRPr="00CB67B7" w:rsidRDefault="00C23653" w:rsidP="006B00B1">
            <w:pPr>
              <w:widowControl/>
              <w:jc w:val="center"/>
              <w:rPr>
                <w:rFonts w:ascii="仿宋_GB2312" w:eastAsia="仿宋_GB2312" w:hAnsi="宋体" w:cs="宋体"/>
                <w:b/>
                <w:bCs/>
                <w:kern w:val="0"/>
                <w:sz w:val="24"/>
              </w:rPr>
            </w:pPr>
            <w:r w:rsidRPr="00CB67B7">
              <w:rPr>
                <w:rFonts w:ascii="仿宋_GB2312" w:eastAsia="仿宋_GB2312" w:hAnsi="宋体" w:cs="宋体" w:hint="eastAsia"/>
                <w:b/>
                <w:bCs/>
                <w:kern w:val="0"/>
                <w:sz w:val="24"/>
              </w:rPr>
              <w:t>财政拨款收入</w:t>
            </w:r>
          </w:p>
        </w:tc>
        <w:tc>
          <w:tcPr>
            <w:tcW w:w="55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23653" w:rsidRPr="00CB67B7" w:rsidRDefault="00C23653" w:rsidP="006B00B1">
            <w:pPr>
              <w:widowControl/>
              <w:jc w:val="center"/>
              <w:rPr>
                <w:rFonts w:ascii="仿宋_GB2312" w:eastAsia="仿宋_GB2312" w:hAnsi="宋体" w:cs="宋体"/>
                <w:b/>
                <w:bCs/>
                <w:kern w:val="0"/>
                <w:sz w:val="24"/>
              </w:rPr>
            </w:pPr>
            <w:r w:rsidRPr="00CB67B7">
              <w:rPr>
                <w:rFonts w:ascii="仿宋_GB2312" w:eastAsia="仿宋_GB2312" w:hAnsi="宋体" w:cs="宋体" w:hint="eastAsia"/>
                <w:b/>
                <w:bCs/>
                <w:kern w:val="0"/>
                <w:sz w:val="24"/>
              </w:rPr>
              <w:t>财政拨款支出</w:t>
            </w:r>
          </w:p>
        </w:tc>
      </w:tr>
      <w:tr w:rsidR="00C23653" w:rsidRPr="00CB67B7" w:rsidTr="005735B0">
        <w:trPr>
          <w:trHeight w:val="465"/>
        </w:trPr>
        <w:tc>
          <w:tcPr>
            <w:tcW w:w="1843" w:type="dxa"/>
            <w:tcBorders>
              <w:top w:val="nil"/>
              <w:left w:val="single" w:sz="4" w:space="0" w:color="auto"/>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项    目</w:t>
            </w:r>
          </w:p>
        </w:tc>
        <w:tc>
          <w:tcPr>
            <w:tcW w:w="1417" w:type="dxa"/>
            <w:tcBorders>
              <w:top w:val="nil"/>
              <w:left w:val="nil"/>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合计</w:t>
            </w:r>
          </w:p>
        </w:tc>
        <w:tc>
          <w:tcPr>
            <w:tcW w:w="2268" w:type="dxa"/>
            <w:tcBorders>
              <w:top w:val="nil"/>
              <w:left w:val="nil"/>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功  能  分  类</w:t>
            </w:r>
          </w:p>
        </w:tc>
        <w:tc>
          <w:tcPr>
            <w:tcW w:w="993" w:type="dxa"/>
            <w:tcBorders>
              <w:top w:val="nil"/>
              <w:left w:val="nil"/>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合计</w:t>
            </w:r>
          </w:p>
        </w:tc>
        <w:tc>
          <w:tcPr>
            <w:tcW w:w="1134" w:type="dxa"/>
            <w:tcBorders>
              <w:top w:val="nil"/>
              <w:left w:val="nil"/>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一般公共预算</w:t>
            </w:r>
          </w:p>
        </w:tc>
        <w:tc>
          <w:tcPr>
            <w:tcW w:w="1134" w:type="dxa"/>
            <w:tcBorders>
              <w:top w:val="nil"/>
              <w:left w:val="nil"/>
              <w:bottom w:val="single" w:sz="4" w:space="0" w:color="auto"/>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政府性基金预算</w:t>
            </w:r>
          </w:p>
        </w:tc>
      </w:tr>
      <w:tr w:rsidR="00D53519" w:rsidRPr="00CB67B7" w:rsidTr="005735B0">
        <w:trPr>
          <w:trHeight w:hRule="exact" w:val="491"/>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财政拨款（补助）</w:t>
            </w:r>
          </w:p>
        </w:tc>
        <w:tc>
          <w:tcPr>
            <w:tcW w:w="1417"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jc w:val="right"/>
              <w:rPr>
                <w:rFonts w:ascii="仿宋_GB2312" w:eastAsia="仿宋_GB2312" w:hAnsi="宋体" w:cs="宋体"/>
                <w:color w:val="000000"/>
                <w:sz w:val="20"/>
                <w:szCs w:val="20"/>
              </w:rPr>
            </w:pPr>
            <w:r>
              <w:rPr>
                <w:rFonts w:ascii="仿宋_GB2312" w:eastAsia="仿宋_GB2312" w:hint="eastAsia"/>
                <w:color w:val="000000"/>
                <w:sz w:val="20"/>
                <w:szCs w:val="20"/>
              </w:rPr>
              <w:t>13746.1</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201 一般公共服务支出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D53519" w:rsidRPr="00CB67B7" w:rsidTr="003A542F">
        <w:trPr>
          <w:trHeight w:hRule="exact" w:val="488"/>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color w:val="000000"/>
                <w:kern w:val="0"/>
                <w:sz w:val="18"/>
                <w:szCs w:val="18"/>
              </w:rPr>
            </w:pPr>
            <w:r w:rsidRPr="00CB67B7">
              <w:rPr>
                <w:rFonts w:ascii="仿宋_GB2312" w:eastAsia="仿宋_GB2312" w:hAnsi="宋体" w:cs="宋体" w:hint="eastAsia"/>
                <w:color w:val="000000"/>
                <w:kern w:val="0"/>
                <w:sz w:val="18"/>
                <w:szCs w:val="18"/>
              </w:rPr>
              <w:t xml:space="preserve"> 一般公共预算</w:t>
            </w:r>
          </w:p>
        </w:tc>
        <w:tc>
          <w:tcPr>
            <w:tcW w:w="1417"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jc w:val="right"/>
              <w:rPr>
                <w:rFonts w:ascii="仿宋_GB2312" w:eastAsia="仿宋_GB2312" w:hAnsi="宋体" w:cs="宋体"/>
                <w:color w:val="000000"/>
                <w:sz w:val="20"/>
                <w:szCs w:val="20"/>
              </w:rPr>
            </w:pPr>
            <w:r>
              <w:rPr>
                <w:rFonts w:ascii="仿宋_GB2312" w:eastAsia="仿宋_GB2312" w:hint="eastAsia"/>
                <w:color w:val="000000"/>
                <w:sz w:val="20"/>
                <w:szCs w:val="20"/>
              </w:rPr>
              <w:t>13746.1</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202 外交支出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D53519" w:rsidRPr="00CB67B7" w:rsidTr="003A542F">
        <w:trPr>
          <w:trHeight w:hRule="exact" w:val="424"/>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color w:val="000000"/>
                <w:kern w:val="0"/>
                <w:sz w:val="18"/>
                <w:szCs w:val="18"/>
              </w:rPr>
            </w:pPr>
            <w:r w:rsidRPr="00CB67B7">
              <w:rPr>
                <w:rFonts w:ascii="仿宋_GB2312" w:eastAsia="仿宋_GB2312" w:hAnsi="宋体" w:cs="宋体" w:hint="eastAsia"/>
                <w:color w:val="000000"/>
                <w:kern w:val="0"/>
                <w:sz w:val="18"/>
                <w:szCs w:val="18"/>
              </w:rPr>
              <w:t xml:space="preserve"> 政府性基金预算</w:t>
            </w:r>
          </w:p>
        </w:tc>
        <w:tc>
          <w:tcPr>
            <w:tcW w:w="1417"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仿宋_GB2312" w:eastAsia="仿宋_GB2312" w:hAnsi="宋体" w:cs="宋体"/>
                <w:color w:val="000000"/>
                <w:kern w:val="0"/>
                <w:sz w:val="22"/>
                <w:szCs w:val="22"/>
              </w:rPr>
            </w:pP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203 国防支出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204 公共安全支出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205 教育支出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206 科学技术支出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207 文化</w:t>
            </w:r>
            <w:r>
              <w:rPr>
                <w:rFonts w:ascii="仿宋_GB2312" w:eastAsia="仿宋_GB2312" w:hAnsi="宋体" w:cs="宋体" w:hint="eastAsia"/>
                <w:kern w:val="0"/>
                <w:sz w:val="18"/>
                <w:szCs w:val="18"/>
              </w:rPr>
              <w:t>旅游</w:t>
            </w:r>
            <w:r w:rsidRPr="00CB67B7">
              <w:rPr>
                <w:rFonts w:ascii="仿宋_GB2312" w:eastAsia="仿宋_GB2312" w:hAnsi="宋体" w:cs="宋体" w:hint="eastAsia"/>
                <w:kern w:val="0"/>
                <w:sz w:val="18"/>
                <w:szCs w:val="18"/>
              </w:rPr>
              <w:t>体育与传媒支出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208 社会保障和就业支出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1084.3</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1084.3</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210卫生</w:t>
            </w:r>
            <w:r>
              <w:rPr>
                <w:rFonts w:ascii="仿宋_GB2312" w:eastAsia="仿宋_GB2312" w:hAnsi="宋体" w:cs="宋体" w:hint="eastAsia"/>
                <w:kern w:val="0"/>
                <w:sz w:val="18"/>
                <w:szCs w:val="18"/>
              </w:rPr>
              <w:t>健康</w:t>
            </w:r>
            <w:r w:rsidRPr="00CB67B7">
              <w:rPr>
                <w:rFonts w:ascii="仿宋_GB2312" w:eastAsia="仿宋_GB2312" w:hAnsi="宋体" w:cs="宋体" w:hint="eastAsia"/>
                <w:kern w:val="0"/>
                <w:sz w:val="18"/>
                <w:szCs w:val="18"/>
              </w:rPr>
              <w:t>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837.98</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837.98</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5"/>
                <w:szCs w:val="15"/>
              </w:rPr>
            </w:pPr>
            <w:r w:rsidRPr="00CB67B7">
              <w:rPr>
                <w:rFonts w:ascii="仿宋_GB2312" w:eastAsia="仿宋_GB2312" w:hAnsi="宋体" w:cs="宋体" w:hint="eastAsia"/>
                <w:kern w:val="0"/>
                <w:sz w:val="18"/>
                <w:szCs w:val="18"/>
              </w:rPr>
              <w:t>211 节能环保支出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212 城乡社区支出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213 农林水支出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214 交通运输支出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215 资源勘探</w:t>
            </w:r>
            <w:r>
              <w:rPr>
                <w:rFonts w:ascii="仿宋_GB2312" w:eastAsia="仿宋_GB2312" w:hAnsi="宋体" w:cs="宋体" w:hint="eastAsia"/>
                <w:kern w:val="0"/>
                <w:sz w:val="18"/>
                <w:szCs w:val="18"/>
              </w:rPr>
              <w:t>工业</w:t>
            </w:r>
            <w:r w:rsidRPr="00CB67B7">
              <w:rPr>
                <w:rFonts w:ascii="仿宋_GB2312" w:eastAsia="仿宋_GB2312" w:hAnsi="宋体" w:cs="宋体" w:hint="eastAsia"/>
                <w:kern w:val="0"/>
                <w:sz w:val="18"/>
                <w:szCs w:val="18"/>
              </w:rPr>
              <w:t>信息等支出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216 商业服务业等支出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217 金融支出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219 援助其他地区支出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w:t>
            </w:r>
            <w:r w:rsidRPr="00CB67B7">
              <w:rPr>
                <w:rFonts w:ascii="仿宋_GB2312" w:eastAsia="仿宋_GB2312" w:hAnsi="宋体" w:cs="宋体" w:hint="eastAsia"/>
                <w:kern w:val="0"/>
                <w:sz w:val="18"/>
                <w:szCs w:val="18"/>
              </w:rPr>
              <w:t>气象等支出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11171.12</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11171.12</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221 住房保障支出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652.7</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652.7</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222 粮油物资</w:t>
            </w:r>
            <w:r>
              <w:rPr>
                <w:rFonts w:ascii="仿宋_GB2312" w:eastAsia="仿宋_GB2312" w:hAnsi="宋体" w:cs="宋体" w:hint="eastAsia"/>
                <w:kern w:val="0"/>
                <w:sz w:val="18"/>
                <w:szCs w:val="18"/>
              </w:rPr>
              <w:t>储备</w:t>
            </w:r>
            <w:r w:rsidRPr="00CB67B7">
              <w:rPr>
                <w:rFonts w:ascii="仿宋_GB2312" w:eastAsia="仿宋_GB2312" w:hAnsi="宋体" w:cs="宋体" w:hint="eastAsia"/>
                <w:kern w:val="0"/>
                <w:sz w:val="18"/>
                <w:szCs w:val="18"/>
              </w:rPr>
              <w:t>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224灾害防治及应急管理支出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5"/>
                <w:szCs w:val="15"/>
              </w:rPr>
            </w:pPr>
            <w:r w:rsidRPr="00CB67B7">
              <w:rPr>
                <w:rFonts w:ascii="仿宋_GB2312" w:eastAsia="仿宋_GB2312" w:hAnsi="宋体" w:cs="宋体" w:hint="eastAsia"/>
                <w:kern w:val="0"/>
                <w:sz w:val="18"/>
                <w:szCs w:val="18"/>
              </w:rPr>
              <w:t>227 预备费</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229 其他支出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230</w:t>
            </w:r>
            <w:r w:rsidRPr="001E29CB">
              <w:rPr>
                <w:rFonts w:ascii="仿宋_GB2312" w:eastAsia="仿宋_GB2312" w:hAnsi="宋体" w:cs="宋体" w:hint="eastAsia"/>
                <w:kern w:val="0"/>
                <w:sz w:val="18"/>
                <w:szCs w:val="18"/>
              </w:rPr>
              <w:t>转移性支出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231 债务还本支出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color w:val="000000"/>
                <w:kern w:val="0"/>
                <w:sz w:val="22"/>
                <w:szCs w:val="22"/>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232 债务付息支出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color w:val="000000"/>
                <w:kern w:val="0"/>
                <w:sz w:val="22"/>
                <w:szCs w:val="22"/>
              </w:rPr>
            </w:pPr>
          </w:p>
        </w:tc>
      </w:tr>
      <w:tr w:rsidR="00D53519" w:rsidRPr="00CB67B7" w:rsidTr="005735B0">
        <w:trPr>
          <w:trHeight w:hRule="exact" w:val="312"/>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D53519" w:rsidRPr="00CB67B7" w:rsidRDefault="00D53519" w:rsidP="006B00B1">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tcPr>
          <w:p w:rsidR="00D53519" w:rsidRPr="00CB67B7" w:rsidRDefault="00D53519" w:rsidP="006B00B1">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233 债务发行费</w:t>
            </w:r>
            <w:r>
              <w:rPr>
                <w:rFonts w:ascii="仿宋_GB2312" w:eastAsia="仿宋_GB2312" w:hAnsi="宋体" w:cs="宋体" w:hint="eastAsia"/>
                <w:kern w:val="0"/>
                <w:sz w:val="18"/>
                <w:szCs w:val="18"/>
              </w:rPr>
              <w:t>用</w:t>
            </w:r>
            <w:r w:rsidRPr="00CB67B7">
              <w:rPr>
                <w:rFonts w:ascii="仿宋_GB2312" w:eastAsia="仿宋_GB2312" w:hAnsi="宋体" w:cs="宋体" w:hint="eastAsia"/>
                <w:kern w:val="0"/>
                <w:sz w:val="18"/>
                <w:szCs w:val="18"/>
              </w:rPr>
              <w:t>支出</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E431C4">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r w:rsidR="00D53519" w:rsidRPr="00CB67B7" w:rsidTr="005735B0">
        <w:trPr>
          <w:trHeight w:hRule="exact" w:val="591"/>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20"/>
                <w:szCs w:val="20"/>
              </w:rPr>
            </w:pPr>
            <w:r w:rsidRPr="00CB67B7">
              <w:rPr>
                <w:rFonts w:ascii="仿宋_GB2312" w:eastAsia="仿宋_GB2312" w:hAnsi="宋体" w:cs="宋体" w:hint="eastAsia"/>
                <w:kern w:val="0"/>
                <w:sz w:val="20"/>
                <w:szCs w:val="20"/>
              </w:rPr>
              <w:t>收  入  总  计</w:t>
            </w:r>
          </w:p>
        </w:tc>
        <w:tc>
          <w:tcPr>
            <w:tcW w:w="1417"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D53519" w:rsidRPr="00CB67B7" w:rsidRDefault="00D53519" w:rsidP="006B00B1">
            <w:pPr>
              <w:widowControl/>
              <w:jc w:val="left"/>
              <w:rPr>
                <w:rFonts w:ascii="仿宋_GB2312" w:eastAsia="仿宋_GB2312" w:hAnsi="宋体" w:cs="宋体"/>
                <w:kern w:val="0"/>
                <w:sz w:val="20"/>
                <w:szCs w:val="20"/>
              </w:rPr>
            </w:pPr>
            <w:r w:rsidRPr="00CB67B7">
              <w:rPr>
                <w:rFonts w:ascii="仿宋_GB2312" w:eastAsia="仿宋_GB2312" w:hAnsi="宋体" w:cs="宋体" w:hint="eastAsia"/>
                <w:kern w:val="0"/>
                <w:sz w:val="20"/>
                <w:szCs w:val="20"/>
              </w:rPr>
              <w:t>支  出  总  计</w:t>
            </w:r>
          </w:p>
        </w:tc>
        <w:tc>
          <w:tcPr>
            <w:tcW w:w="993"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r>
              <w:rPr>
                <w:rFonts w:ascii="仿宋_GB2312" w:eastAsia="仿宋_GB2312" w:hint="eastAsia"/>
                <w:color w:val="000000"/>
                <w:sz w:val="20"/>
                <w:szCs w:val="20"/>
              </w:rPr>
              <w:t>13746.1</w:t>
            </w: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D53519">
            <w:pPr>
              <w:widowControl/>
              <w:spacing w:line="300" w:lineRule="exact"/>
              <w:jc w:val="right"/>
              <w:rPr>
                <w:rFonts w:ascii="仿宋_GB2312" w:eastAsia="仿宋_GB2312" w:hAnsi="宋体" w:cs="宋体"/>
                <w:kern w:val="0"/>
                <w:sz w:val="18"/>
                <w:szCs w:val="18"/>
              </w:rPr>
            </w:pPr>
            <w:r>
              <w:rPr>
                <w:rFonts w:ascii="仿宋_GB2312" w:eastAsia="仿宋_GB2312" w:hint="eastAsia"/>
                <w:color w:val="000000"/>
                <w:sz w:val="20"/>
                <w:szCs w:val="20"/>
              </w:rPr>
              <w:t>13746.1</w:t>
            </w:r>
            <w:r w:rsidRPr="00CB67B7">
              <w:rPr>
                <w:rFonts w:ascii="仿宋_GB2312" w:eastAsia="仿宋_GB2312"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D53519" w:rsidRPr="00CB67B7" w:rsidRDefault="00D53519" w:rsidP="006B00B1">
            <w:pPr>
              <w:widowControl/>
              <w:jc w:val="right"/>
              <w:rPr>
                <w:rFonts w:ascii="宋体" w:hAnsi="宋体" w:cs="宋体"/>
                <w:kern w:val="0"/>
                <w:sz w:val="18"/>
                <w:szCs w:val="18"/>
              </w:rPr>
            </w:pPr>
          </w:p>
        </w:tc>
      </w:tr>
    </w:tbl>
    <w:p w:rsidR="00C23653" w:rsidRPr="009A4CB8" w:rsidRDefault="00C23653" w:rsidP="00C23653">
      <w:pPr>
        <w:widowControl/>
        <w:outlineLvl w:val="1"/>
        <w:rPr>
          <w:rFonts w:ascii="仿宋_GB2312" w:eastAsia="仿宋_GB2312" w:hAnsi="宋体"/>
          <w:b/>
          <w:kern w:val="0"/>
          <w:sz w:val="28"/>
          <w:szCs w:val="32"/>
        </w:rPr>
      </w:pPr>
      <w:r w:rsidRPr="009A4CB8">
        <w:rPr>
          <w:rFonts w:ascii="仿宋_GB2312" w:eastAsia="仿宋_GB2312" w:hAnsi="宋体" w:hint="eastAsia"/>
          <w:b/>
          <w:kern w:val="0"/>
          <w:sz w:val="28"/>
          <w:szCs w:val="32"/>
        </w:rPr>
        <w:t>备注：无内容应公开空表并说明情况。</w:t>
      </w:r>
    </w:p>
    <w:p w:rsidR="00C23653" w:rsidRDefault="00C23653" w:rsidP="00C23653">
      <w:pPr>
        <w:widowControl/>
        <w:jc w:val="left"/>
        <w:outlineLvl w:val="1"/>
        <w:rPr>
          <w:rFonts w:ascii="仿宋_GB2312" w:eastAsia="仿宋_GB2312" w:hAnsi="宋体"/>
          <w:b/>
          <w:kern w:val="0"/>
          <w:sz w:val="32"/>
          <w:szCs w:val="32"/>
        </w:rPr>
      </w:pPr>
    </w:p>
    <w:p w:rsidR="00C23653" w:rsidRDefault="00C23653" w:rsidP="00C23653">
      <w:pPr>
        <w:widowControl/>
        <w:jc w:val="left"/>
        <w:outlineLvl w:val="1"/>
        <w:rPr>
          <w:rFonts w:ascii="仿宋_GB2312" w:eastAsia="仿宋_GB2312" w:hAnsi="宋体"/>
          <w:b/>
          <w:kern w:val="0"/>
          <w:sz w:val="32"/>
          <w:szCs w:val="32"/>
        </w:rPr>
      </w:pPr>
    </w:p>
    <w:p w:rsidR="00C23653" w:rsidRPr="00407C14" w:rsidRDefault="00C23653" w:rsidP="00C23653">
      <w:pPr>
        <w:widowControl/>
        <w:jc w:val="left"/>
        <w:outlineLvl w:val="1"/>
        <w:rPr>
          <w:rFonts w:ascii="仿宋_GB2312" w:eastAsia="仿宋_GB2312" w:hAnsi="宋体"/>
          <w:b/>
          <w:kern w:val="0"/>
          <w:sz w:val="32"/>
          <w:szCs w:val="32"/>
        </w:rPr>
      </w:pPr>
      <w:r w:rsidRPr="00407C14">
        <w:rPr>
          <w:rFonts w:ascii="仿宋_GB2312" w:eastAsia="仿宋_GB2312" w:hAnsi="宋体" w:hint="eastAsia"/>
          <w:b/>
          <w:kern w:val="0"/>
          <w:sz w:val="32"/>
          <w:szCs w:val="32"/>
        </w:rPr>
        <w:lastRenderedPageBreak/>
        <w:t>表五：</w:t>
      </w:r>
    </w:p>
    <w:tbl>
      <w:tblPr>
        <w:tblW w:w="9151" w:type="dxa"/>
        <w:tblInd w:w="108" w:type="dxa"/>
        <w:tblLook w:val="04A0"/>
      </w:tblPr>
      <w:tblGrid>
        <w:gridCol w:w="709"/>
        <w:gridCol w:w="567"/>
        <w:gridCol w:w="709"/>
        <w:gridCol w:w="2646"/>
        <w:gridCol w:w="236"/>
        <w:gridCol w:w="1240"/>
        <w:gridCol w:w="1548"/>
        <w:gridCol w:w="1134"/>
        <w:gridCol w:w="142"/>
        <w:gridCol w:w="220"/>
      </w:tblGrid>
      <w:tr w:rsidR="00C23653" w:rsidRPr="00CB67B7" w:rsidTr="00F66F2D">
        <w:trPr>
          <w:gridAfter w:val="2"/>
          <w:wAfter w:w="362" w:type="dxa"/>
          <w:trHeight w:val="450"/>
        </w:trPr>
        <w:tc>
          <w:tcPr>
            <w:tcW w:w="8789" w:type="dxa"/>
            <w:gridSpan w:val="8"/>
            <w:tcBorders>
              <w:top w:val="nil"/>
              <w:left w:val="nil"/>
              <w:bottom w:val="nil"/>
              <w:right w:val="nil"/>
            </w:tcBorders>
            <w:shd w:val="clear" w:color="auto" w:fill="auto"/>
            <w:noWrap/>
            <w:vAlign w:val="center"/>
            <w:hideMark/>
          </w:tcPr>
          <w:p w:rsidR="00C23653" w:rsidRPr="00CB67B7" w:rsidRDefault="00C23653" w:rsidP="006B00B1">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一般公共预算支出情况表</w:t>
            </w:r>
          </w:p>
        </w:tc>
      </w:tr>
      <w:tr w:rsidR="00C23653" w:rsidRPr="00CB67B7" w:rsidTr="00F66F2D">
        <w:trPr>
          <w:trHeight w:val="285"/>
        </w:trPr>
        <w:tc>
          <w:tcPr>
            <w:tcW w:w="4631" w:type="dxa"/>
            <w:gridSpan w:val="4"/>
            <w:tcBorders>
              <w:top w:val="nil"/>
              <w:left w:val="nil"/>
              <w:bottom w:val="nil"/>
              <w:right w:val="nil"/>
            </w:tcBorders>
            <w:shd w:val="clear" w:color="auto" w:fill="auto"/>
            <w:noWrap/>
            <w:vAlign w:val="center"/>
            <w:hideMark/>
          </w:tcPr>
          <w:p w:rsidR="00C23653" w:rsidRPr="00CB67B7" w:rsidRDefault="00C23653" w:rsidP="006B00B1">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编制部门：</w:t>
            </w:r>
            <w:r w:rsidR="00BE12C4" w:rsidRPr="00DB2267">
              <w:rPr>
                <w:rFonts w:ascii="仿宋_GB2312" w:eastAsia="仿宋_GB2312" w:hAnsi="宋体" w:hint="eastAsia"/>
                <w:kern w:val="0"/>
                <w:sz w:val="24"/>
              </w:rPr>
              <w:t>自治区国土资源执法监察总队</w:t>
            </w:r>
            <w:r w:rsidR="00BE12C4" w:rsidRPr="00CB67B7">
              <w:rPr>
                <w:rFonts w:ascii="仿宋_GB2312" w:eastAsia="仿宋_GB2312" w:hAnsi="宋体" w:hint="eastAsia"/>
                <w:kern w:val="0"/>
                <w:sz w:val="24"/>
              </w:rPr>
              <w:t xml:space="preserve"> </w:t>
            </w:r>
            <w:r w:rsidR="00BE12C4">
              <w:rPr>
                <w:rFonts w:ascii="仿宋_GB2312" w:eastAsia="仿宋_GB2312" w:hAnsi="宋体" w:hint="eastAsia"/>
                <w:kern w:val="0"/>
                <w:sz w:val="24"/>
              </w:rPr>
              <w:t>（汇总）</w:t>
            </w:r>
          </w:p>
        </w:tc>
        <w:tc>
          <w:tcPr>
            <w:tcW w:w="236" w:type="dxa"/>
            <w:tcBorders>
              <w:top w:val="nil"/>
              <w:left w:val="nil"/>
              <w:bottom w:val="nil"/>
              <w:right w:val="nil"/>
            </w:tcBorders>
            <w:shd w:val="clear" w:color="auto" w:fill="auto"/>
            <w:noWrap/>
            <w:vAlign w:val="center"/>
            <w:hideMark/>
          </w:tcPr>
          <w:p w:rsidR="00C23653" w:rsidRPr="00CB67B7" w:rsidRDefault="00C23653" w:rsidP="006B00B1">
            <w:pPr>
              <w:widowControl/>
              <w:jc w:val="left"/>
              <w:rPr>
                <w:rFonts w:ascii="仿宋_GB2312" w:eastAsia="仿宋_GB2312" w:hAnsi="宋体" w:cs="宋体"/>
                <w:color w:val="000000"/>
                <w:kern w:val="0"/>
                <w:sz w:val="24"/>
              </w:rPr>
            </w:pPr>
          </w:p>
        </w:tc>
        <w:tc>
          <w:tcPr>
            <w:tcW w:w="1240" w:type="dxa"/>
            <w:tcBorders>
              <w:top w:val="nil"/>
              <w:left w:val="nil"/>
              <w:bottom w:val="nil"/>
              <w:right w:val="nil"/>
            </w:tcBorders>
            <w:shd w:val="clear" w:color="auto" w:fill="auto"/>
            <w:noWrap/>
            <w:vAlign w:val="center"/>
            <w:hideMark/>
          </w:tcPr>
          <w:p w:rsidR="00C23653" w:rsidRPr="00CB67B7" w:rsidRDefault="00C23653" w:rsidP="006B00B1">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3044" w:type="dxa"/>
            <w:gridSpan w:val="4"/>
            <w:tcBorders>
              <w:top w:val="nil"/>
              <w:left w:val="nil"/>
              <w:bottom w:val="nil"/>
              <w:right w:val="nil"/>
            </w:tcBorders>
            <w:shd w:val="clear" w:color="auto" w:fill="auto"/>
            <w:noWrap/>
            <w:vAlign w:val="center"/>
            <w:hideMark/>
          </w:tcPr>
          <w:p w:rsidR="00C23653" w:rsidRPr="00CB67B7" w:rsidRDefault="00C23653" w:rsidP="0068187A">
            <w:pPr>
              <w:widowControl/>
              <w:ind w:right="360"/>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单位：万元</w:t>
            </w:r>
          </w:p>
        </w:tc>
      </w:tr>
      <w:tr w:rsidR="00C23653" w:rsidRPr="00CB67B7" w:rsidTr="00F66F2D">
        <w:trPr>
          <w:gridAfter w:val="1"/>
          <w:wAfter w:w="220" w:type="dxa"/>
          <w:trHeight w:val="405"/>
        </w:trPr>
        <w:tc>
          <w:tcPr>
            <w:tcW w:w="463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项目</w:t>
            </w:r>
          </w:p>
        </w:tc>
        <w:tc>
          <w:tcPr>
            <w:tcW w:w="4300" w:type="dxa"/>
            <w:gridSpan w:val="5"/>
            <w:tcBorders>
              <w:top w:val="single" w:sz="4" w:space="0" w:color="auto"/>
              <w:left w:val="nil"/>
              <w:bottom w:val="single" w:sz="4" w:space="0" w:color="auto"/>
              <w:right w:val="single" w:sz="4" w:space="0" w:color="000000"/>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一般公共预算支出</w:t>
            </w:r>
          </w:p>
        </w:tc>
      </w:tr>
      <w:tr w:rsidR="00C23653" w:rsidRPr="00CB67B7" w:rsidTr="00F66F2D">
        <w:trPr>
          <w:gridAfter w:val="1"/>
          <w:wAfter w:w="220" w:type="dxa"/>
          <w:trHeight w:val="465"/>
        </w:trPr>
        <w:tc>
          <w:tcPr>
            <w:tcW w:w="198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功能分类科目编码</w:t>
            </w:r>
          </w:p>
        </w:tc>
        <w:tc>
          <w:tcPr>
            <w:tcW w:w="2646" w:type="dxa"/>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功能分类科目名称</w:t>
            </w:r>
          </w:p>
        </w:tc>
        <w:tc>
          <w:tcPr>
            <w:tcW w:w="14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小计</w:t>
            </w:r>
          </w:p>
        </w:tc>
        <w:tc>
          <w:tcPr>
            <w:tcW w:w="1548" w:type="dxa"/>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基本支出</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项目支出</w:t>
            </w:r>
          </w:p>
        </w:tc>
      </w:tr>
      <w:tr w:rsidR="00C23653" w:rsidRPr="00CB67B7" w:rsidTr="00F66F2D">
        <w:trPr>
          <w:gridAfter w:val="1"/>
          <w:wAfter w:w="220" w:type="dxa"/>
          <w:trHeight w:val="45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C23653" w:rsidRPr="00CB67B7" w:rsidRDefault="00C23653" w:rsidP="006B00B1">
            <w:pPr>
              <w:widowControl/>
              <w:jc w:val="left"/>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类</w:t>
            </w:r>
          </w:p>
        </w:tc>
        <w:tc>
          <w:tcPr>
            <w:tcW w:w="567" w:type="dxa"/>
            <w:tcBorders>
              <w:top w:val="nil"/>
              <w:left w:val="nil"/>
              <w:bottom w:val="single" w:sz="4" w:space="0" w:color="auto"/>
              <w:right w:val="single" w:sz="4" w:space="0" w:color="auto"/>
            </w:tcBorders>
            <w:shd w:val="clear" w:color="auto" w:fill="auto"/>
            <w:vAlign w:val="center"/>
            <w:hideMark/>
          </w:tcPr>
          <w:p w:rsidR="00C23653" w:rsidRPr="00CB67B7" w:rsidRDefault="00C23653" w:rsidP="006B00B1">
            <w:pPr>
              <w:widowControl/>
              <w:jc w:val="left"/>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款</w:t>
            </w:r>
          </w:p>
        </w:tc>
        <w:tc>
          <w:tcPr>
            <w:tcW w:w="709" w:type="dxa"/>
            <w:tcBorders>
              <w:top w:val="nil"/>
              <w:left w:val="nil"/>
              <w:bottom w:val="single" w:sz="4" w:space="0" w:color="auto"/>
              <w:right w:val="single" w:sz="4" w:space="0" w:color="auto"/>
            </w:tcBorders>
            <w:shd w:val="clear" w:color="auto" w:fill="auto"/>
            <w:vAlign w:val="center"/>
            <w:hideMark/>
          </w:tcPr>
          <w:p w:rsidR="00C23653" w:rsidRPr="00CB67B7" w:rsidRDefault="00C23653" w:rsidP="006B00B1">
            <w:pPr>
              <w:widowControl/>
              <w:jc w:val="left"/>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项</w:t>
            </w:r>
          </w:p>
        </w:tc>
        <w:tc>
          <w:tcPr>
            <w:tcW w:w="2646" w:type="dxa"/>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仿宋_GB2312" w:eastAsia="仿宋_GB2312" w:hAnsi="宋体" w:cs="宋体"/>
                <w:b/>
                <w:bCs/>
                <w:color w:val="000000"/>
                <w:kern w:val="0"/>
                <w:sz w:val="20"/>
                <w:szCs w:val="20"/>
              </w:rPr>
            </w:pPr>
          </w:p>
        </w:tc>
        <w:tc>
          <w:tcPr>
            <w:tcW w:w="1476" w:type="dxa"/>
            <w:gridSpan w:val="2"/>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仿宋_GB2312" w:eastAsia="仿宋_GB2312" w:hAnsi="宋体" w:cs="宋体"/>
                <w:b/>
                <w:bCs/>
                <w:color w:val="000000"/>
                <w:kern w:val="0"/>
                <w:sz w:val="20"/>
                <w:szCs w:val="20"/>
              </w:rPr>
            </w:pPr>
          </w:p>
        </w:tc>
        <w:tc>
          <w:tcPr>
            <w:tcW w:w="1548" w:type="dxa"/>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仿宋_GB2312" w:eastAsia="仿宋_GB2312" w:hAnsi="宋体" w:cs="宋体"/>
                <w:b/>
                <w:bCs/>
                <w:color w:val="000000"/>
                <w:kern w:val="0"/>
                <w:sz w:val="20"/>
                <w:szCs w:val="20"/>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仿宋_GB2312" w:eastAsia="仿宋_GB2312" w:hAnsi="宋体" w:cs="宋体"/>
                <w:b/>
                <w:bCs/>
                <w:color w:val="000000"/>
                <w:kern w:val="0"/>
                <w:sz w:val="20"/>
                <w:szCs w:val="20"/>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center"/>
              <w:rPr>
                <w:rFonts w:ascii="仿宋_GB2312" w:eastAsia="仿宋_GB2312" w:hAnsi="宋体" w:cs="宋体"/>
                <w:color w:val="000000"/>
                <w:sz w:val="20"/>
                <w:szCs w:val="20"/>
              </w:rPr>
            </w:pPr>
            <w:r w:rsidRPr="00A714FF">
              <w:rPr>
                <w:rFonts w:ascii="宋体" w:hAnsi="宋体" w:cs="宋体" w:hint="eastAsia"/>
                <w:kern w:val="0"/>
                <w:sz w:val="18"/>
                <w:szCs w:val="18"/>
              </w:rPr>
              <w:t xml:space="preserve">   行政运行</w:t>
            </w:r>
            <w:r w:rsidRPr="00CB67B7">
              <w:rPr>
                <w:rFonts w:ascii="仿宋_GB2312" w:eastAsia="仿宋_GB2312" w:hint="eastAsia"/>
                <w:color w:val="000000"/>
                <w:sz w:val="20"/>
                <w:szCs w:val="20"/>
              </w:rPr>
              <w:t xml:space="preserve">　</w:t>
            </w:r>
          </w:p>
        </w:tc>
        <w:tc>
          <w:tcPr>
            <w:tcW w:w="14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D53519"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6435.12</w:t>
            </w:r>
          </w:p>
        </w:tc>
        <w:tc>
          <w:tcPr>
            <w:tcW w:w="1548" w:type="dxa"/>
            <w:tcBorders>
              <w:top w:val="nil"/>
              <w:left w:val="nil"/>
              <w:bottom w:val="single" w:sz="4" w:space="0" w:color="auto"/>
              <w:right w:val="single" w:sz="4" w:space="0" w:color="auto"/>
            </w:tcBorders>
            <w:shd w:val="clear" w:color="auto" w:fill="auto"/>
            <w:vAlign w:val="center"/>
            <w:hideMark/>
          </w:tcPr>
          <w:p w:rsidR="00E431C4" w:rsidRPr="00CB67B7" w:rsidRDefault="00456B50"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6435.12</w:t>
            </w:r>
          </w:p>
        </w:tc>
        <w:tc>
          <w:tcPr>
            <w:tcW w:w="12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D53519">
            <w:pPr>
              <w:widowControl/>
              <w:jc w:val="center"/>
              <w:rPr>
                <w:rFonts w:ascii="宋体" w:hAnsi="宋体" w:cs="宋体"/>
                <w:b/>
                <w:bCs/>
                <w:color w:val="000000"/>
                <w:kern w:val="0"/>
                <w:sz w:val="22"/>
                <w:szCs w:val="22"/>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210</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11</w:t>
            </w: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center"/>
              <w:rPr>
                <w:rFonts w:ascii="仿宋_GB2312" w:eastAsia="仿宋_GB2312" w:hAnsi="宋体" w:cs="宋体"/>
                <w:color w:val="000000"/>
                <w:sz w:val="20"/>
                <w:szCs w:val="20"/>
              </w:rPr>
            </w:pPr>
            <w:r>
              <w:rPr>
                <w:rFonts w:ascii="仿宋_GB2312" w:eastAsia="仿宋_GB2312" w:hint="eastAsia"/>
                <w:color w:val="000000"/>
                <w:sz w:val="20"/>
                <w:szCs w:val="20"/>
              </w:rPr>
              <w:t>医疗保险费</w:t>
            </w:r>
            <w:r w:rsidRPr="00CB67B7">
              <w:rPr>
                <w:rFonts w:ascii="仿宋_GB2312" w:eastAsia="仿宋_GB2312" w:hint="eastAsia"/>
                <w:color w:val="000000"/>
                <w:sz w:val="20"/>
                <w:szCs w:val="20"/>
              </w:rPr>
              <w:t xml:space="preserve">　</w:t>
            </w:r>
          </w:p>
        </w:tc>
        <w:tc>
          <w:tcPr>
            <w:tcW w:w="14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471.36</w:t>
            </w:r>
          </w:p>
        </w:tc>
        <w:tc>
          <w:tcPr>
            <w:tcW w:w="1548"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471.36</w:t>
            </w:r>
          </w:p>
        </w:tc>
        <w:tc>
          <w:tcPr>
            <w:tcW w:w="12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D53519">
            <w:pPr>
              <w:widowControl/>
              <w:jc w:val="center"/>
              <w:rPr>
                <w:rFonts w:ascii="宋体" w:hAnsi="宋体" w:cs="宋体"/>
                <w:b/>
                <w:bCs/>
                <w:color w:val="000000"/>
                <w:kern w:val="0"/>
                <w:sz w:val="22"/>
                <w:szCs w:val="22"/>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210</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11</w:t>
            </w: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03</w:t>
            </w:r>
            <w:r w:rsidRPr="00CB67B7">
              <w:rPr>
                <w:rFonts w:ascii="仿宋_GB2312" w:eastAsia="仿宋_GB2312" w:hint="eastAsia"/>
                <w:color w:val="00000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公务员医疗</w:t>
            </w:r>
          </w:p>
        </w:tc>
        <w:tc>
          <w:tcPr>
            <w:tcW w:w="14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366.62</w:t>
            </w:r>
          </w:p>
        </w:tc>
        <w:tc>
          <w:tcPr>
            <w:tcW w:w="1548"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366.62</w:t>
            </w:r>
          </w:p>
        </w:tc>
        <w:tc>
          <w:tcPr>
            <w:tcW w:w="12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D53519">
            <w:pPr>
              <w:widowControl/>
              <w:jc w:val="center"/>
              <w:rPr>
                <w:rFonts w:ascii="宋体" w:hAnsi="宋体" w:cs="宋体"/>
                <w:b/>
                <w:bCs/>
                <w:color w:val="000000"/>
                <w:kern w:val="0"/>
                <w:sz w:val="22"/>
                <w:szCs w:val="22"/>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rPr>
                <w:rFonts w:ascii="仿宋_GB2312" w:eastAsia="仿宋_GB2312" w:hAnsi="宋体" w:cs="宋体"/>
                <w:color w:val="000000"/>
                <w:sz w:val="20"/>
                <w:szCs w:val="20"/>
              </w:rPr>
            </w:pPr>
            <w:r>
              <w:rPr>
                <w:rFonts w:ascii="仿宋_GB2312" w:eastAsia="仿宋_GB2312" w:hint="eastAsia"/>
                <w:color w:val="000000"/>
                <w:sz w:val="20"/>
                <w:szCs w:val="20"/>
              </w:rPr>
              <w:t>基本养老保险费</w:t>
            </w:r>
            <w:r w:rsidRPr="00CB67B7">
              <w:rPr>
                <w:rFonts w:ascii="仿宋_GB2312" w:eastAsia="仿宋_GB2312" w:hint="eastAsia"/>
                <w:color w:val="000000"/>
                <w:sz w:val="20"/>
                <w:szCs w:val="20"/>
              </w:rPr>
              <w:t xml:space="preserve">　</w:t>
            </w:r>
          </w:p>
        </w:tc>
        <w:tc>
          <w:tcPr>
            <w:tcW w:w="14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841.95</w:t>
            </w:r>
          </w:p>
        </w:tc>
        <w:tc>
          <w:tcPr>
            <w:tcW w:w="1548" w:type="dxa"/>
            <w:tcBorders>
              <w:top w:val="nil"/>
              <w:left w:val="nil"/>
              <w:bottom w:val="single" w:sz="4" w:space="0" w:color="auto"/>
              <w:right w:val="single" w:sz="4" w:space="0" w:color="auto"/>
            </w:tcBorders>
            <w:shd w:val="clear" w:color="auto" w:fill="auto"/>
            <w:vAlign w:val="center"/>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841.95</w:t>
            </w:r>
          </w:p>
        </w:tc>
        <w:tc>
          <w:tcPr>
            <w:tcW w:w="12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D53519">
            <w:pPr>
              <w:widowControl/>
              <w:jc w:val="center"/>
              <w:rPr>
                <w:rFonts w:ascii="宋体" w:hAnsi="宋体" w:cs="宋体"/>
                <w:b/>
                <w:bCs/>
                <w:color w:val="000000"/>
                <w:kern w:val="0"/>
                <w:sz w:val="22"/>
                <w:szCs w:val="22"/>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221</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02</w:t>
            </w: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住房公积金</w:t>
            </w:r>
          </w:p>
        </w:tc>
        <w:tc>
          <w:tcPr>
            <w:tcW w:w="14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652.7</w:t>
            </w:r>
          </w:p>
        </w:tc>
        <w:tc>
          <w:tcPr>
            <w:tcW w:w="1548" w:type="dxa"/>
            <w:tcBorders>
              <w:top w:val="nil"/>
              <w:left w:val="nil"/>
              <w:bottom w:val="single" w:sz="4" w:space="0" w:color="auto"/>
              <w:right w:val="single" w:sz="4" w:space="0" w:color="auto"/>
            </w:tcBorders>
            <w:shd w:val="clear" w:color="auto" w:fill="auto"/>
            <w:vAlign w:val="center"/>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652.7</w:t>
            </w:r>
          </w:p>
        </w:tc>
        <w:tc>
          <w:tcPr>
            <w:tcW w:w="12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D53519">
            <w:pPr>
              <w:widowControl/>
              <w:jc w:val="center"/>
              <w:rPr>
                <w:rFonts w:ascii="宋体" w:hAnsi="宋体" w:cs="宋体"/>
                <w:b/>
                <w:bCs/>
                <w:color w:val="000000"/>
                <w:kern w:val="0"/>
                <w:sz w:val="22"/>
                <w:szCs w:val="22"/>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离退休费</w:t>
            </w:r>
          </w:p>
        </w:tc>
        <w:tc>
          <w:tcPr>
            <w:tcW w:w="14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242.35</w:t>
            </w:r>
          </w:p>
        </w:tc>
        <w:tc>
          <w:tcPr>
            <w:tcW w:w="1548" w:type="dxa"/>
            <w:tcBorders>
              <w:top w:val="nil"/>
              <w:left w:val="nil"/>
              <w:bottom w:val="single" w:sz="4" w:space="0" w:color="auto"/>
              <w:right w:val="single" w:sz="4" w:space="0" w:color="auto"/>
            </w:tcBorders>
            <w:shd w:val="clear" w:color="auto" w:fill="auto"/>
            <w:vAlign w:val="center"/>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242.35</w:t>
            </w:r>
          </w:p>
        </w:tc>
        <w:tc>
          <w:tcPr>
            <w:tcW w:w="12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D53519">
            <w:pPr>
              <w:widowControl/>
              <w:jc w:val="center"/>
              <w:rPr>
                <w:rFonts w:ascii="宋体" w:hAnsi="宋体" w:cs="宋体"/>
                <w:b/>
                <w:bCs/>
                <w:color w:val="000000"/>
                <w:kern w:val="0"/>
                <w:sz w:val="22"/>
                <w:szCs w:val="22"/>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08</w:t>
            </w:r>
            <w:r w:rsidRPr="00CB67B7">
              <w:rPr>
                <w:rFonts w:ascii="仿宋_GB2312" w:eastAsia="仿宋_GB2312" w:hint="eastAsia"/>
                <w:color w:val="00000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Pr>
                <w:rFonts w:ascii="仿宋_GB2312" w:eastAsia="仿宋_GB2312" w:hint="eastAsia"/>
                <w:color w:val="000000"/>
                <w:sz w:val="20"/>
                <w:szCs w:val="20"/>
              </w:rPr>
              <w:t>自然资源行业业务管理</w:t>
            </w:r>
          </w:p>
        </w:tc>
        <w:tc>
          <w:tcPr>
            <w:tcW w:w="14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686</w:t>
            </w:r>
          </w:p>
        </w:tc>
        <w:tc>
          <w:tcPr>
            <w:tcW w:w="1548" w:type="dxa"/>
            <w:tcBorders>
              <w:top w:val="nil"/>
              <w:left w:val="nil"/>
              <w:bottom w:val="single" w:sz="4" w:space="0" w:color="auto"/>
              <w:right w:val="single" w:sz="4" w:space="0" w:color="auto"/>
            </w:tcBorders>
            <w:shd w:val="clear" w:color="auto" w:fill="auto"/>
            <w:vAlign w:val="center"/>
          </w:tcPr>
          <w:p w:rsidR="00E431C4" w:rsidRPr="00CB67B7" w:rsidRDefault="00E431C4" w:rsidP="00D53519">
            <w:pPr>
              <w:jc w:val="center"/>
              <w:rPr>
                <w:rFonts w:ascii="仿宋_GB2312" w:eastAsia="仿宋_GB2312" w:hAnsi="宋体" w:cs="宋体"/>
                <w:color w:val="000000"/>
                <w:sz w:val="20"/>
                <w:szCs w:val="20"/>
              </w:rPr>
            </w:pPr>
          </w:p>
        </w:tc>
        <w:tc>
          <w:tcPr>
            <w:tcW w:w="12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D53519">
            <w:pPr>
              <w:jc w:val="center"/>
              <w:rPr>
                <w:rFonts w:ascii="仿宋_GB2312" w:eastAsia="仿宋_GB2312" w:hAnsi="宋体" w:cs="宋体"/>
                <w:color w:val="000000"/>
                <w:sz w:val="20"/>
                <w:szCs w:val="20"/>
              </w:rPr>
            </w:pPr>
            <w:r>
              <w:rPr>
                <w:rFonts w:ascii="仿宋_GB2312" w:eastAsia="仿宋_GB2312" w:hAnsi="宋体" w:cs="宋体" w:hint="eastAsia"/>
                <w:color w:val="000000"/>
                <w:sz w:val="20"/>
                <w:szCs w:val="20"/>
              </w:rPr>
              <w:t>686</w:t>
            </w: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99</w:t>
            </w:r>
            <w:r w:rsidRPr="00CB67B7">
              <w:rPr>
                <w:rFonts w:ascii="仿宋_GB2312" w:eastAsia="仿宋_GB2312" w:hint="eastAsia"/>
                <w:color w:val="00000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r w:rsidRPr="00D33010">
              <w:rPr>
                <w:rFonts w:ascii="方正书宋_GBK" w:eastAsia="方正书宋_GBK" w:hint="eastAsia"/>
                <w:szCs w:val="21"/>
              </w:rPr>
              <w:t>其他自然资源事务支出</w:t>
            </w:r>
          </w:p>
        </w:tc>
        <w:tc>
          <w:tcPr>
            <w:tcW w:w="14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7207A9">
            <w:pPr>
              <w:jc w:val="center"/>
              <w:rPr>
                <w:rFonts w:ascii="仿宋_GB2312" w:eastAsia="仿宋_GB2312" w:hAnsi="宋体" w:cs="宋体"/>
                <w:color w:val="000000"/>
                <w:sz w:val="20"/>
                <w:szCs w:val="20"/>
              </w:rPr>
            </w:pPr>
            <w:r>
              <w:rPr>
                <w:rFonts w:ascii="仿宋_GB2312" w:eastAsia="仿宋_GB2312" w:hint="eastAsia"/>
                <w:color w:val="000000"/>
                <w:sz w:val="20"/>
                <w:szCs w:val="20"/>
              </w:rPr>
              <w:t>40</w:t>
            </w:r>
            <w:r w:rsidR="007207A9">
              <w:rPr>
                <w:rFonts w:ascii="仿宋_GB2312" w:eastAsia="仿宋_GB2312" w:hint="eastAsia"/>
                <w:color w:val="000000"/>
                <w:sz w:val="20"/>
                <w:szCs w:val="20"/>
              </w:rPr>
              <w:t>50</w:t>
            </w:r>
          </w:p>
        </w:tc>
        <w:tc>
          <w:tcPr>
            <w:tcW w:w="1548"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D53519">
            <w:pPr>
              <w:widowControl/>
              <w:jc w:val="center"/>
              <w:rPr>
                <w:rFonts w:ascii="宋体" w:hAnsi="宋体" w:cs="宋体"/>
                <w:b/>
                <w:bCs/>
                <w:color w:val="000000"/>
                <w:kern w:val="0"/>
                <w:sz w:val="22"/>
                <w:szCs w:val="22"/>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7207A9">
            <w:pPr>
              <w:jc w:val="center"/>
              <w:rPr>
                <w:rFonts w:ascii="仿宋_GB2312" w:eastAsia="仿宋_GB2312" w:hAnsi="宋体" w:cs="宋体"/>
                <w:color w:val="000000"/>
                <w:sz w:val="20"/>
                <w:szCs w:val="20"/>
              </w:rPr>
            </w:pPr>
            <w:r>
              <w:rPr>
                <w:rFonts w:ascii="仿宋_GB2312" w:eastAsia="仿宋_GB2312" w:hint="eastAsia"/>
                <w:color w:val="000000"/>
                <w:sz w:val="20"/>
                <w:szCs w:val="20"/>
              </w:rPr>
              <w:t>40</w:t>
            </w:r>
            <w:r w:rsidR="007207A9">
              <w:rPr>
                <w:rFonts w:ascii="仿宋_GB2312" w:eastAsia="仿宋_GB2312" w:hint="eastAsia"/>
                <w:color w:val="000000"/>
                <w:sz w:val="20"/>
                <w:szCs w:val="20"/>
              </w:rPr>
              <w:t>50</w:t>
            </w: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4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548"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2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4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p>
        </w:tc>
        <w:tc>
          <w:tcPr>
            <w:tcW w:w="1548"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4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p>
        </w:tc>
        <w:tc>
          <w:tcPr>
            <w:tcW w:w="1548"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646"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4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p>
        </w:tc>
        <w:tc>
          <w:tcPr>
            <w:tcW w:w="1548" w:type="dxa"/>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E431C4" w:rsidRPr="00CB67B7" w:rsidRDefault="00E431C4" w:rsidP="00E431C4">
            <w:pPr>
              <w:widowControl/>
              <w:jc w:val="center"/>
              <w:rPr>
                <w:rFonts w:ascii="宋体" w:hAnsi="宋体" w:cs="宋体"/>
                <w:b/>
                <w:bCs/>
                <w:color w:val="000000"/>
                <w:kern w:val="0"/>
                <w:sz w:val="22"/>
                <w:szCs w:val="22"/>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color w:val="000000"/>
                <w:kern w:val="0"/>
                <w:sz w:val="20"/>
                <w:szCs w:val="20"/>
              </w:rPr>
            </w:pPr>
          </w:p>
        </w:tc>
        <w:tc>
          <w:tcPr>
            <w:tcW w:w="14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E431C4">
            <w:pPr>
              <w:widowControl/>
              <w:jc w:val="center"/>
              <w:rPr>
                <w:rFonts w:ascii="宋体" w:hAnsi="宋体" w:cs="宋体"/>
                <w:b/>
                <w:bCs/>
                <w:color w:val="000000"/>
                <w:kern w:val="0"/>
                <w:sz w:val="22"/>
                <w:szCs w:val="22"/>
              </w:rPr>
            </w:pPr>
          </w:p>
        </w:tc>
        <w:tc>
          <w:tcPr>
            <w:tcW w:w="1548"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widowControl/>
              <w:jc w:val="center"/>
              <w:rPr>
                <w:rFonts w:ascii="宋体" w:hAnsi="宋体" w:cs="宋体"/>
                <w:b/>
                <w:bCs/>
                <w:color w:val="000000"/>
                <w:kern w:val="0"/>
                <w:sz w:val="22"/>
                <w:szCs w:val="22"/>
              </w:rPr>
            </w:pPr>
          </w:p>
        </w:tc>
        <w:tc>
          <w:tcPr>
            <w:tcW w:w="12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E431C4">
            <w:pPr>
              <w:widowControl/>
              <w:jc w:val="center"/>
              <w:rPr>
                <w:rFonts w:ascii="宋体" w:hAnsi="宋体" w:cs="宋体"/>
                <w:b/>
                <w:bCs/>
                <w:color w:val="000000"/>
                <w:kern w:val="0"/>
                <w:sz w:val="22"/>
                <w:szCs w:val="22"/>
              </w:rPr>
            </w:pP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color w:val="000000"/>
                <w:kern w:val="0"/>
                <w:sz w:val="20"/>
                <w:szCs w:val="20"/>
              </w:rPr>
            </w:pPr>
          </w:p>
        </w:tc>
        <w:tc>
          <w:tcPr>
            <w:tcW w:w="14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E431C4">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548"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2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E431C4">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r>
      <w:tr w:rsidR="00E431C4"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color w:val="000000"/>
                <w:kern w:val="0"/>
                <w:sz w:val="20"/>
                <w:szCs w:val="20"/>
              </w:rPr>
            </w:pPr>
          </w:p>
        </w:tc>
        <w:tc>
          <w:tcPr>
            <w:tcW w:w="14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E431C4">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548" w:type="dxa"/>
            <w:tcBorders>
              <w:top w:val="nil"/>
              <w:left w:val="nil"/>
              <w:bottom w:val="single" w:sz="4" w:space="0" w:color="auto"/>
              <w:right w:val="single" w:sz="4" w:space="0" w:color="auto"/>
            </w:tcBorders>
            <w:shd w:val="clear" w:color="auto" w:fill="auto"/>
            <w:vAlign w:val="center"/>
          </w:tcPr>
          <w:p w:rsidR="00E431C4" w:rsidRPr="00CB67B7" w:rsidRDefault="00E431C4" w:rsidP="00E431C4">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2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E431C4">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r>
      <w:tr w:rsidR="002F1B3E"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2F1B3E" w:rsidRPr="00CB67B7" w:rsidRDefault="002F1B3E" w:rsidP="006B00B1">
            <w:pPr>
              <w:widowControl/>
              <w:jc w:val="left"/>
              <w:rPr>
                <w:rFonts w:ascii="宋体" w:hAnsi="宋体" w:cs="宋体"/>
                <w:color w:val="000000"/>
                <w:kern w:val="0"/>
                <w:sz w:val="20"/>
                <w:szCs w:val="20"/>
              </w:rPr>
            </w:pPr>
          </w:p>
        </w:tc>
        <w:tc>
          <w:tcPr>
            <w:tcW w:w="567"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left"/>
              <w:rPr>
                <w:rFonts w:ascii="宋体" w:hAnsi="宋体"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left"/>
              <w:rPr>
                <w:rFonts w:ascii="宋体" w:hAnsi="宋体" w:cs="宋体"/>
                <w:color w:val="000000"/>
                <w:kern w:val="0"/>
                <w:sz w:val="20"/>
                <w:szCs w:val="20"/>
              </w:rPr>
            </w:pPr>
          </w:p>
        </w:tc>
        <w:tc>
          <w:tcPr>
            <w:tcW w:w="2646"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color w:val="000000"/>
                <w:kern w:val="0"/>
                <w:sz w:val="20"/>
                <w:szCs w:val="20"/>
              </w:rPr>
            </w:pPr>
          </w:p>
        </w:tc>
        <w:tc>
          <w:tcPr>
            <w:tcW w:w="1476" w:type="dxa"/>
            <w:gridSpan w:val="2"/>
            <w:tcBorders>
              <w:top w:val="nil"/>
              <w:left w:val="nil"/>
              <w:bottom w:val="single" w:sz="4" w:space="0" w:color="auto"/>
              <w:right w:val="single" w:sz="4" w:space="0" w:color="auto"/>
            </w:tcBorders>
            <w:shd w:val="clear" w:color="auto" w:fill="auto"/>
            <w:vAlign w:val="center"/>
          </w:tcPr>
          <w:p w:rsidR="002F1B3E" w:rsidRPr="00CB67B7" w:rsidRDefault="002F1B3E" w:rsidP="00E431C4">
            <w:pPr>
              <w:widowControl/>
              <w:jc w:val="center"/>
              <w:rPr>
                <w:rFonts w:ascii="宋体" w:hAnsi="宋体" w:cs="宋体" w:hint="eastAsia"/>
                <w:b/>
                <w:bCs/>
                <w:color w:val="000000"/>
                <w:kern w:val="0"/>
                <w:sz w:val="22"/>
                <w:szCs w:val="22"/>
              </w:rPr>
            </w:pPr>
          </w:p>
        </w:tc>
        <w:tc>
          <w:tcPr>
            <w:tcW w:w="1548" w:type="dxa"/>
            <w:tcBorders>
              <w:top w:val="nil"/>
              <w:left w:val="nil"/>
              <w:bottom w:val="single" w:sz="4" w:space="0" w:color="auto"/>
              <w:right w:val="single" w:sz="4" w:space="0" w:color="auto"/>
            </w:tcBorders>
            <w:shd w:val="clear" w:color="auto" w:fill="auto"/>
            <w:vAlign w:val="center"/>
          </w:tcPr>
          <w:p w:rsidR="002F1B3E" w:rsidRPr="00CB67B7" w:rsidRDefault="002F1B3E" w:rsidP="00E431C4">
            <w:pPr>
              <w:widowControl/>
              <w:jc w:val="center"/>
              <w:rPr>
                <w:rFonts w:ascii="宋体" w:hAnsi="宋体" w:cs="宋体" w:hint="eastAsia"/>
                <w:b/>
                <w:bCs/>
                <w:color w:val="000000"/>
                <w:kern w:val="0"/>
                <w:sz w:val="22"/>
                <w:szCs w:val="22"/>
              </w:rPr>
            </w:pPr>
          </w:p>
        </w:tc>
        <w:tc>
          <w:tcPr>
            <w:tcW w:w="1276" w:type="dxa"/>
            <w:gridSpan w:val="2"/>
            <w:tcBorders>
              <w:top w:val="nil"/>
              <w:left w:val="nil"/>
              <w:bottom w:val="single" w:sz="4" w:space="0" w:color="auto"/>
              <w:right w:val="single" w:sz="4" w:space="0" w:color="auto"/>
            </w:tcBorders>
            <w:shd w:val="clear" w:color="auto" w:fill="auto"/>
            <w:vAlign w:val="center"/>
          </w:tcPr>
          <w:p w:rsidR="002F1B3E" w:rsidRPr="00CB67B7" w:rsidRDefault="002F1B3E" w:rsidP="00E431C4">
            <w:pPr>
              <w:widowControl/>
              <w:jc w:val="center"/>
              <w:rPr>
                <w:rFonts w:ascii="宋体" w:hAnsi="宋体" w:cs="宋体" w:hint="eastAsia"/>
                <w:b/>
                <w:bCs/>
                <w:color w:val="000000"/>
                <w:kern w:val="0"/>
                <w:sz w:val="22"/>
                <w:szCs w:val="22"/>
              </w:rPr>
            </w:pPr>
          </w:p>
        </w:tc>
      </w:tr>
      <w:tr w:rsidR="002F1B3E"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2F1B3E" w:rsidRPr="00CB67B7" w:rsidRDefault="002F1B3E" w:rsidP="006B00B1">
            <w:pPr>
              <w:widowControl/>
              <w:jc w:val="left"/>
              <w:rPr>
                <w:rFonts w:ascii="宋体" w:hAnsi="宋体" w:cs="宋体"/>
                <w:color w:val="000000"/>
                <w:kern w:val="0"/>
                <w:sz w:val="20"/>
                <w:szCs w:val="20"/>
              </w:rPr>
            </w:pPr>
          </w:p>
        </w:tc>
        <w:tc>
          <w:tcPr>
            <w:tcW w:w="567"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left"/>
              <w:rPr>
                <w:rFonts w:ascii="宋体" w:hAnsi="宋体"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left"/>
              <w:rPr>
                <w:rFonts w:ascii="宋体" w:hAnsi="宋体" w:cs="宋体"/>
                <w:color w:val="000000"/>
                <w:kern w:val="0"/>
                <w:sz w:val="20"/>
                <w:szCs w:val="20"/>
              </w:rPr>
            </w:pPr>
          </w:p>
        </w:tc>
        <w:tc>
          <w:tcPr>
            <w:tcW w:w="2646"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color w:val="000000"/>
                <w:kern w:val="0"/>
                <w:sz w:val="20"/>
                <w:szCs w:val="20"/>
              </w:rPr>
            </w:pPr>
          </w:p>
        </w:tc>
        <w:tc>
          <w:tcPr>
            <w:tcW w:w="1476" w:type="dxa"/>
            <w:gridSpan w:val="2"/>
            <w:tcBorders>
              <w:top w:val="nil"/>
              <w:left w:val="nil"/>
              <w:bottom w:val="single" w:sz="4" w:space="0" w:color="auto"/>
              <w:right w:val="single" w:sz="4" w:space="0" w:color="auto"/>
            </w:tcBorders>
            <w:shd w:val="clear" w:color="auto" w:fill="auto"/>
            <w:vAlign w:val="center"/>
          </w:tcPr>
          <w:p w:rsidR="002F1B3E" w:rsidRPr="00CB67B7" w:rsidRDefault="002F1B3E" w:rsidP="00E431C4">
            <w:pPr>
              <w:widowControl/>
              <w:jc w:val="center"/>
              <w:rPr>
                <w:rFonts w:ascii="宋体" w:hAnsi="宋体" w:cs="宋体" w:hint="eastAsia"/>
                <w:b/>
                <w:bCs/>
                <w:color w:val="000000"/>
                <w:kern w:val="0"/>
                <w:sz w:val="22"/>
                <w:szCs w:val="22"/>
              </w:rPr>
            </w:pPr>
          </w:p>
        </w:tc>
        <w:tc>
          <w:tcPr>
            <w:tcW w:w="1548" w:type="dxa"/>
            <w:tcBorders>
              <w:top w:val="nil"/>
              <w:left w:val="nil"/>
              <w:bottom w:val="single" w:sz="4" w:space="0" w:color="auto"/>
              <w:right w:val="single" w:sz="4" w:space="0" w:color="auto"/>
            </w:tcBorders>
            <w:shd w:val="clear" w:color="auto" w:fill="auto"/>
            <w:vAlign w:val="center"/>
          </w:tcPr>
          <w:p w:rsidR="002F1B3E" w:rsidRPr="00CB67B7" w:rsidRDefault="002F1B3E" w:rsidP="00E431C4">
            <w:pPr>
              <w:widowControl/>
              <w:jc w:val="center"/>
              <w:rPr>
                <w:rFonts w:ascii="宋体" w:hAnsi="宋体" w:cs="宋体" w:hint="eastAsia"/>
                <w:b/>
                <w:bCs/>
                <w:color w:val="000000"/>
                <w:kern w:val="0"/>
                <w:sz w:val="22"/>
                <w:szCs w:val="22"/>
              </w:rPr>
            </w:pPr>
          </w:p>
        </w:tc>
        <w:tc>
          <w:tcPr>
            <w:tcW w:w="1276" w:type="dxa"/>
            <w:gridSpan w:val="2"/>
            <w:tcBorders>
              <w:top w:val="nil"/>
              <w:left w:val="nil"/>
              <w:bottom w:val="single" w:sz="4" w:space="0" w:color="auto"/>
              <w:right w:val="single" w:sz="4" w:space="0" w:color="auto"/>
            </w:tcBorders>
            <w:shd w:val="clear" w:color="auto" w:fill="auto"/>
            <w:vAlign w:val="center"/>
          </w:tcPr>
          <w:p w:rsidR="002F1B3E" w:rsidRPr="00CB67B7" w:rsidRDefault="002F1B3E" w:rsidP="00E431C4">
            <w:pPr>
              <w:widowControl/>
              <w:jc w:val="center"/>
              <w:rPr>
                <w:rFonts w:ascii="宋体" w:hAnsi="宋体" w:cs="宋体" w:hint="eastAsia"/>
                <w:b/>
                <w:bCs/>
                <w:color w:val="000000"/>
                <w:kern w:val="0"/>
                <w:sz w:val="22"/>
                <w:szCs w:val="22"/>
              </w:rPr>
            </w:pPr>
          </w:p>
        </w:tc>
      </w:tr>
      <w:tr w:rsidR="002F1B3E"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2F1B3E" w:rsidRPr="00CB67B7" w:rsidRDefault="002F1B3E" w:rsidP="006B00B1">
            <w:pPr>
              <w:widowControl/>
              <w:jc w:val="left"/>
              <w:rPr>
                <w:rFonts w:ascii="宋体" w:hAnsi="宋体" w:cs="宋体"/>
                <w:color w:val="000000"/>
                <w:kern w:val="0"/>
                <w:sz w:val="20"/>
                <w:szCs w:val="20"/>
              </w:rPr>
            </w:pPr>
          </w:p>
        </w:tc>
        <w:tc>
          <w:tcPr>
            <w:tcW w:w="567"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left"/>
              <w:rPr>
                <w:rFonts w:ascii="宋体" w:hAnsi="宋体"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left"/>
              <w:rPr>
                <w:rFonts w:ascii="宋体" w:hAnsi="宋体" w:cs="宋体"/>
                <w:color w:val="000000"/>
                <w:kern w:val="0"/>
                <w:sz w:val="20"/>
                <w:szCs w:val="20"/>
              </w:rPr>
            </w:pPr>
          </w:p>
        </w:tc>
        <w:tc>
          <w:tcPr>
            <w:tcW w:w="2646" w:type="dxa"/>
            <w:tcBorders>
              <w:top w:val="nil"/>
              <w:left w:val="nil"/>
              <w:bottom w:val="single" w:sz="4" w:space="0" w:color="auto"/>
              <w:right w:val="single" w:sz="4" w:space="0" w:color="auto"/>
            </w:tcBorders>
            <w:shd w:val="clear" w:color="auto" w:fill="auto"/>
            <w:vAlign w:val="center"/>
          </w:tcPr>
          <w:p w:rsidR="002F1B3E" w:rsidRPr="00CB67B7" w:rsidRDefault="002F1B3E" w:rsidP="006B00B1">
            <w:pPr>
              <w:widowControl/>
              <w:jc w:val="center"/>
              <w:rPr>
                <w:rFonts w:ascii="宋体" w:hAnsi="宋体" w:cs="宋体"/>
                <w:color w:val="000000"/>
                <w:kern w:val="0"/>
                <w:sz w:val="20"/>
                <w:szCs w:val="20"/>
              </w:rPr>
            </w:pPr>
          </w:p>
        </w:tc>
        <w:tc>
          <w:tcPr>
            <w:tcW w:w="1476" w:type="dxa"/>
            <w:gridSpan w:val="2"/>
            <w:tcBorders>
              <w:top w:val="nil"/>
              <w:left w:val="nil"/>
              <w:bottom w:val="single" w:sz="4" w:space="0" w:color="auto"/>
              <w:right w:val="single" w:sz="4" w:space="0" w:color="auto"/>
            </w:tcBorders>
            <w:shd w:val="clear" w:color="auto" w:fill="auto"/>
            <w:vAlign w:val="center"/>
          </w:tcPr>
          <w:p w:rsidR="002F1B3E" w:rsidRPr="00CB67B7" w:rsidRDefault="002F1B3E" w:rsidP="00E431C4">
            <w:pPr>
              <w:widowControl/>
              <w:jc w:val="center"/>
              <w:rPr>
                <w:rFonts w:ascii="宋体" w:hAnsi="宋体" w:cs="宋体" w:hint="eastAsia"/>
                <w:b/>
                <w:bCs/>
                <w:color w:val="000000"/>
                <w:kern w:val="0"/>
                <w:sz w:val="22"/>
                <w:szCs w:val="22"/>
              </w:rPr>
            </w:pPr>
          </w:p>
        </w:tc>
        <w:tc>
          <w:tcPr>
            <w:tcW w:w="1548" w:type="dxa"/>
            <w:tcBorders>
              <w:top w:val="nil"/>
              <w:left w:val="nil"/>
              <w:bottom w:val="single" w:sz="4" w:space="0" w:color="auto"/>
              <w:right w:val="single" w:sz="4" w:space="0" w:color="auto"/>
            </w:tcBorders>
            <w:shd w:val="clear" w:color="auto" w:fill="auto"/>
            <w:vAlign w:val="center"/>
          </w:tcPr>
          <w:p w:rsidR="002F1B3E" w:rsidRPr="00CB67B7" w:rsidRDefault="002F1B3E" w:rsidP="00E431C4">
            <w:pPr>
              <w:widowControl/>
              <w:jc w:val="center"/>
              <w:rPr>
                <w:rFonts w:ascii="宋体" w:hAnsi="宋体" w:cs="宋体" w:hint="eastAsia"/>
                <w:b/>
                <w:bCs/>
                <w:color w:val="000000"/>
                <w:kern w:val="0"/>
                <w:sz w:val="22"/>
                <w:szCs w:val="22"/>
              </w:rPr>
            </w:pPr>
          </w:p>
        </w:tc>
        <w:tc>
          <w:tcPr>
            <w:tcW w:w="1276" w:type="dxa"/>
            <w:gridSpan w:val="2"/>
            <w:tcBorders>
              <w:top w:val="nil"/>
              <w:left w:val="nil"/>
              <w:bottom w:val="single" w:sz="4" w:space="0" w:color="auto"/>
              <w:right w:val="single" w:sz="4" w:space="0" w:color="auto"/>
            </w:tcBorders>
            <w:shd w:val="clear" w:color="auto" w:fill="auto"/>
            <w:vAlign w:val="center"/>
          </w:tcPr>
          <w:p w:rsidR="002F1B3E" w:rsidRPr="00CB67B7" w:rsidRDefault="002F1B3E" w:rsidP="00E431C4">
            <w:pPr>
              <w:widowControl/>
              <w:jc w:val="center"/>
              <w:rPr>
                <w:rFonts w:ascii="宋体" w:hAnsi="宋体" w:cs="宋体" w:hint="eastAsia"/>
                <w:b/>
                <w:bCs/>
                <w:color w:val="000000"/>
                <w:kern w:val="0"/>
                <w:sz w:val="22"/>
                <w:szCs w:val="22"/>
              </w:rPr>
            </w:pPr>
          </w:p>
        </w:tc>
      </w:tr>
      <w:tr w:rsidR="00192596" w:rsidRPr="00CB67B7" w:rsidTr="00F66F2D">
        <w:trPr>
          <w:gridAfter w:val="1"/>
          <w:wAfter w:w="22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tcPr>
          <w:p w:rsidR="00192596" w:rsidRPr="00CB67B7" w:rsidRDefault="00192596" w:rsidP="006B00B1">
            <w:pPr>
              <w:widowControl/>
              <w:jc w:val="left"/>
              <w:rPr>
                <w:rFonts w:ascii="宋体" w:hAnsi="宋体" w:cs="宋体"/>
                <w:color w:val="000000"/>
                <w:kern w:val="0"/>
                <w:sz w:val="20"/>
                <w:szCs w:val="20"/>
              </w:rPr>
            </w:pPr>
          </w:p>
        </w:tc>
        <w:tc>
          <w:tcPr>
            <w:tcW w:w="567" w:type="dxa"/>
            <w:tcBorders>
              <w:top w:val="nil"/>
              <w:left w:val="nil"/>
              <w:bottom w:val="single" w:sz="4" w:space="0" w:color="auto"/>
              <w:right w:val="single" w:sz="4" w:space="0" w:color="auto"/>
            </w:tcBorders>
            <w:shd w:val="clear" w:color="auto" w:fill="auto"/>
            <w:vAlign w:val="center"/>
          </w:tcPr>
          <w:p w:rsidR="00192596" w:rsidRPr="00CB67B7" w:rsidRDefault="00192596" w:rsidP="006B00B1">
            <w:pPr>
              <w:widowControl/>
              <w:jc w:val="left"/>
              <w:rPr>
                <w:rFonts w:ascii="宋体" w:hAnsi="宋体"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192596" w:rsidRPr="00CB67B7" w:rsidRDefault="00192596" w:rsidP="006B00B1">
            <w:pPr>
              <w:widowControl/>
              <w:jc w:val="left"/>
              <w:rPr>
                <w:rFonts w:ascii="宋体" w:hAnsi="宋体" w:cs="宋体"/>
                <w:color w:val="000000"/>
                <w:kern w:val="0"/>
                <w:sz w:val="20"/>
                <w:szCs w:val="20"/>
              </w:rPr>
            </w:pPr>
          </w:p>
        </w:tc>
        <w:tc>
          <w:tcPr>
            <w:tcW w:w="2646" w:type="dxa"/>
            <w:tcBorders>
              <w:top w:val="nil"/>
              <w:left w:val="nil"/>
              <w:bottom w:val="single" w:sz="4" w:space="0" w:color="auto"/>
              <w:right w:val="single" w:sz="4" w:space="0" w:color="auto"/>
            </w:tcBorders>
            <w:shd w:val="clear" w:color="auto" w:fill="auto"/>
            <w:vAlign w:val="center"/>
          </w:tcPr>
          <w:p w:rsidR="00192596" w:rsidRPr="00CB67B7" w:rsidRDefault="00192596" w:rsidP="006B00B1">
            <w:pPr>
              <w:widowControl/>
              <w:jc w:val="center"/>
              <w:rPr>
                <w:rFonts w:ascii="宋体" w:hAnsi="宋体" w:cs="宋体"/>
                <w:color w:val="000000"/>
                <w:kern w:val="0"/>
                <w:sz w:val="20"/>
                <w:szCs w:val="20"/>
              </w:rPr>
            </w:pPr>
          </w:p>
        </w:tc>
        <w:tc>
          <w:tcPr>
            <w:tcW w:w="1476" w:type="dxa"/>
            <w:gridSpan w:val="2"/>
            <w:tcBorders>
              <w:top w:val="nil"/>
              <w:left w:val="nil"/>
              <w:bottom w:val="single" w:sz="4" w:space="0" w:color="auto"/>
              <w:right w:val="single" w:sz="4" w:space="0" w:color="auto"/>
            </w:tcBorders>
            <w:shd w:val="clear" w:color="auto" w:fill="auto"/>
            <w:vAlign w:val="center"/>
          </w:tcPr>
          <w:p w:rsidR="00192596" w:rsidRPr="00CB67B7" w:rsidRDefault="00192596" w:rsidP="00E431C4">
            <w:pPr>
              <w:widowControl/>
              <w:jc w:val="center"/>
              <w:rPr>
                <w:rFonts w:ascii="宋体" w:hAnsi="宋体" w:cs="宋体" w:hint="eastAsia"/>
                <w:b/>
                <w:bCs/>
                <w:color w:val="000000"/>
                <w:kern w:val="0"/>
                <w:sz w:val="22"/>
                <w:szCs w:val="22"/>
              </w:rPr>
            </w:pPr>
          </w:p>
        </w:tc>
        <w:tc>
          <w:tcPr>
            <w:tcW w:w="1548" w:type="dxa"/>
            <w:tcBorders>
              <w:top w:val="nil"/>
              <w:left w:val="nil"/>
              <w:bottom w:val="single" w:sz="4" w:space="0" w:color="auto"/>
              <w:right w:val="single" w:sz="4" w:space="0" w:color="auto"/>
            </w:tcBorders>
            <w:shd w:val="clear" w:color="auto" w:fill="auto"/>
            <w:vAlign w:val="center"/>
          </w:tcPr>
          <w:p w:rsidR="00192596" w:rsidRPr="00CB67B7" w:rsidRDefault="00192596" w:rsidP="00E431C4">
            <w:pPr>
              <w:widowControl/>
              <w:jc w:val="center"/>
              <w:rPr>
                <w:rFonts w:ascii="宋体" w:hAnsi="宋体" w:cs="宋体" w:hint="eastAsia"/>
                <w:b/>
                <w:bCs/>
                <w:color w:val="000000"/>
                <w:kern w:val="0"/>
                <w:sz w:val="22"/>
                <w:szCs w:val="22"/>
              </w:rPr>
            </w:pPr>
          </w:p>
        </w:tc>
        <w:tc>
          <w:tcPr>
            <w:tcW w:w="1276" w:type="dxa"/>
            <w:gridSpan w:val="2"/>
            <w:tcBorders>
              <w:top w:val="nil"/>
              <w:left w:val="nil"/>
              <w:bottom w:val="single" w:sz="4" w:space="0" w:color="auto"/>
              <w:right w:val="single" w:sz="4" w:space="0" w:color="auto"/>
            </w:tcBorders>
            <w:shd w:val="clear" w:color="auto" w:fill="auto"/>
            <w:vAlign w:val="center"/>
          </w:tcPr>
          <w:p w:rsidR="00192596" w:rsidRPr="00CB67B7" w:rsidRDefault="00192596" w:rsidP="00E431C4">
            <w:pPr>
              <w:widowControl/>
              <w:jc w:val="center"/>
              <w:rPr>
                <w:rFonts w:ascii="宋体" w:hAnsi="宋体" w:cs="宋体" w:hint="eastAsia"/>
                <w:b/>
                <w:bCs/>
                <w:color w:val="000000"/>
                <w:kern w:val="0"/>
                <w:sz w:val="22"/>
                <w:szCs w:val="22"/>
              </w:rPr>
            </w:pPr>
          </w:p>
        </w:tc>
      </w:tr>
      <w:tr w:rsidR="00E431C4" w:rsidRPr="00CB67B7" w:rsidTr="00F66F2D">
        <w:trPr>
          <w:gridAfter w:val="1"/>
          <w:wAfter w:w="220" w:type="dxa"/>
          <w:trHeight w:val="571"/>
        </w:trPr>
        <w:tc>
          <w:tcPr>
            <w:tcW w:w="709" w:type="dxa"/>
            <w:tcBorders>
              <w:top w:val="nil"/>
              <w:left w:val="single" w:sz="4" w:space="0" w:color="auto"/>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567"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left"/>
              <w:rPr>
                <w:rFonts w:ascii="宋体" w:hAnsi="宋体" w:cs="宋体"/>
                <w:color w:val="000000"/>
                <w:kern w:val="0"/>
                <w:sz w:val="20"/>
                <w:szCs w:val="20"/>
              </w:rPr>
            </w:pPr>
          </w:p>
        </w:tc>
        <w:tc>
          <w:tcPr>
            <w:tcW w:w="2646" w:type="dxa"/>
            <w:tcBorders>
              <w:top w:val="nil"/>
              <w:left w:val="nil"/>
              <w:bottom w:val="single" w:sz="4" w:space="0" w:color="auto"/>
              <w:right w:val="single" w:sz="4" w:space="0" w:color="auto"/>
            </w:tcBorders>
            <w:shd w:val="clear" w:color="auto" w:fill="auto"/>
            <w:vAlign w:val="center"/>
          </w:tcPr>
          <w:p w:rsidR="00E431C4" w:rsidRPr="00CB67B7" w:rsidRDefault="00E431C4" w:rsidP="006B00B1">
            <w:pPr>
              <w:widowControl/>
              <w:jc w:val="center"/>
              <w:rPr>
                <w:rFonts w:ascii="宋体" w:hAnsi="宋体" w:cs="宋体"/>
                <w:color w:val="000000"/>
                <w:kern w:val="0"/>
                <w:sz w:val="20"/>
                <w:szCs w:val="20"/>
              </w:rPr>
            </w:pPr>
            <w:r w:rsidRPr="00CB67B7">
              <w:rPr>
                <w:rFonts w:ascii="宋体" w:hAnsi="宋体" w:cs="宋体" w:hint="eastAsia"/>
                <w:color w:val="000000"/>
                <w:kern w:val="0"/>
                <w:sz w:val="20"/>
                <w:szCs w:val="20"/>
              </w:rPr>
              <w:t>合计</w:t>
            </w:r>
          </w:p>
        </w:tc>
        <w:tc>
          <w:tcPr>
            <w:tcW w:w="1476" w:type="dxa"/>
            <w:gridSpan w:val="2"/>
            <w:tcBorders>
              <w:top w:val="nil"/>
              <w:left w:val="nil"/>
              <w:bottom w:val="single" w:sz="4" w:space="0" w:color="auto"/>
              <w:right w:val="single" w:sz="4" w:space="0" w:color="auto"/>
            </w:tcBorders>
            <w:shd w:val="clear" w:color="auto" w:fill="auto"/>
            <w:vAlign w:val="center"/>
          </w:tcPr>
          <w:p w:rsidR="00E431C4" w:rsidRPr="00CB67B7" w:rsidRDefault="00456B50" w:rsidP="00E431C4">
            <w:pPr>
              <w:jc w:val="right"/>
              <w:rPr>
                <w:rFonts w:ascii="仿宋_GB2312" w:eastAsia="仿宋_GB2312" w:hAnsi="宋体" w:cs="宋体"/>
                <w:color w:val="000000"/>
                <w:sz w:val="20"/>
                <w:szCs w:val="20"/>
              </w:rPr>
            </w:pPr>
            <w:r>
              <w:rPr>
                <w:rFonts w:ascii="仿宋_GB2312" w:eastAsia="仿宋_GB2312" w:hint="eastAsia"/>
                <w:color w:val="000000"/>
                <w:sz w:val="20"/>
                <w:szCs w:val="20"/>
              </w:rPr>
              <w:t>13746.1</w:t>
            </w:r>
            <w:r w:rsidR="00E431C4" w:rsidRPr="00CB67B7">
              <w:rPr>
                <w:rFonts w:ascii="仿宋_GB2312" w:eastAsia="仿宋_GB2312" w:hint="eastAsia"/>
                <w:color w:val="000000"/>
                <w:sz w:val="20"/>
                <w:szCs w:val="20"/>
              </w:rPr>
              <w:t xml:space="preserve">　</w:t>
            </w:r>
          </w:p>
        </w:tc>
        <w:tc>
          <w:tcPr>
            <w:tcW w:w="1548" w:type="dxa"/>
            <w:tcBorders>
              <w:top w:val="nil"/>
              <w:left w:val="nil"/>
              <w:bottom w:val="single" w:sz="4" w:space="0" w:color="auto"/>
              <w:right w:val="single" w:sz="4" w:space="0" w:color="auto"/>
            </w:tcBorders>
            <w:shd w:val="clear" w:color="auto" w:fill="auto"/>
            <w:vAlign w:val="center"/>
          </w:tcPr>
          <w:p w:rsidR="00E431C4" w:rsidRPr="00CB67B7" w:rsidRDefault="00456B50" w:rsidP="00E431C4">
            <w:pPr>
              <w:widowControl/>
              <w:jc w:val="left"/>
              <w:rPr>
                <w:rFonts w:ascii="宋体" w:hAnsi="宋体" w:cs="宋体"/>
                <w:color w:val="000000"/>
                <w:kern w:val="0"/>
                <w:sz w:val="24"/>
              </w:rPr>
            </w:pPr>
            <w:r>
              <w:rPr>
                <w:rFonts w:ascii="宋体" w:hAnsi="宋体" w:cs="宋体" w:hint="eastAsia"/>
                <w:color w:val="000000"/>
                <w:kern w:val="0"/>
                <w:sz w:val="24"/>
              </w:rPr>
              <w:t>9010.1</w:t>
            </w:r>
          </w:p>
        </w:tc>
        <w:tc>
          <w:tcPr>
            <w:tcW w:w="1276" w:type="dxa"/>
            <w:gridSpan w:val="2"/>
            <w:tcBorders>
              <w:top w:val="nil"/>
              <w:left w:val="nil"/>
              <w:bottom w:val="single" w:sz="4" w:space="0" w:color="auto"/>
              <w:right w:val="single" w:sz="4" w:space="0" w:color="auto"/>
            </w:tcBorders>
            <w:shd w:val="clear" w:color="auto" w:fill="auto"/>
            <w:vAlign w:val="center"/>
          </w:tcPr>
          <w:p w:rsidR="00E431C4" w:rsidRPr="00CB67B7" w:rsidRDefault="00E431C4" w:rsidP="00E431C4">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4736</w:t>
            </w:r>
          </w:p>
        </w:tc>
      </w:tr>
    </w:tbl>
    <w:p w:rsidR="00C23653" w:rsidRPr="009A4CB8" w:rsidRDefault="00C23653" w:rsidP="00C23653">
      <w:pPr>
        <w:widowControl/>
        <w:outlineLvl w:val="1"/>
        <w:rPr>
          <w:rFonts w:ascii="仿宋_GB2312" w:eastAsia="仿宋_GB2312" w:hAnsi="宋体"/>
          <w:b/>
          <w:kern w:val="0"/>
          <w:sz w:val="28"/>
          <w:szCs w:val="32"/>
        </w:rPr>
      </w:pPr>
      <w:r w:rsidRPr="0023522E">
        <w:rPr>
          <w:rFonts w:ascii="仿宋_GB2312" w:eastAsia="仿宋_GB2312" w:hAnsi="宋体" w:hint="eastAsia"/>
          <w:b/>
          <w:kern w:val="0"/>
          <w:sz w:val="28"/>
          <w:szCs w:val="32"/>
        </w:rPr>
        <w:t>备注：无内容应公开空表并说明情况。</w:t>
      </w:r>
    </w:p>
    <w:p w:rsidR="0068187A" w:rsidRDefault="0068187A" w:rsidP="00C23653">
      <w:pPr>
        <w:widowControl/>
        <w:jc w:val="left"/>
        <w:outlineLvl w:val="1"/>
        <w:rPr>
          <w:rFonts w:ascii="仿宋_GB2312" w:eastAsia="仿宋_GB2312" w:hAnsi="宋体"/>
          <w:b/>
          <w:kern w:val="0"/>
          <w:sz w:val="32"/>
          <w:szCs w:val="32"/>
        </w:rPr>
      </w:pPr>
    </w:p>
    <w:p w:rsidR="00C23653" w:rsidRPr="002C2E1A" w:rsidRDefault="00C23653" w:rsidP="00C23653">
      <w:pPr>
        <w:widowControl/>
        <w:jc w:val="left"/>
        <w:outlineLvl w:val="1"/>
        <w:rPr>
          <w:rFonts w:ascii="仿宋_GB2312" w:eastAsia="仿宋_GB2312" w:hAnsi="宋体"/>
          <w:b/>
          <w:kern w:val="0"/>
          <w:sz w:val="32"/>
          <w:szCs w:val="32"/>
        </w:rPr>
      </w:pPr>
      <w:r w:rsidRPr="002C2E1A">
        <w:rPr>
          <w:rFonts w:ascii="仿宋_GB2312" w:eastAsia="仿宋_GB2312" w:hAnsi="宋体" w:hint="eastAsia"/>
          <w:b/>
          <w:kern w:val="0"/>
          <w:sz w:val="32"/>
          <w:szCs w:val="32"/>
        </w:rPr>
        <w:lastRenderedPageBreak/>
        <w:t>表六：</w:t>
      </w:r>
    </w:p>
    <w:tbl>
      <w:tblPr>
        <w:tblW w:w="9403" w:type="dxa"/>
        <w:tblInd w:w="-148" w:type="dxa"/>
        <w:tblLook w:val="04A0"/>
      </w:tblPr>
      <w:tblGrid>
        <w:gridCol w:w="832"/>
        <w:gridCol w:w="700"/>
        <w:gridCol w:w="3119"/>
        <w:gridCol w:w="644"/>
        <w:gridCol w:w="706"/>
        <w:gridCol w:w="976"/>
        <w:gridCol w:w="725"/>
        <w:gridCol w:w="1701"/>
      </w:tblGrid>
      <w:tr w:rsidR="00C23653" w:rsidRPr="00CB67B7" w:rsidTr="001B1BD9">
        <w:trPr>
          <w:trHeight w:val="375"/>
        </w:trPr>
        <w:tc>
          <w:tcPr>
            <w:tcW w:w="9403" w:type="dxa"/>
            <w:gridSpan w:val="8"/>
            <w:tcBorders>
              <w:top w:val="nil"/>
              <w:left w:val="nil"/>
              <w:bottom w:val="nil"/>
              <w:right w:val="nil"/>
            </w:tcBorders>
            <w:shd w:val="clear" w:color="auto" w:fill="auto"/>
            <w:noWrap/>
            <w:vAlign w:val="center"/>
            <w:hideMark/>
          </w:tcPr>
          <w:p w:rsidR="00C23653" w:rsidRPr="00CB67B7" w:rsidRDefault="00C23653" w:rsidP="006B00B1">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一般公共预算基本支出情况表</w:t>
            </w:r>
          </w:p>
        </w:tc>
      </w:tr>
      <w:tr w:rsidR="00C23653" w:rsidRPr="00CB67B7" w:rsidTr="00143CC9">
        <w:trPr>
          <w:trHeight w:val="405"/>
        </w:trPr>
        <w:tc>
          <w:tcPr>
            <w:tcW w:w="4651" w:type="dxa"/>
            <w:gridSpan w:val="3"/>
            <w:tcBorders>
              <w:top w:val="nil"/>
              <w:left w:val="nil"/>
              <w:bottom w:val="nil"/>
              <w:right w:val="nil"/>
            </w:tcBorders>
            <w:shd w:val="clear" w:color="auto" w:fill="auto"/>
            <w:noWrap/>
            <w:vAlign w:val="center"/>
            <w:hideMark/>
          </w:tcPr>
          <w:p w:rsidR="00C23653" w:rsidRPr="00CB67B7" w:rsidRDefault="00C23653" w:rsidP="006B00B1">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编制部门：</w:t>
            </w:r>
            <w:r w:rsidR="00BE12C4" w:rsidRPr="00DB2267">
              <w:rPr>
                <w:rFonts w:ascii="仿宋_GB2312" w:eastAsia="仿宋_GB2312" w:hAnsi="宋体" w:hint="eastAsia"/>
                <w:kern w:val="0"/>
                <w:sz w:val="24"/>
              </w:rPr>
              <w:t>自治区国土资源执法监察总队</w:t>
            </w:r>
            <w:r w:rsidR="00BE12C4" w:rsidRPr="00CB67B7">
              <w:rPr>
                <w:rFonts w:ascii="仿宋_GB2312" w:eastAsia="仿宋_GB2312" w:hAnsi="宋体" w:hint="eastAsia"/>
                <w:kern w:val="0"/>
                <w:sz w:val="24"/>
              </w:rPr>
              <w:t xml:space="preserve"> </w:t>
            </w:r>
            <w:r w:rsidR="00BE12C4">
              <w:rPr>
                <w:rFonts w:ascii="仿宋_GB2312" w:eastAsia="仿宋_GB2312" w:hAnsi="宋体" w:hint="eastAsia"/>
                <w:kern w:val="0"/>
                <w:sz w:val="24"/>
              </w:rPr>
              <w:t>（汇总）</w:t>
            </w:r>
          </w:p>
        </w:tc>
        <w:tc>
          <w:tcPr>
            <w:tcW w:w="644" w:type="dxa"/>
            <w:tcBorders>
              <w:top w:val="nil"/>
              <w:left w:val="nil"/>
              <w:bottom w:val="nil"/>
              <w:right w:val="nil"/>
            </w:tcBorders>
            <w:shd w:val="clear" w:color="auto" w:fill="auto"/>
            <w:noWrap/>
            <w:vAlign w:val="center"/>
            <w:hideMark/>
          </w:tcPr>
          <w:p w:rsidR="00C23653" w:rsidRPr="00CB67B7" w:rsidRDefault="00C23653" w:rsidP="006B00B1">
            <w:pPr>
              <w:widowControl/>
              <w:jc w:val="left"/>
              <w:rPr>
                <w:rFonts w:ascii="仿宋_GB2312" w:eastAsia="仿宋_GB2312" w:hAnsi="宋体" w:cs="宋体"/>
                <w:color w:val="000000"/>
                <w:kern w:val="0"/>
                <w:sz w:val="24"/>
              </w:rPr>
            </w:pPr>
          </w:p>
        </w:tc>
        <w:tc>
          <w:tcPr>
            <w:tcW w:w="1682" w:type="dxa"/>
            <w:gridSpan w:val="2"/>
            <w:tcBorders>
              <w:top w:val="nil"/>
              <w:left w:val="nil"/>
              <w:bottom w:val="nil"/>
              <w:right w:val="nil"/>
            </w:tcBorders>
            <w:shd w:val="clear" w:color="auto" w:fill="auto"/>
            <w:noWrap/>
            <w:vAlign w:val="center"/>
            <w:hideMark/>
          </w:tcPr>
          <w:p w:rsidR="00C23653" w:rsidRPr="00CB67B7" w:rsidRDefault="00C23653" w:rsidP="006B00B1">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r>
              <w:rPr>
                <w:rFonts w:ascii="仿宋_GB2312" w:eastAsia="仿宋_GB2312" w:hAnsi="宋体" w:cs="宋体" w:hint="eastAsia"/>
                <w:color w:val="000000"/>
                <w:kern w:val="0"/>
                <w:sz w:val="24"/>
              </w:rPr>
              <w:t xml:space="preserve">      </w:t>
            </w:r>
          </w:p>
        </w:tc>
        <w:tc>
          <w:tcPr>
            <w:tcW w:w="2426" w:type="dxa"/>
            <w:gridSpan w:val="2"/>
            <w:tcBorders>
              <w:top w:val="nil"/>
              <w:left w:val="nil"/>
              <w:bottom w:val="nil"/>
              <w:right w:val="nil"/>
            </w:tcBorders>
            <w:shd w:val="clear" w:color="auto" w:fill="auto"/>
            <w:noWrap/>
            <w:vAlign w:val="center"/>
            <w:hideMark/>
          </w:tcPr>
          <w:p w:rsidR="00C23653" w:rsidRPr="00CB67B7" w:rsidRDefault="00C23653" w:rsidP="0068187A">
            <w:pPr>
              <w:widowControl/>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单位：万元</w:t>
            </w:r>
          </w:p>
        </w:tc>
      </w:tr>
      <w:tr w:rsidR="00C23653" w:rsidRPr="00CB67B7" w:rsidTr="00143CC9">
        <w:trPr>
          <w:trHeight w:val="390"/>
        </w:trPr>
        <w:tc>
          <w:tcPr>
            <w:tcW w:w="465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项目</w:t>
            </w:r>
          </w:p>
        </w:tc>
        <w:tc>
          <w:tcPr>
            <w:tcW w:w="4752" w:type="dxa"/>
            <w:gridSpan w:val="5"/>
            <w:tcBorders>
              <w:top w:val="single" w:sz="4" w:space="0" w:color="auto"/>
              <w:left w:val="nil"/>
              <w:bottom w:val="single" w:sz="4" w:space="0" w:color="auto"/>
              <w:right w:val="single" w:sz="4" w:space="0" w:color="000000"/>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一般公共预算基本支出</w:t>
            </w:r>
          </w:p>
        </w:tc>
      </w:tr>
      <w:tr w:rsidR="00C23653" w:rsidRPr="00CB67B7" w:rsidTr="0050345D">
        <w:trPr>
          <w:trHeight w:val="495"/>
        </w:trPr>
        <w:tc>
          <w:tcPr>
            <w:tcW w:w="1532" w:type="dxa"/>
            <w:gridSpan w:val="2"/>
            <w:tcBorders>
              <w:top w:val="single" w:sz="4" w:space="0" w:color="auto"/>
              <w:left w:val="single" w:sz="4" w:space="0" w:color="auto"/>
              <w:bottom w:val="single" w:sz="4" w:space="0" w:color="auto"/>
              <w:right w:val="nil"/>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经济分类科目编码</w:t>
            </w:r>
          </w:p>
        </w:tc>
        <w:tc>
          <w:tcPr>
            <w:tcW w:w="3119" w:type="dxa"/>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经济分类科目名称</w:t>
            </w:r>
          </w:p>
        </w:tc>
        <w:tc>
          <w:tcPr>
            <w:tcW w:w="13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小计</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人员经费</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C23653" w:rsidRPr="00CB67B7" w:rsidRDefault="00C23653" w:rsidP="006B00B1">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公用经费</w:t>
            </w:r>
          </w:p>
        </w:tc>
      </w:tr>
      <w:tr w:rsidR="00C23653" w:rsidRPr="00CB67B7" w:rsidTr="0050345D">
        <w:trPr>
          <w:trHeight w:val="270"/>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C23653" w:rsidRPr="00CB67B7" w:rsidRDefault="00C23653" w:rsidP="006B00B1">
            <w:pPr>
              <w:widowControl/>
              <w:jc w:val="left"/>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类</w:t>
            </w:r>
          </w:p>
        </w:tc>
        <w:tc>
          <w:tcPr>
            <w:tcW w:w="700" w:type="dxa"/>
            <w:tcBorders>
              <w:top w:val="nil"/>
              <w:left w:val="nil"/>
              <w:bottom w:val="single" w:sz="4" w:space="0" w:color="auto"/>
              <w:right w:val="single" w:sz="4" w:space="0" w:color="auto"/>
            </w:tcBorders>
            <w:shd w:val="clear" w:color="auto" w:fill="auto"/>
            <w:vAlign w:val="center"/>
            <w:hideMark/>
          </w:tcPr>
          <w:p w:rsidR="00C23653" w:rsidRPr="00CB67B7" w:rsidRDefault="00C23653" w:rsidP="006B00B1">
            <w:pPr>
              <w:widowControl/>
              <w:jc w:val="left"/>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款</w:t>
            </w:r>
          </w:p>
        </w:tc>
        <w:tc>
          <w:tcPr>
            <w:tcW w:w="3119" w:type="dxa"/>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仿宋_GB2312" w:eastAsia="仿宋_GB2312" w:hAnsi="宋体" w:cs="宋体"/>
                <w:b/>
                <w:bCs/>
                <w:color w:val="000000"/>
                <w:kern w:val="0"/>
                <w:sz w:val="20"/>
                <w:szCs w:val="20"/>
              </w:rPr>
            </w:pPr>
          </w:p>
        </w:tc>
        <w:tc>
          <w:tcPr>
            <w:tcW w:w="1350" w:type="dxa"/>
            <w:gridSpan w:val="2"/>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宋体" w:hAnsi="宋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宋体" w:hAnsi="宋体" w:cs="宋体"/>
                <w:b/>
                <w:bCs/>
                <w:color w:val="000000"/>
                <w:kern w:val="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C23653" w:rsidRPr="00CB67B7" w:rsidRDefault="00C23653" w:rsidP="006B00B1">
            <w:pPr>
              <w:widowControl/>
              <w:jc w:val="left"/>
              <w:rPr>
                <w:rFonts w:ascii="宋体" w:hAnsi="宋体" w:cs="宋体"/>
                <w:b/>
                <w:bCs/>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Pr="00A3098C"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仿宋_GB2312" w:eastAsia="仿宋_GB2312" w:hAnsi="宋体" w:cs="宋体"/>
                <w:color w:val="000000"/>
                <w:kern w:val="0"/>
                <w:sz w:val="20"/>
                <w:szCs w:val="20"/>
              </w:rPr>
            </w:pP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hint="eastAsia"/>
              </w:rPr>
              <w:t>一、工资福利支出</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7963.31</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7963.31</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Pr="00A3098C"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仿宋_GB2312" w:eastAsia="仿宋_GB2312" w:hAnsi="宋体" w:cs="宋体"/>
                <w:color w:val="000000"/>
                <w:kern w:val="0"/>
                <w:sz w:val="20"/>
                <w:szCs w:val="20"/>
              </w:rPr>
            </w:pP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1</w:t>
            </w:r>
            <w:r>
              <w:rPr>
                <w:rFonts w:ascii="方正书宋_GBK" w:eastAsia="方正书宋_GBK" w:hint="eastAsia"/>
              </w:rPr>
              <w:t>、工资、津贴、奖金</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5444.92</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5444.92</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Pr="00A3098C"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w:t>
            </w:r>
            <w:r>
              <w:rPr>
                <w:rFonts w:ascii="方正书宋_GBK" w:eastAsia="方正书宋_GBK" w:hint="eastAsia"/>
              </w:rPr>
              <w:t>（</w:t>
            </w:r>
            <w:r>
              <w:rPr>
                <w:rFonts w:ascii="方正书宋_GBK" w:eastAsia="方正书宋_GBK"/>
              </w:rPr>
              <w:t>1</w:t>
            </w:r>
            <w:r>
              <w:rPr>
                <w:rFonts w:ascii="方正书宋_GBK" w:eastAsia="方正书宋_GBK" w:hint="eastAsia"/>
              </w:rPr>
              <w:t>）基本工资</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2458.93</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2458.93</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Pr="00A3098C" w:rsidRDefault="00371063" w:rsidP="001B1BD9">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01</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1</w:t>
            </w:r>
            <w:r>
              <w:rPr>
                <w:rFonts w:ascii="方正书宋_GBK" w:eastAsia="方正书宋_GBK" w:hint="eastAsia"/>
              </w:rPr>
              <w:t>）统发基本工资</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160.86</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160.86</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01</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2</w:t>
            </w:r>
            <w:r>
              <w:rPr>
                <w:rFonts w:ascii="方正书宋_GBK" w:eastAsia="方正书宋_GBK" w:hint="eastAsia"/>
              </w:rPr>
              <w:t>）未统发基本工资</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2298.07</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2298.07</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w:t>
            </w:r>
            <w:r>
              <w:rPr>
                <w:rFonts w:ascii="方正书宋_GBK" w:eastAsia="方正书宋_GBK" w:hint="eastAsia"/>
              </w:rPr>
              <w:t>（</w:t>
            </w:r>
            <w:r>
              <w:rPr>
                <w:rFonts w:ascii="方正书宋_GBK" w:eastAsia="方正书宋_GBK"/>
              </w:rPr>
              <w:t>2</w:t>
            </w:r>
            <w:r>
              <w:rPr>
                <w:rFonts w:ascii="方正书宋_GBK" w:eastAsia="方正书宋_GBK" w:hint="eastAsia"/>
              </w:rPr>
              <w:t>）国家规定津补贴</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736.01</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736.01</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1B1BD9">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02</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1</w:t>
            </w:r>
            <w:r>
              <w:rPr>
                <w:rFonts w:ascii="方正书宋_GBK" w:eastAsia="方正书宋_GBK" w:hint="eastAsia"/>
              </w:rPr>
              <w:t>）统发国家规定津补贴</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15.21</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15.21</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1B1BD9">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02</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2</w:t>
            </w:r>
            <w:r>
              <w:rPr>
                <w:rFonts w:ascii="方正书宋_GBK" w:eastAsia="方正书宋_GBK" w:hint="eastAsia"/>
              </w:rPr>
              <w:t>）未统发国家规定津补贴</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720.8</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720.8</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w:t>
            </w:r>
            <w:r>
              <w:rPr>
                <w:rFonts w:ascii="方正书宋_GBK" w:eastAsia="方正书宋_GBK" w:hint="eastAsia"/>
              </w:rPr>
              <w:t>（</w:t>
            </w:r>
            <w:r>
              <w:rPr>
                <w:rFonts w:ascii="方正书宋_GBK" w:eastAsia="方正书宋_GBK"/>
              </w:rPr>
              <w:t>3</w:t>
            </w:r>
            <w:r>
              <w:rPr>
                <w:rFonts w:ascii="方正书宋_GBK" w:eastAsia="方正书宋_GBK" w:hint="eastAsia"/>
              </w:rPr>
              <w:t>）保留地方津贴</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269.28</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269.28</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5572FE">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02</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1</w:t>
            </w:r>
            <w:r>
              <w:rPr>
                <w:rFonts w:ascii="方正书宋_GBK" w:eastAsia="方正书宋_GBK" w:hint="eastAsia"/>
              </w:rPr>
              <w:t>）统发保留地方津贴</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15.56</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15.56</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5572FE">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02</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2</w:t>
            </w:r>
            <w:r>
              <w:rPr>
                <w:rFonts w:ascii="方正书宋_GBK" w:eastAsia="方正书宋_GBK" w:hint="eastAsia"/>
              </w:rPr>
              <w:t>）未统发保留地方津贴</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253.72</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253.72</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w:t>
            </w:r>
            <w:r>
              <w:rPr>
                <w:rFonts w:ascii="方正书宋_GBK" w:eastAsia="方正书宋_GBK" w:hint="eastAsia"/>
              </w:rPr>
              <w:t>（</w:t>
            </w:r>
            <w:r>
              <w:rPr>
                <w:rFonts w:ascii="方正书宋_GBK" w:eastAsia="方正书宋_GBK"/>
              </w:rPr>
              <w:t>4</w:t>
            </w:r>
            <w:r>
              <w:rPr>
                <w:rFonts w:ascii="方正书宋_GBK" w:eastAsia="方正书宋_GBK" w:hint="eastAsia"/>
              </w:rPr>
              <w:t>）地方津贴补贴</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1775.75</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1775.75</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5572FE">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02</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1</w:t>
            </w:r>
            <w:r>
              <w:rPr>
                <w:rFonts w:ascii="方正书宋_GBK" w:eastAsia="方正书宋_GBK" w:hint="eastAsia"/>
              </w:rPr>
              <w:t>）统发地方津贴补贴</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94.96</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94.96</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5572FE">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02</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2</w:t>
            </w:r>
            <w:r>
              <w:rPr>
                <w:rFonts w:ascii="方正书宋_GBK" w:eastAsia="方正书宋_GBK" w:hint="eastAsia"/>
              </w:rPr>
              <w:t>）未统发地方津贴补贴</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1680.79</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1680.79</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w:t>
            </w:r>
            <w:r>
              <w:rPr>
                <w:rFonts w:ascii="方正书宋_GBK" w:eastAsia="方正书宋_GBK" w:hint="eastAsia"/>
              </w:rPr>
              <w:t>（</w:t>
            </w:r>
            <w:r>
              <w:rPr>
                <w:rFonts w:ascii="方正书宋_GBK" w:eastAsia="方正书宋_GBK"/>
              </w:rPr>
              <w:t>5</w:t>
            </w:r>
            <w:r>
              <w:rPr>
                <w:rFonts w:ascii="方正书宋_GBK" w:eastAsia="方正书宋_GBK" w:hint="eastAsia"/>
              </w:rPr>
              <w:t>）年终一次性奖金</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204.95</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204.95</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5572FE">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5572FE">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0</w:t>
            </w:r>
            <w:r>
              <w:rPr>
                <w:rFonts w:ascii="方正书宋_GBK" w:eastAsia="方正书宋_GBK" w:hint="eastAsia"/>
              </w:rPr>
              <w:t>3</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1</w:t>
            </w:r>
            <w:r>
              <w:rPr>
                <w:rFonts w:ascii="方正书宋_GBK" w:eastAsia="方正书宋_GBK" w:hint="eastAsia"/>
              </w:rPr>
              <w:t>）统发年终一次性奖金</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13.41</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13.41</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5572FE">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5572FE">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0</w:t>
            </w:r>
            <w:r>
              <w:rPr>
                <w:rFonts w:ascii="方正书宋_GBK" w:eastAsia="方正书宋_GBK" w:hint="eastAsia"/>
              </w:rPr>
              <w:t>3</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2</w:t>
            </w:r>
            <w:r>
              <w:rPr>
                <w:rFonts w:ascii="方正书宋_GBK" w:eastAsia="方正书宋_GBK" w:hint="eastAsia"/>
              </w:rPr>
              <w:t>）未统发年终一次性奖金</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191.54</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191.54</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w:t>
            </w:r>
            <w:r>
              <w:rPr>
                <w:rFonts w:ascii="方正书宋_GBK" w:eastAsia="方正书宋_GBK" w:hint="eastAsia"/>
              </w:rPr>
              <w:t>（</w:t>
            </w:r>
            <w:r>
              <w:rPr>
                <w:rFonts w:ascii="方正书宋_GBK" w:eastAsia="方正书宋_GBK"/>
              </w:rPr>
              <w:t>6</w:t>
            </w:r>
            <w:r>
              <w:rPr>
                <w:rFonts w:ascii="方正书宋_GBK" w:eastAsia="方正书宋_GBK" w:hint="eastAsia"/>
              </w:rPr>
              <w:t>）绩效工资</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5572FE">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07</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1</w:t>
            </w:r>
            <w:r>
              <w:rPr>
                <w:rFonts w:ascii="方正书宋_GBK" w:eastAsia="方正书宋_GBK" w:hint="eastAsia"/>
              </w:rPr>
              <w:t>）统发绩效工资</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5572FE">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5572FE">
            <w:pPr>
              <w:widowControl/>
              <w:jc w:val="left"/>
              <w:rPr>
                <w:rFonts w:ascii="宋体" w:hAnsi="宋体" w:cs="宋体"/>
                <w:color w:val="000000"/>
                <w:kern w:val="0"/>
                <w:sz w:val="20"/>
                <w:szCs w:val="20"/>
              </w:rPr>
            </w:pPr>
            <w:r>
              <w:rPr>
                <w:rFonts w:ascii="方正书宋_GBK" w:eastAsia="方正书宋_GBK"/>
              </w:rPr>
              <w:t>07</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2</w:t>
            </w:r>
            <w:r>
              <w:rPr>
                <w:rFonts w:ascii="方正书宋_GBK" w:eastAsia="方正书宋_GBK" w:hint="eastAsia"/>
              </w:rPr>
              <w:t>）未统发绩效工资</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1B1BD9">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10</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2</w:t>
            </w:r>
            <w:r>
              <w:rPr>
                <w:rFonts w:ascii="方正书宋_GBK" w:eastAsia="方正书宋_GBK" w:hint="eastAsia"/>
              </w:rPr>
              <w:t>、职工基本医疗保险缴费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471.36</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471.36</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1B1BD9">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11</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3</w:t>
            </w:r>
            <w:r>
              <w:rPr>
                <w:rFonts w:ascii="方正书宋_GBK" w:eastAsia="方正书宋_GBK" w:hint="eastAsia"/>
              </w:rPr>
              <w:t>、公务员医疗补助</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366.62</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366.62</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4</w:t>
            </w:r>
            <w:r>
              <w:rPr>
                <w:rFonts w:ascii="方正书宋_GBK" w:eastAsia="方正书宋_GBK" w:hint="eastAsia"/>
              </w:rPr>
              <w:t>、其他社会保障缴费</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28.66</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28.66</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1B1BD9">
            <w:pPr>
              <w:spacing w:line="300" w:lineRule="exact"/>
              <w:jc w:val="center"/>
              <w:rPr>
                <w:rFonts w:ascii="方正书宋_GBK" w:eastAsia="方正书宋_GBK"/>
              </w:rPr>
            </w:pPr>
            <w:r>
              <w:rPr>
                <w:rFonts w:ascii="方正书宋_GBK" w:eastAsia="方正书宋_GBK"/>
              </w:rPr>
              <w:lastRenderedPageBreak/>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12</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w:t>
            </w:r>
            <w:r>
              <w:rPr>
                <w:rFonts w:ascii="方正书宋_GBK" w:eastAsia="方正书宋_GBK" w:hint="eastAsia"/>
              </w:rPr>
              <w:t>（</w:t>
            </w:r>
            <w:r>
              <w:rPr>
                <w:rFonts w:ascii="方正书宋_GBK" w:eastAsia="方正书宋_GBK"/>
              </w:rPr>
              <w:t>1</w:t>
            </w:r>
            <w:r>
              <w:rPr>
                <w:rFonts w:ascii="方正书宋_GBK" w:eastAsia="方正书宋_GBK" w:hint="eastAsia"/>
              </w:rPr>
              <w:t>）生育保险</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27.71</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27.71</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1B1BD9">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12</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w:t>
            </w:r>
            <w:r>
              <w:rPr>
                <w:rFonts w:ascii="方正书宋_GBK" w:eastAsia="方正书宋_GBK" w:hint="eastAsia"/>
              </w:rPr>
              <w:t>（</w:t>
            </w:r>
            <w:r>
              <w:rPr>
                <w:rFonts w:ascii="方正书宋_GBK" w:eastAsia="方正书宋_GBK"/>
              </w:rPr>
              <w:t>2</w:t>
            </w:r>
            <w:r>
              <w:rPr>
                <w:rFonts w:ascii="方正书宋_GBK" w:eastAsia="方正书宋_GBK" w:hint="eastAsia"/>
              </w:rPr>
              <w:t>）失业保险</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0.95</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0.95</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D47BB3">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10</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5</w:t>
            </w:r>
            <w:r>
              <w:rPr>
                <w:rFonts w:ascii="方正书宋_GBK" w:eastAsia="方正书宋_GBK" w:hint="eastAsia"/>
              </w:rPr>
              <w:t>、养老保险</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841.95</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841.95</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D47BB3">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13</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6</w:t>
            </w:r>
            <w:r>
              <w:rPr>
                <w:rFonts w:ascii="方正书宋_GBK" w:eastAsia="方正书宋_GBK" w:hint="eastAsia"/>
              </w:rPr>
              <w:t>、住房公积金</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652.7</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652.7</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D47BB3">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09</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7</w:t>
            </w:r>
            <w:r>
              <w:rPr>
                <w:rFonts w:ascii="方正书宋_GBK" w:eastAsia="方正书宋_GBK" w:hint="eastAsia"/>
              </w:rPr>
              <w:t>、职业年金</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D47BB3">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方正书宋_GBK" w:eastAsia="方正书宋_GBK"/>
              </w:rPr>
              <w:t>99</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8</w:t>
            </w:r>
            <w:r>
              <w:rPr>
                <w:rFonts w:ascii="方正书宋_GBK" w:eastAsia="方正书宋_GBK" w:hint="eastAsia"/>
              </w:rPr>
              <w:t>、其他工资福利支出</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157.1</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157.1</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hint="eastAsia"/>
              </w:rPr>
              <w:t>二、对个人和家庭补助</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242.35</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242.35</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1</w:t>
            </w:r>
            <w:r>
              <w:rPr>
                <w:rFonts w:ascii="方正书宋_GBK" w:eastAsia="方正书宋_GBK" w:hint="eastAsia"/>
              </w:rPr>
              <w:t>、离休费</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hideMark/>
          </w:tcPr>
          <w:p w:rsidR="00371063"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3119" w:type="dxa"/>
            <w:tcBorders>
              <w:top w:val="nil"/>
              <w:left w:val="nil"/>
              <w:bottom w:val="single" w:sz="4" w:space="0" w:color="auto"/>
              <w:right w:val="single" w:sz="4" w:space="0" w:color="auto"/>
            </w:tcBorders>
            <w:shd w:val="clear" w:color="auto" w:fill="auto"/>
            <w:vAlign w:val="center"/>
            <w:hideMark/>
          </w:tcPr>
          <w:p w:rsidR="00371063" w:rsidRDefault="00371063" w:rsidP="005572FE">
            <w:pPr>
              <w:spacing w:line="300" w:lineRule="exact"/>
              <w:jc w:val="left"/>
              <w:rPr>
                <w:rFonts w:ascii="方正书宋_GBK" w:eastAsia="方正书宋_GBK"/>
              </w:rPr>
            </w:pPr>
            <w:r>
              <w:rPr>
                <w:rFonts w:ascii="方正书宋_GBK" w:eastAsia="方正书宋_GBK"/>
              </w:rPr>
              <w:t xml:space="preserve">    </w:t>
            </w:r>
            <w:r>
              <w:rPr>
                <w:rFonts w:ascii="方正书宋_GBK" w:eastAsia="方正书宋_GBK" w:hint="eastAsia"/>
              </w:rPr>
              <w:t>（</w:t>
            </w:r>
            <w:r>
              <w:rPr>
                <w:rFonts w:ascii="方正书宋_GBK" w:eastAsia="方正书宋_GBK"/>
              </w:rPr>
              <w:t>1</w:t>
            </w:r>
            <w:r>
              <w:rPr>
                <w:rFonts w:ascii="方正书宋_GBK" w:eastAsia="方正书宋_GBK" w:hint="eastAsia"/>
              </w:rPr>
              <w:t>）基本离休费</w:t>
            </w:r>
          </w:p>
        </w:tc>
        <w:tc>
          <w:tcPr>
            <w:tcW w:w="1350" w:type="dxa"/>
            <w:gridSpan w:val="2"/>
            <w:tcBorders>
              <w:top w:val="nil"/>
              <w:left w:val="nil"/>
              <w:bottom w:val="single" w:sz="4" w:space="0" w:color="auto"/>
              <w:right w:val="single" w:sz="4" w:space="0" w:color="auto"/>
            </w:tcBorders>
            <w:shd w:val="clear" w:color="auto" w:fill="auto"/>
            <w:vAlign w:val="center"/>
            <w:hideMark/>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hideMark/>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hideMark/>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D47BB3">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01</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1</w:t>
            </w:r>
            <w:r>
              <w:rPr>
                <w:rFonts w:ascii="方正书宋_GBK" w:eastAsia="方正书宋_GBK" w:hint="eastAsia"/>
              </w:rPr>
              <w:t>）统发离休费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D47BB3">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01</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2</w:t>
            </w:r>
            <w:r>
              <w:rPr>
                <w:rFonts w:ascii="方正书宋_GBK" w:eastAsia="方正书宋_GBK" w:hint="eastAsia"/>
              </w:rPr>
              <w:t>）未统发离休费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5572FE">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w:t>
            </w:r>
            <w:r>
              <w:rPr>
                <w:rFonts w:ascii="方正书宋_GBK" w:eastAsia="方正书宋_GBK" w:hint="eastAsia"/>
              </w:rPr>
              <w:t>（</w:t>
            </w:r>
            <w:r>
              <w:rPr>
                <w:rFonts w:ascii="方正书宋_GBK" w:eastAsia="方正书宋_GBK"/>
              </w:rPr>
              <w:t>2</w:t>
            </w:r>
            <w:r>
              <w:rPr>
                <w:rFonts w:ascii="方正书宋_GBK" w:eastAsia="方正书宋_GBK" w:hint="eastAsia"/>
              </w:rPr>
              <w:t>）离休人员地方津贴补贴</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D47BB3">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01</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1</w:t>
            </w:r>
            <w:r>
              <w:rPr>
                <w:rFonts w:ascii="方正书宋_GBK" w:eastAsia="方正书宋_GBK" w:hint="eastAsia"/>
              </w:rPr>
              <w:t>）统发地方津贴补贴</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D47BB3">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01</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2</w:t>
            </w:r>
            <w:r>
              <w:rPr>
                <w:rFonts w:ascii="方正书宋_GBK" w:eastAsia="方正书宋_GBK" w:hint="eastAsia"/>
              </w:rPr>
              <w:t>）未统发地方津贴补贴</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D47BB3">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01</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2</w:t>
            </w:r>
            <w:r>
              <w:rPr>
                <w:rFonts w:ascii="方正书宋_GBK" w:eastAsia="方正书宋_GBK" w:hint="eastAsia"/>
              </w:rPr>
              <w:t>、退休人员生活补助</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37.96</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37.96</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D47BB3">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方正书宋_GBK" w:eastAsia="方正书宋_GBK"/>
              </w:rPr>
              <w:t>07</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3</w:t>
            </w:r>
            <w:r>
              <w:rPr>
                <w:rFonts w:ascii="方正书宋_GBK" w:eastAsia="方正书宋_GBK" w:hint="eastAsia"/>
              </w:rPr>
              <w:t>、医疗费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181.71</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181.71</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5572FE">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5572FE">
            <w:pPr>
              <w:widowControl/>
              <w:jc w:val="left"/>
              <w:rPr>
                <w:rFonts w:ascii="宋体" w:hAnsi="宋体" w:cs="宋体"/>
                <w:color w:val="000000"/>
                <w:kern w:val="0"/>
                <w:sz w:val="20"/>
                <w:szCs w:val="20"/>
              </w:rPr>
            </w:pPr>
            <w:r>
              <w:rPr>
                <w:rFonts w:ascii="方正书宋_GBK" w:eastAsia="方正书宋_GBK"/>
              </w:rPr>
              <w:t>99</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 xml:space="preserve">  4</w:t>
            </w:r>
            <w:r>
              <w:rPr>
                <w:rFonts w:ascii="方正书宋_GBK" w:eastAsia="方正书宋_GBK" w:hint="eastAsia"/>
              </w:rPr>
              <w:t>、其他对个人和家庭补助支出</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22.68</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22.68</w:t>
            </w:r>
          </w:p>
        </w:tc>
        <w:tc>
          <w:tcPr>
            <w:tcW w:w="1701"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D47BB3">
            <w:pPr>
              <w:spacing w:line="300" w:lineRule="exact"/>
              <w:jc w:val="center"/>
              <w:rPr>
                <w:rFonts w:ascii="方正书宋_GBK" w:eastAsia="方正书宋_GBK"/>
              </w:rPr>
            </w:pPr>
          </w:p>
        </w:tc>
        <w:tc>
          <w:tcPr>
            <w:tcW w:w="700" w:type="dxa"/>
            <w:tcBorders>
              <w:top w:val="nil"/>
              <w:left w:val="nil"/>
              <w:bottom w:val="single" w:sz="4" w:space="0" w:color="auto"/>
              <w:right w:val="single" w:sz="4" w:space="0" w:color="auto"/>
            </w:tcBorders>
            <w:shd w:val="clear" w:color="auto" w:fill="auto"/>
            <w:vAlign w:val="center"/>
          </w:tcPr>
          <w:p w:rsidR="00371063" w:rsidRDefault="00371063" w:rsidP="005572FE">
            <w:pPr>
              <w:widowControl/>
              <w:jc w:val="left"/>
              <w:rPr>
                <w:rFonts w:ascii="方正书宋_GBK" w:eastAsia="方正书宋_GBK"/>
              </w:rPr>
            </w:pP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hint="eastAsia"/>
              </w:rPr>
              <w:t>三、日常公用经费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804.44</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804.44</w:t>
            </w: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Pr="00A3098C" w:rsidRDefault="00371063" w:rsidP="00D47BB3">
            <w:pPr>
              <w:spacing w:line="300" w:lineRule="exact"/>
              <w:jc w:val="center"/>
              <w:rPr>
                <w:rFonts w:ascii="方正书宋_GBK" w:eastAsia="方正书宋_GBK"/>
              </w:rPr>
            </w:pPr>
            <w:r>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Default="00371063" w:rsidP="005572FE">
            <w:pPr>
              <w:widowControl/>
              <w:jc w:val="left"/>
              <w:rPr>
                <w:rFonts w:ascii="方正书宋_GBK" w:eastAsia="方正书宋_GBK"/>
              </w:rPr>
            </w:pPr>
            <w:r>
              <w:rPr>
                <w:rFonts w:ascii="方正书宋_GBK" w:eastAsia="方正书宋_GBK"/>
              </w:rPr>
              <w:t>01</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1</w:t>
            </w:r>
            <w:r>
              <w:rPr>
                <w:rFonts w:ascii="方正书宋_GBK" w:eastAsia="方正书宋_GBK" w:hint="eastAsia"/>
              </w:rPr>
              <w:t>、办公费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64.22</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64.22</w:t>
            </w: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vAlign w:val="center"/>
          </w:tcPr>
          <w:p w:rsidR="00371063" w:rsidRDefault="00371063" w:rsidP="005572FE">
            <w:pPr>
              <w:spacing w:line="300" w:lineRule="exact"/>
              <w:jc w:val="center"/>
              <w:rPr>
                <w:rFonts w:ascii="方正书宋_GBK" w:eastAsia="方正书宋_GBK"/>
              </w:rPr>
            </w:pPr>
            <w:r>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Default="00371063" w:rsidP="005572FE">
            <w:pPr>
              <w:widowControl/>
              <w:jc w:val="left"/>
              <w:rPr>
                <w:rFonts w:ascii="方正书宋_GBK" w:eastAsia="方正书宋_GBK"/>
              </w:rPr>
            </w:pPr>
            <w:r>
              <w:rPr>
                <w:rFonts w:ascii="方正书宋_GBK" w:eastAsia="方正书宋_GBK" w:hint="eastAsia"/>
              </w:rPr>
              <w:t>02</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2</w:t>
            </w:r>
            <w:r>
              <w:rPr>
                <w:rFonts w:ascii="方正书宋_GBK" w:eastAsia="方正书宋_GBK" w:hint="eastAsia"/>
              </w:rPr>
              <w:t>、印刷费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r>
      <w:tr w:rsidR="00371063" w:rsidRPr="00CB67B7" w:rsidTr="0050345D">
        <w:trPr>
          <w:trHeight w:val="402"/>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125BE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Default="00371063" w:rsidP="005572FE">
            <w:pPr>
              <w:widowControl/>
              <w:jc w:val="left"/>
              <w:rPr>
                <w:rFonts w:ascii="方正书宋_GBK" w:eastAsia="方正书宋_GBK"/>
              </w:rPr>
            </w:pPr>
            <w:r>
              <w:rPr>
                <w:rFonts w:ascii="方正书宋_GBK" w:eastAsia="方正书宋_GBK" w:hint="eastAsia"/>
              </w:rPr>
              <w:t>05</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3</w:t>
            </w:r>
            <w:r>
              <w:rPr>
                <w:rFonts w:ascii="方正书宋_GBK" w:eastAsia="方正书宋_GBK" w:hint="eastAsia"/>
              </w:rPr>
              <w:t>、水费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42.31</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42.31</w:t>
            </w:r>
          </w:p>
        </w:tc>
      </w:tr>
      <w:tr w:rsidR="00371063" w:rsidRPr="00CB67B7" w:rsidTr="0050345D">
        <w:trPr>
          <w:trHeight w:val="402"/>
        </w:trPr>
        <w:tc>
          <w:tcPr>
            <w:tcW w:w="832" w:type="dxa"/>
            <w:tcBorders>
              <w:top w:val="nil"/>
              <w:left w:val="single" w:sz="4" w:space="0" w:color="auto"/>
              <w:bottom w:val="nil"/>
              <w:right w:val="single" w:sz="4" w:space="0" w:color="auto"/>
            </w:tcBorders>
            <w:shd w:val="clear" w:color="auto" w:fill="auto"/>
          </w:tcPr>
          <w:p w:rsidR="00371063" w:rsidRDefault="00371063">
            <w:r w:rsidRPr="00125BE3">
              <w:rPr>
                <w:rFonts w:ascii="方正书宋_GBK" w:eastAsia="方正书宋_GBK"/>
              </w:rPr>
              <w:t>302</w:t>
            </w:r>
          </w:p>
        </w:tc>
        <w:tc>
          <w:tcPr>
            <w:tcW w:w="700" w:type="dxa"/>
            <w:tcBorders>
              <w:top w:val="nil"/>
              <w:left w:val="nil"/>
              <w:bottom w:val="nil"/>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宋体" w:hAnsi="宋体" w:cs="宋体" w:hint="eastAsia"/>
                <w:color w:val="000000"/>
                <w:kern w:val="0"/>
                <w:sz w:val="20"/>
                <w:szCs w:val="20"/>
              </w:rPr>
              <w:t>06</w:t>
            </w:r>
          </w:p>
        </w:tc>
        <w:tc>
          <w:tcPr>
            <w:tcW w:w="3119" w:type="dxa"/>
            <w:tcBorders>
              <w:top w:val="nil"/>
              <w:left w:val="nil"/>
              <w:bottom w:val="nil"/>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4</w:t>
            </w:r>
            <w:r>
              <w:rPr>
                <w:rFonts w:ascii="方正书宋_GBK" w:eastAsia="方正书宋_GBK" w:hint="eastAsia"/>
              </w:rPr>
              <w:t>、电费</w:t>
            </w:r>
          </w:p>
        </w:tc>
        <w:tc>
          <w:tcPr>
            <w:tcW w:w="1350" w:type="dxa"/>
            <w:gridSpan w:val="2"/>
            <w:tcBorders>
              <w:top w:val="nil"/>
              <w:left w:val="nil"/>
              <w:bottom w:val="nil"/>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0.5</w:t>
            </w:r>
          </w:p>
        </w:tc>
        <w:tc>
          <w:tcPr>
            <w:tcW w:w="1701" w:type="dxa"/>
            <w:gridSpan w:val="2"/>
            <w:tcBorders>
              <w:top w:val="nil"/>
              <w:left w:val="nil"/>
              <w:bottom w:val="nil"/>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nil"/>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0.5</w:t>
            </w:r>
          </w:p>
        </w:tc>
      </w:tr>
      <w:tr w:rsidR="00371063" w:rsidRPr="00CB67B7" w:rsidTr="0050345D">
        <w:trPr>
          <w:trHeight w:val="268"/>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125BE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5572FE">
            <w:pPr>
              <w:widowControl/>
              <w:jc w:val="left"/>
              <w:rPr>
                <w:rFonts w:ascii="宋体" w:hAnsi="宋体" w:cs="宋体"/>
                <w:color w:val="000000"/>
                <w:kern w:val="0"/>
                <w:sz w:val="20"/>
                <w:szCs w:val="20"/>
              </w:rPr>
            </w:pPr>
            <w:r>
              <w:rPr>
                <w:rFonts w:ascii="宋体" w:hAnsi="宋体" w:cs="宋体" w:hint="eastAsia"/>
                <w:color w:val="000000"/>
                <w:kern w:val="0"/>
                <w:sz w:val="20"/>
                <w:szCs w:val="20"/>
              </w:rPr>
              <w:t>07</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5</w:t>
            </w:r>
            <w:r>
              <w:rPr>
                <w:rFonts w:ascii="方正书宋_GBK" w:eastAsia="方正书宋_GBK" w:hint="eastAsia"/>
              </w:rPr>
              <w:t>、邮电费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26.11</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26.11</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F303A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5572FE">
            <w:pPr>
              <w:widowControl/>
              <w:jc w:val="left"/>
              <w:rPr>
                <w:rFonts w:ascii="宋体" w:hAnsi="宋体" w:cs="宋体"/>
                <w:color w:val="000000"/>
                <w:kern w:val="0"/>
                <w:sz w:val="20"/>
                <w:szCs w:val="20"/>
              </w:rPr>
            </w:pPr>
            <w:r>
              <w:rPr>
                <w:rFonts w:ascii="宋体" w:hAnsi="宋体" w:cs="宋体" w:hint="eastAsia"/>
                <w:color w:val="000000"/>
                <w:kern w:val="0"/>
                <w:sz w:val="20"/>
                <w:szCs w:val="20"/>
              </w:rPr>
              <w:t>08</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6</w:t>
            </w:r>
            <w:r>
              <w:rPr>
                <w:rFonts w:ascii="方正书宋_GBK" w:eastAsia="方正书宋_GBK" w:hint="eastAsia"/>
              </w:rPr>
              <w:t>、取暖费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109.81</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109.81</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F303A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宋体" w:hAnsi="宋体" w:cs="宋体" w:hint="eastAsia"/>
                <w:color w:val="000000"/>
                <w:kern w:val="0"/>
                <w:sz w:val="20"/>
                <w:szCs w:val="20"/>
              </w:rPr>
              <w:t>31</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7</w:t>
            </w:r>
            <w:r>
              <w:rPr>
                <w:rFonts w:ascii="方正书宋_GBK" w:eastAsia="方正书宋_GBK" w:hint="eastAsia"/>
              </w:rPr>
              <w:t>、公务用车运行维护费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7.44</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7.44</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F303A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宋体" w:hAnsi="宋体" w:cs="宋体" w:hint="eastAsia"/>
                <w:color w:val="000000"/>
                <w:kern w:val="0"/>
                <w:sz w:val="20"/>
                <w:szCs w:val="20"/>
              </w:rPr>
              <w:t>11</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8</w:t>
            </w:r>
            <w:r>
              <w:rPr>
                <w:rFonts w:ascii="方正书宋_GBK" w:eastAsia="方正书宋_GBK" w:hint="eastAsia"/>
              </w:rPr>
              <w:t>、差旅费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188.48</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188.48</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F303A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宋体" w:hAnsi="宋体" w:cs="宋体" w:hint="eastAsia"/>
                <w:color w:val="000000"/>
                <w:kern w:val="0"/>
                <w:sz w:val="20"/>
                <w:szCs w:val="20"/>
              </w:rPr>
              <w:t>15</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9</w:t>
            </w:r>
            <w:r>
              <w:rPr>
                <w:rFonts w:ascii="方正书宋_GBK" w:eastAsia="方正书宋_GBK" w:hint="eastAsia"/>
              </w:rPr>
              <w:t>、会议费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F303A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宋体" w:hAnsi="宋体" w:cs="宋体" w:hint="eastAsia"/>
                <w:color w:val="000000"/>
                <w:kern w:val="0"/>
                <w:sz w:val="20"/>
                <w:szCs w:val="20"/>
              </w:rPr>
              <w:t>09</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10</w:t>
            </w:r>
            <w:r>
              <w:rPr>
                <w:rFonts w:ascii="方正书宋_GBK" w:eastAsia="方正书宋_GBK" w:hint="eastAsia"/>
              </w:rPr>
              <w:t>、物业管理费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0.26</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0.26</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F303A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宋体" w:hAnsi="宋体" w:cs="宋体" w:hint="eastAsia"/>
                <w:color w:val="000000"/>
                <w:kern w:val="0"/>
                <w:sz w:val="20"/>
                <w:szCs w:val="20"/>
              </w:rPr>
              <w:t>16</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11</w:t>
            </w:r>
            <w:r>
              <w:rPr>
                <w:rFonts w:ascii="方正书宋_GBK" w:eastAsia="方正书宋_GBK" w:hint="eastAsia"/>
              </w:rPr>
              <w:t>、培训费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F303A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宋体" w:hAnsi="宋体" w:cs="宋体" w:hint="eastAsia"/>
                <w:color w:val="000000"/>
                <w:kern w:val="0"/>
                <w:sz w:val="20"/>
                <w:szCs w:val="20"/>
              </w:rPr>
              <w:t>17</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12</w:t>
            </w:r>
            <w:r>
              <w:rPr>
                <w:rFonts w:ascii="方正书宋_GBK" w:eastAsia="方正书宋_GBK" w:hint="eastAsia"/>
              </w:rPr>
              <w:t>、公务接待费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0.31</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0.31</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F303A3">
              <w:rPr>
                <w:rFonts w:ascii="方正书宋_GBK" w:eastAsia="方正书宋_GBK"/>
              </w:rPr>
              <w:lastRenderedPageBreak/>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宋体" w:hAnsi="宋体" w:cs="宋体" w:hint="eastAsia"/>
                <w:color w:val="000000"/>
                <w:kern w:val="0"/>
                <w:sz w:val="20"/>
                <w:szCs w:val="20"/>
              </w:rPr>
              <w:t>28</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13</w:t>
            </w:r>
            <w:r>
              <w:rPr>
                <w:rFonts w:ascii="方正书宋_GBK" w:eastAsia="方正书宋_GBK" w:hint="eastAsia"/>
              </w:rPr>
              <w:t>、工会经费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69.32</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69.32</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F303A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宋体" w:hAnsi="宋体" w:cs="宋体" w:hint="eastAsia"/>
                <w:color w:val="000000"/>
                <w:kern w:val="0"/>
                <w:sz w:val="20"/>
                <w:szCs w:val="20"/>
              </w:rPr>
              <w:t>29</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14</w:t>
            </w:r>
            <w:r>
              <w:rPr>
                <w:rFonts w:ascii="方正书宋_GBK" w:eastAsia="方正书宋_GBK" w:hint="eastAsia"/>
              </w:rPr>
              <w:t>、福利费</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62.41</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62.41</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 w:rsidRPr="00F303A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r>
              <w:rPr>
                <w:rFonts w:ascii="宋体" w:hAnsi="宋体" w:cs="宋体" w:hint="eastAsia"/>
                <w:color w:val="000000"/>
                <w:kern w:val="0"/>
                <w:sz w:val="20"/>
                <w:szCs w:val="20"/>
              </w:rPr>
              <w:t>39</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15</w:t>
            </w:r>
            <w:r>
              <w:rPr>
                <w:rFonts w:ascii="方正书宋_GBK" w:eastAsia="方正书宋_GBK" w:hint="eastAsia"/>
              </w:rPr>
              <w:t>、其他交通费用</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225.54</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225.54</w:t>
            </w:r>
          </w:p>
        </w:tc>
      </w:tr>
      <w:tr w:rsidR="00371063" w:rsidRPr="00CB67B7" w:rsidTr="0050345D">
        <w:trPr>
          <w:trHeight w:val="126"/>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rsidP="005572FE">
            <w:r w:rsidRPr="00F303A3">
              <w:rPr>
                <w:rFonts w:ascii="方正书宋_GBK" w:eastAsia="方正书宋_GBK"/>
              </w:rPr>
              <w:t>302</w:t>
            </w:r>
          </w:p>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5572FE">
            <w:pPr>
              <w:widowControl/>
              <w:jc w:val="left"/>
              <w:rPr>
                <w:rFonts w:ascii="宋体" w:hAnsi="宋体" w:cs="宋体"/>
                <w:color w:val="000000"/>
                <w:kern w:val="0"/>
                <w:sz w:val="20"/>
                <w:szCs w:val="20"/>
              </w:rPr>
            </w:pPr>
            <w:r>
              <w:rPr>
                <w:rFonts w:ascii="宋体" w:hAnsi="宋体" w:cs="宋体" w:hint="eastAsia"/>
                <w:color w:val="000000"/>
                <w:kern w:val="0"/>
                <w:sz w:val="20"/>
                <w:szCs w:val="20"/>
              </w:rPr>
              <w:t>99</w:t>
            </w: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5572FE">
            <w:pPr>
              <w:spacing w:line="300" w:lineRule="exact"/>
              <w:jc w:val="left"/>
              <w:rPr>
                <w:rFonts w:ascii="方正书宋_GBK" w:eastAsia="方正书宋_GBK"/>
              </w:rPr>
            </w:pPr>
            <w:r>
              <w:rPr>
                <w:rFonts w:ascii="方正书宋_GBK" w:eastAsia="方正书宋_GBK"/>
              </w:rPr>
              <w:t>16</w:t>
            </w:r>
            <w:r>
              <w:rPr>
                <w:rFonts w:ascii="方正书宋_GBK" w:eastAsia="方正书宋_GBK" w:hint="eastAsia"/>
              </w:rPr>
              <w:t>、其他商品和服务支出</w:t>
            </w:r>
          </w:p>
        </w:tc>
        <w:tc>
          <w:tcPr>
            <w:tcW w:w="1350" w:type="dxa"/>
            <w:gridSpan w:val="2"/>
            <w:tcBorders>
              <w:top w:val="nil"/>
              <w:left w:val="nil"/>
              <w:bottom w:val="single" w:sz="4" w:space="0" w:color="auto"/>
              <w:right w:val="single" w:sz="4" w:space="0" w:color="auto"/>
            </w:tcBorders>
            <w:shd w:val="clear" w:color="auto" w:fill="auto"/>
            <w:vAlign w:val="center"/>
          </w:tcPr>
          <w:p w:rsidR="00371063" w:rsidRDefault="00371063">
            <w:pPr>
              <w:jc w:val="right"/>
              <w:rPr>
                <w:rFonts w:ascii="方正书宋_GBK" w:eastAsia="方正书宋_GBK" w:hAnsi="宋体" w:cs="宋体"/>
                <w:b/>
                <w:bCs/>
                <w:color w:val="404040"/>
                <w:szCs w:val="21"/>
              </w:rPr>
            </w:pPr>
            <w:r>
              <w:rPr>
                <w:rFonts w:ascii="方正书宋_GBK" w:eastAsia="方正书宋_GBK" w:hint="eastAsia"/>
                <w:b/>
                <w:bCs/>
                <w:color w:val="404040"/>
                <w:szCs w:val="21"/>
              </w:rPr>
              <w:t>7.73</w:t>
            </w:r>
          </w:p>
        </w:tc>
        <w:tc>
          <w:tcPr>
            <w:tcW w:w="1701" w:type="dxa"/>
            <w:gridSpan w:val="2"/>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p>
        </w:tc>
        <w:tc>
          <w:tcPr>
            <w:tcW w:w="1701" w:type="dxa"/>
            <w:tcBorders>
              <w:top w:val="nil"/>
              <w:left w:val="nil"/>
              <w:bottom w:val="single" w:sz="4" w:space="0" w:color="auto"/>
              <w:right w:val="single" w:sz="4" w:space="0" w:color="auto"/>
            </w:tcBorders>
            <w:shd w:val="clear" w:color="auto" w:fill="auto"/>
            <w:vAlign w:val="center"/>
          </w:tcPr>
          <w:p w:rsidR="00371063" w:rsidRDefault="00371063" w:rsidP="0022374A">
            <w:pPr>
              <w:jc w:val="right"/>
              <w:rPr>
                <w:rFonts w:ascii="方正书宋_GBK" w:eastAsia="方正书宋_GBK" w:hAnsi="宋体" w:cs="宋体"/>
                <w:b/>
                <w:bCs/>
                <w:color w:val="404040"/>
                <w:szCs w:val="21"/>
              </w:rPr>
            </w:pPr>
            <w:r>
              <w:rPr>
                <w:rFonts w:ascii="方正书宋_GBK" w:eastAsia="方正书宋_GBK" w:hint="eastAsia"/>
                <w:b/>
                <w:bCs/>
                <w:color w:val="404040"/>
                <w:szCs w:val="21"/>
              </w:rPr>
              <w:t>7.73</w:t>
            </w:r>
          </w:p>
        </w:tc>
      </w:tr>
      <w:tr w:rsidR="00371063" w:rsidRPr="00CB67B7" w:rsidTr="0050345D">
        <w:trPr>
          <w:trHeight w:val="803"/>
        </w:trPr>
        <w:tc>
          <w:tcPr>
            <w:tcW w:w="832" w:type="dxa"/>
            <w:tcBorders>
              <w:top w:val="nil"/>
              <w:left w:val="single" w:sz="4" w:space="0" w:color="auto"/>
              <w:bottom w:val="single" w:sz="4" w:space="0" w:color="auto"/>
              <w:right w:val="single" w:sz="4" w:space="0" w:color="auto"/>
            </w:tcBorders>
            <w:shd w:val="clear" w:color="auto" w:fill="auto"/>
          </w:tcPr>
          <w:p w:rsidR="00371063" w:rsidRDefault="00371063"/>
        </w:tc>
        <w:tc>
          <w:tcPr>
            <w:tcW w:w="700" w:type="dxa"/>
            <w:tcBorders>
              <w:top w:val="nil"/>
              <w:left w:val="nil"/>
              <w:bottom w:val="single" w:sz="4" w:space="0" w:color="auto"/>
              <w:right w:val="single" w:sz="4" w:space="0" w:color="auto"/>
            </w:tcBorders>
            <w:shd w:val="clear" w:color="auto" w:fill="auto"/>
            <w:vAlign w:val="center"/>
          </w:tcPr>
          <w:p w:rsidR="00371063" w:rsidRPr="00CB67B7" w:rsidRDefault="00371063" w:rsidP="006B00B1">
            <w:pPr>
              <w:widowControl/>
              <w:jc w:val="left"/>
              <w:rPr>
                <w:rFonts w:ascii="宋体" w:hAnsi="宋体" w:cs="宋体"/>
                <w:color w:val="000000"/>
                <w:kern w:val="0"/>
                <w:sz w:val="20"/>
                <w:szCs w:val="20"/>
              </w:rPr>
            </w:pPr>
          </w:p>
        </w:tc>
        <w:tc>
          <w:tcPr>
            <w:tcW w:w="3119" w:type="dxa"/>
            <w:tcBorders>
              <w:top w:val="nil"/>
              <w:left w:val="nil"/>
              <w:bottom w:val="single" w:sz="4" w:space="0" w:color="auto"/>
              <w:right w:val="single" w:sz="4" w:space="0" w:color="auto"/>
            </w:tcBorders>
            <w:shd w:val="clear" w:color="auto" w:fill="auto"/>
            <w:vAlign w:val="center"/>
          </w:tcPr>
          <w:p w:rsidR="00371063" w:rsidRDefault="00371063" w:rsidP="007307AB">
            <w:pPr>
              <w:spacing w:line="300" w:lineRule="exact"/>
              <w:ind w:firstLineChars="250" w:firstLine="525"/>
              <w:jc w:val="left"/>
              <w:rPr>
                <w:rFonts w:ascii="方正书宋_GBK" w:eastAsia="方正书宋_GBK"/>
              </w:rPr>
            </w:pPr>
            <w:r>
              <w:rPr>
                <w:rFonts w:ascii="方正书宋_GBK" w:eastAsia="方正书宋_GBK" w:hint="eastAsia"/>
              </w:rPr>
              <w:t>合  计</w:t>
            </w:r>
          </w:p>
        </w:tc>
        <w:tc>
          <w:tcPr>
            <w:tcW w:w="1350" w:type="dxa"/>
            <w:gridSpan w:val="2"/>
            <w:tcBorders>
              <w:top w:val="nil"/>
              <w:left w:val="nil"/>
              <w:bottom w:val="single" w:sz="4" w:space="0" w:color="auto"/>
              <w:right w:val="single" w:sz="4" w:space="0" w:color="auto"/>
            </w:tcBorders>
            <w:shd w:val="clear" w:color="auto" w:fill="auto"/>
            <w:vAlign w:val="center"/>
          </w:tcPr>
          <w:p w:rsidR="00371063" w:rsidRPr="008E16B3" w:rsidRDefault="00371063" w:rsidP="008E16B3">
            <w:pPr>
              <w:spacing w:line="300" w:lineRule="exact"/>
              <w:jc w:val="right"/>
              <w:rPr>
                <w:rFonts w:ascii="仿宋_GB2312" w:eastAsia="仿宋_GB2312"/>
                <w:b/>
                <w:sz w:val="24"/>
              </w:rPr>
            </w:pPr>
            <w:r w:rsidRPr="008E16B3">
              <w:rPr>
                <w:rFonts w:ascii="仿宋_GB2312" w:eastAsia="仿宋_GB2312" w:hint="eastAsia"/>
                <w:b/>
                <w:sz w:val="24"/>
              </w:rPr>
              <w:t>9010.1</w:t>
            </w:r>
          </w:p>
        </w:tc>
        <w:tc>
          <w:tcPr>
            <w:tcW w:w="1701" w:type="dxa"/>
            <w:gridSpan w:val="2"/>
            <w:tcBorders>
              <w:top w:val="nil"/>
              <w:left w:val="nil"/>
              <w:bottom w:val="single" w:sz="4" w:space="0" w:color="auto"/>
              <w:right w:val="single" w:sz="4" w:space="0" w:color="auto"/>
            </w:tcBorders>
            <w:shd w:val="clear" w:color="auto" w:fill="auto"/>
            <w:vAlign w:val="center"/>
          </w:tcPr>
          <w:p w:rsidR="00371063" w:rsidRPr="008E16B3" w:rsidRDefault="00371063" w:rsidP="008E16B3">
            <w:pPr>
              <w:widowControl/>
              <w:jc w:val="right"/>
              <w:rPr>
                <w:rFonts w:ascii="仿宋_GB2312" w:eastAsia="仿宋_GB2312" w:hAnsi="宋体" w:cs="宋体"/>
                <w:b/>
                <w:color w:val="000000"/>
                <w:kern w:val="0"/>
                <w:sz w:val="24"/>
              </w:rPr>
            </w:pPr>
            <w:r w:rsidRPr="008E16B3">
              <w:rPr>
                <w:rFonts w:ascii="仿宋_GB2312" w:eastAsia="仿宋_GB2312" w:hAnsi="宋体" w:cs="宋体" w:hint="eastAsia"/>
                <w:b/>
                <w:color w:val="000000"/>
                <w:kern w:val="0"/>
                <w:sz w:val="24"/>
              </w:rPr>
              <w:t>8205.66</w:t>
            </w:r>
          </w:p>
        </w:tc>
        <w:tc>
          <w:tcPr>
            <w:tcW w:w="1701" w:type="dxa"/>
            <w:tcBorders>
              <w:top w:val="nil"/>
              <w:left w:val="nil"/>
              <w:bottom w:val="single" w:sz="4" w:space="0" w:color="auto"/>
              <w:right w:val="single" w:sz="4" w:space="0" w:color="auto"/>
            </w:tcBorders>
            <w:shd w:val="clear" w:color="auto" w:fill="auto"/>
            <w:vAlign w:val="center"/>
          </w:tcPr>
          <w:p w:rsidR="00371063" w:rsidRPr="008E16B3" w:rsidRDefault="00371063" w:rsidP="008E16B3">
            <w:pPr>
              <w:spacing w:line="300" w:lineRule="exact"/>
              <w:jc w:val="right"/>
              <w:rPr>
                <w:rFonts w:ascii="仿宋_GB2312" w:eastAsia="仿宋_GB2312"/>
                <w:b/>
                <w:sz w:val="24"/>
              </w:rPr>
            </w:pPr>
            <w:r w:rsidRPr="008E16B3">
              <w:rPr>
                <w:rFonts w:ascii="仿宋_GB2312" w:eastAsia="仿宋_GB2312" w:hint="eastAsia"/>
                <w:b/>
                <w:sz w:val="24"/>
              </w:rPr>
              <w:t>804.44</w:t>
            </w:r>
          </w:p>
        </w:tc>
      </w:tr>
    </w:tbl>
    <w:p w:rsidR="00C23653" w:rsidRPr="009A4CB8" w:rsidRDefault="00C23653" w:rsidP="00C23653">
      <w:pPr>
        <w:widowControl/>
        <w:outlineLvl w:val="1"/>
        <w:rPr>
          <w:rFonts w:ascii="仿宋_GB2312" w:eastAsia="仿宋_GB2312" w:hAnsi="宋体"/>
          <w:b/>
          <w:kern w:val="0"/>
          <w:sz w:val="28"/>
          <w:szCs w:val="32"/>
        </w:rPr>
      </w:pPr>
      <w:r w:rsidRPr="009A4CB8">
        <w:rPr>
          <w:rFonts w:ascii="仿宋_GB2312" w:eastAsia="仿宋_GB2312" w:hAnsi="宋体" w:hint="eastAsia"/>
          <w:b/>
          <w:kern w:val="0"/>
          <w:sz w:val="28"/>
          <w:szCs w:val="32"/>
        </w:rPr>
        <w:t>备注：无内容应公开空表并说明情况。</w:t>
      </w:r>
    </w:p>
    <w:p w:rsidR="00D47BB3" w:rsidRDefault="00D47BB3" w:rsidP="00C23653">
      <w:pPr>
        <w:widowControl/>
        <w:jc w:val="left"/>
        <w:outlineLvl w:val="1"/>
        <w:rPr>
          <w:rFonts w:ascii="仿宋_GB2312" w:eastAsia="仿宋_GB2312" w:hAnsi="宋体"/>
          <w:b/>
          <w:kern w:val="0"/>
          <w:sz w:val="32"/>
          <w:szCs w:val="32"/>
        </w:rPr>
      </w:pPr>
    </w:p>
    <w:p w:rsidR="00D47BB3" w:rsidRDefault="00D47BB3" w:rsidP="00C23653">
      <w:pPr>
        <w:widowControl/>
        <w:jc w:val="left"/>
        <w:outlineLvl w:val="1"/>
        <w:rPr>
          <w:rFonts w:ascii="仿宋_GB2312" w:eastAsia="仿宋_GB2312" w:hAnsi="宋体"/>
          <w:b/>
          <w:kern w:val="0"/>
          <w:sz w:val="32"/>
          <w:szCs w:val="32"/>
        </w:rPr>
      </w:pPr>
    </w:p>
    <w:p w:rsidR="00D47BB3" w:rsidRDefault="00D47BB3" w:rsidP="00C23653">
      <w:pPr>
        <w:widowControl/>
        <w:jc w:val="left"/>
        <w:outlineLvl w:val="1"/>
        <w:rPr>
          <w:rFonts w:ascii="仿宋_GB2312" w:eastAsia="仿宋_GB2312" w:hAnsi="宋体"/>
          <w:b/>
          <w:kern w:val="0"/>
          <w:sz w:val="32"/>
          <w:szCs w:val="32"/>
        </w:rPr>
      </w:pPr>
    </w:p>
    <w:p w:rsidR="00D47BB3" w:rsidRDefault="00D47BB3" w:rsidP="00C23653">
      <w:pPr>
        <w:widowControl/>
        <w:jc w:val="left"/>
        <w:outlineLvl w:val="1"/>
        <w:rPr>
          <w:rFonts w:ascii="仿宋_GB2312" w:eastAsia="仿宋_GB2312" w:hAnsi="宋体"/>
          <w:b/>
          <w:kern w:val="0"/>
          <w:sz w:val="32"/>
          <w:szCs w:val="32"/>
        </w:rPr>
      </w:pPr>
    </w:p>
    <w:p w:rsidR="00D47BB3" w:rsidRDefault="00D47BB3"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C0675B" w:rsidRDefault="00C0675B" w:rsidP="00C23653">
      <w:pPr>
        <w:widowControl/>
        <w:jc w:val="left"/>
        <w:outlineLvl w:val="1"/>
        <w:rPr>
          <w:rFonts w:ascii="仿宋_GB2312" w:eastAsia="仿宋_GB2312" w:hAnsi="宋体"/>
          <w:b/>
          <w:kern w:val="0"/>
          <w:sz w:val="32"/>
          <w:szCs w:val="32"/>
        </w:rPr>
      </w:pPr>
    </w:p>
    <w:p w:rsidR="00F66F2D" w:rsidRDefault="00F66F2D" w:rsidP="00C23653">
      <w:pPr>
        <w:widowControl/>
        <w:jc w:val="left"/>
        <w:outlineLvl w:val="1"/>
        <w:rPr>
          <w:rFonts w:ascii="仿宋_GB2312" w:eastAsia="仿宋_GB2312" w:hAnsi="宋体"/>
          <w:b/>
          <w:kern w:val="0"/>
          <w:sz w:val="32"/>
          <w:szCs w:val="32"/>
        </w:rPr>
      </w:pPr>
    </w:p>
    <w:p w:rsidR="008F4968" w:rsidRDefault="008F4968" w:rsidP="00C23653">
      <w:pPr>
        <w:widowControl/>
        <w:jc w:val="left"/>
        <w:outlineLvl w:val="1"/>
        <w:rPr>
          <w:rFonts w:ascii="仿宋_GB2312" w:eastAsia="仿宋_GB2312" w:hAnsi="宋体"/>
          <w:b/>
          <w:kern w:val="0"/>
          <w:sz w:val="32"/>
          <w:szCs w:val="32"/>
        </w:rPr>
      </w:pPr>
    </w:p>
    <w:p w:rsidR="008F4968" w:rsidRDefault="008F4968" w:rsidP="00C23653">
      <w:pPr>
        <w:widowControl/>
        <w:jc w:val="left"/>
        <w:outlineLvl w:val="1"/>
        <w:rPr>
          <w:rFonts w:ascii="仿宋_GB2312" w:eastAsia="仿宋_GB2312" w:hAnsi="宋体"/>
          <w:b/>
          <w:kern w:val="0"/>
          <w:sz w:val="32"/>
          <w:szCs w:val="32"/>
        </w:rPr>
      </w:pPr>
    </w:p>
    <w:p w:rsidR="00CA72E1" w:rsidRDefault="00CA72E1" w:rsidP="00C23653">
      <w:pPr>
        <w:widowControl/>
        <w:jc w:val="left"/>
        <w:outlineLvl w:val="1"/>
        <w:rPr>
          <w:rFonts w:ascii="仿宋_GB2312" w:eastAsia="仿宋_GB2312" w:hAnsi="宋体" w:hint="eastAsia"/>
          <w:b/>
          <w:kern w:val="0"/>
          <w:sz w:val="32"/>
          <w:szCs w:val="32"/>
        </w:rPr>
      </w:pPr>
    </w:p>
    <w:p w:rsidR="00CA72E1" w:rsidRDefault="00CA72E1" w:rsidP="00C23653">
      <w:pPr>
        <w:widowControl/>
        <w:jc w:val="left"/>
        <w:outlineLvl w:val="1"/>
        <w:rPr>
          <w:rFonts w:ascii="仿宋_GB2312" w:eastAsia="仿宋_GB2312" w:hAnsi="宋体" w:hint="eastAsia"/>
          <w:b/>
          <w:kern w:val="0"/>
          <w:sz w:val="32"/>
          <w:szCs w:val="32"/>
        </w:rPr>
      </w:pPr>
    </w:p>
    <w:p w:rsidR="002E2F8F" w:rsidRDefault="002E2F8F" w:rsidP="00C23653">
      <w:pPr>
        <w:widowControl/>
        <w:jc w:val="left"/>
        <w:outlineLvl w:val="1"/>
        <w:rPr>
          <w:rFonts w:ascii="仿宋_GB2312" w:eastAsia="仿宋_GB2312" w:hAnsi="宋体" w:hint="eastAsia"/>
          <w:b/>
          <w:kern w:val="0"/>
          <w:sz w:val="32"/>
          <w:szCs w:val="32"/>
        </w:rPr>
      </w:pPr>
    </w:p>
    <w:p w:rsidR="00C23653" w:rsidRPr="002C2E1A" w:rsidRDefault="00C23653" w:rsidP="00C23653">
      <w:pPr>
        <w:widowControl/>
        <w:jc w:val="left"/>
        <w:outlineLvl w:val="1"/>
        <w:rPr>
          <w:rFonts w:ascii="仿宋_GB2312" w:eastAsia="仿宋_GB2312" w:hAnsi="宋体"/>
          <w:b/>
          <w:kern w:val="0"/>
          <w:sz w:val="32"/>
          <w:szCs w:val="32"/>
        </w:rPr>
      </w:pPr>
      <w:r w:rsidRPr="002C2E1A">
        <w:rPr>
          <w:rFonts w:ascii="仿宋_GB2312" w:eastAsia="仿宋_GB2312" w:hAnsi="宋体" w:hint="eastAsia"/>
          <w:b/>
          <w:kern w:val="0"/>
          <w:sz w:val="32"/>
          <w:szCs w:val="32"/>
        </w:rPr>
        <w:lastRenderedPageBreak/>
        <w:t>表七：</w:t>
      </w:r>
    </w:p>
    <w:tbl>
      <w:tblPr>
        <w:tblW w:w="10781" w:type="dxa"/>
        <w:tblInd w:w="-360" w:type="dxa"/>
        <w:tblLayout w:type="fixed"/>
        <w:tblLook w:val="04A0"/>
      </w:tblPr>
      <w:tblGrid>
        <w:gridCol w:w="14"/>
        <w:gridCol w:w="596"/>
        <w:gridCol w:w="567"/>
        <w:gridCol w:w="567"/>
        <w:gridCol w:w="875"/>
        <w:gridCol w:w="1251"/>
        <w:gridCol w:w="851"/>
        <w:gridCol w:w="214"/>
        <w:gridCol w:w="211"/>
        <w:gridCol w:w="1134"/>
        <w:gridCol w:w="425"/>
        <w:gridCol w:w="426"/>
        <w:gridCol w:w="627"/>
        <w:gridCol w:w="200"/>
        <w:gridCol w:w="1015"/>
        <w:gridCol w:w="284"/>
        <w:gridCol w:w="283"/>
        <w:gridCol w:w="284"/>
        <w:gridCol w:w="709"/>
        <w:gridCol w:w="248"/>
      </w:tblGrid>
      <w:tr w:rsidR="00C23653" w:rsidRPr="00CB67B7" w:rsidTr="00D761BE">
        <w:trPr>
          <w:gridBefore w:val="1"/>
          <w:wBefore w:w="14" w:type="dxa"/>
          <w:trHeight w:val="375"/>
        </w:trPr>
        <w:tc>
          <w:tcPr>
            <w:tcW w:w="10767" w:type="dxa"/>
            <w:gridSpan w:val="19"/>
            <w:tcBorders>
              <w:top w:val="nil"/>
              <w:left w:val="nil"/>
              <w:bottom w:val="nil"/>
              <w:right w:val="nil"/>
            </w:tcBorders>
            <w:shd w:val="clear" w:color="auto" w:fill="auto"/>
            <w:noWrap/>
            <w:vAlign w:val="center"/>
            <w:hideMark/>
          </w:tcPr>
          <w:p w:rsidR="00C23653" w:rsidRPr="00CB67B7" w:rsidRDefault="00C23653" w:rsidP="006B00B1">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项目支出情况表</w:t>
            </w:r>
          </w:p>
        </w:tc>
      </w:tr>
      <w:tr w:rsidR="00C23653" w:rsidRPr="00CB67B7" w:rsidTr="008E16B3">
        <w:trPr>
          <w:gridBefore w:val="1"/>
          <w:wBefore w:w="14" w:type="dxa"/>
          <w:trHeight w:val="405"/>
        </w:trPr>
        <w:tc>
          <w:tcPr>
            <w:tcW w:w="4921" w:type="dxa"/>
            <w:gridSpan w:val="7"/>
            <w:tcBorders>
              <w:top w:val="nil"/>
              <w:left w:val="nil"/>
              <w:bottom w:val="nil"/>
              <w:right w:val="nil"/>
            </w:tcBorders>
            <w:shd w:val="clear" w:color="auto" w:fill="auto"/>
            <w:noWrap/>
            <w:vAlign w:val="center"/>
            <w:hideMark/>
          </w:tcPr>
          <w:p w:rsidR="00C23653" w:rsidRPr="00CB67B7" w:rsidRDefault="00C23653" w:rsidP="006B00B1">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编制部门：</w:t>
            </w:r>
            <w:r w:rsidR="00BE12C4" w:rsidRPr="00DB2267">
              <w:rPr>
                <w:rFonts w:ascii="仿宋_GB2312" w:eastAsia="仿宋_GB2312" w:hAnsi="宋体" w:hint="eastAsia"/>
                <w:kern w:val="0"/>
                <w:sz w:val="24"/>
              </w:rPr>
              <w:t>自治区国土资源执法监察总队</w:t>
            </w:r>
            <w:r w:rsidR="00BE12C4" w:rsidRPr="00CB67B7">
              <w:rPr>
                <w:rFonts w:ascii="仿宋_GB2312" w:eastAsia="仿宋_GB2312" w:hAnsi="宋体" w:hint="eastAsia"/>
                <w:kern w:val="0"/>
                <w:sz w:val="24"/>
              </w:rPr>
              <w:t xml:space="preserve"> </w:t>
            </w:r>
            <w:r w:rsidR="00BE12C4">
              <w:rPr>
                <w:rFonts w:ascii="仿宋_GB2312" w:eastAsia="仿宋_GB2312" w:hAnsi="宋体" w:hint="eastAsia"/>
                <w:kern w:val="0"/>
                <w:sz w:val="24"/>
              </w:rPr>
              <w:t>（汇总）</w:t>
            </w:r>
            <w:r w:rsidR="0068187A" w:rsidRPr="00CB67B7">
              <w:rPr>
                <w:rFonts w:ascii="仿宋_GB2312" w:eastAsia="仿宋_GB2312" w:hAnsi="宋体" w:hint="eastAsia"/>
                <w:kern w:val="0"/>
                <w:sz w:val="24"/>
              </w:rPr>
              <w:t xml:space="preserve"> </w:t>
            </w:r>
            <w:r w:rsidR="0068187A" w:rsidRPr="00CB67B7">
              <w:rPr>
                <w:rFonts w:ascii="仿宋_GB2312" w:eastAsia="仿宋_GB2312" w:hAnsi="宋体" w:hint="eastAsia"/>
                <w:kern w:val="0"/>
                <w:sz w:val="28"/>
                <w:szCs w:val="28"/>
              </w:rPr>
              <w:t xml:space="preserve"> </w:t>
            </w:r>
          </w:p>
        </w:tc>
        <w:tc>
          <w:tcPr>
            <w:tcW w:w="1345" w:type="dxa"/>
            <w:gridSpan w:val="2"/>
            <w:tcBorders>
              <w:top w:val="nil"/>
              <w:left w:val="nil"/>
              <w:bottom w:val="nil"/>
              <w:right w:val="nil"/>
            </w:tcBorders>
            <w:shd w:val="clear" w:color="auto" w:fill="auto"/>
            <w:noWrap/>
            <w:vAlign w:val="center"/>
            <w:hideMark/>
          </w:tcPr>
          <w:p w:rsidR="00C23653" w:rsidRPr="00CB67B7" w:rsidRDefault="00C23653" w:rsidP="006B00B1">
            <w:pPr>
              <w:widowControl/>
              <w:jc w:val="left"/>
              <w:rPr>
                <w:rFonts w:ascii="仿宋_GB2312" w:eastAsia="仿宋_GB2312" w:hAnsi="宋体" w:cs="宋体"/>
                <w:color w:val="000000"/>
                <w:kern w:val="0"/>
                <w:sz w:val="24"/>
              </w:rPr>
            </w:pPr>
          </w:p>
        </w:tc>
        <w:tc>
          <w:tcPr>
            <w:tcW w:w="1478" w:type="dxa"/>
            <w:gridSpan w:val="3"/>
            <w:tcBorders>
              <w:top w:val="nil"/>
              <w:left w:val="nil"/>
              <w:bottom w:val="nil"/>
              <w:right w:val="nil"/>
            </w:tcBorders>
            <w:shd w:val="clear" w:color="auto" w:fill="auto"/>
            <w:noWrap/>
            <w:vAlign w:val="center"/>
            <w:hideMark/>
          </w:tcPr>
          <w:p w:rsidR="00C23653" w:rsidRPr="00CB67B7" w:rsidRDefault="00C23653" w:rsidP="006B00B1">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r>
              <w:rPr>
                <w:rFonts w:ascii="仿宋_GB2312" w:eastAsia="仿宋_GB2312" w:hAnsi="宋体" w:cs="宋体" w:hint="eastAsia"/>
                <w:color w:val="000000"/>
                <w:kern w:val="0"/>
                <w:sz w:val="24"/>
              </w:rPr>
              <w:t xml:space="preserve">  </w:t>
            </w:r>
          </w:p>
        </w:tc>
        <w:tc>
          <w:tcPr>
            <w:tcW w:w="3023" w:type="dxa"/>
            <w:gridSpan w:val="7"/>
            <w:tcBorders>
              <w:top w:val="nil"/>
              <w:left w:val="nil"/>
              <w:bottom w:val="nil"/>
              <w:right w:val="nil"/>
            </w:tcBorders>
            <w:shd w:val="clear" w:color="auto" w:fill="auto"/>
            <w:noWrap/>
            <w:vAlign w:val="center"/>
            <w:hideMark/>
          </w:tcPr>
          <w:p w:rsidR="00C23653" w:rsidRPr="00CB67B7" w:rsidRDefault="00C23653" w:rsidP="006B00B1">
            <w:pPr>
              <w:widowControl/>
              <w:ind w:firstLineChars="400" w:firstLine="960"/>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单位：万元</w:t>
            </w:r>
          </w:p>
        </w:tc>
      </w:tr>
      <w:tr w:rsidR="00C23653" w:rsidRPr="00643145" w:rsidTr="008E1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8" w:type="dxa"/>
          <w:trHeight w:val="630"/>
        </w:trPr>
        <w:tc>
          <w:tcPr>
            <w:tcW w:w="1744" w:type="dxa"/>
            <w:gridSpan w:val="4"/>
            <w:shd w:val="clear" w:color="auto" w:fill="auto"/>
            <w:noWrap/>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科 目 编 码</w:t>
            </w:r>
          </w:p>
        </w:tc>
        <w:tc>
          <w:tcPr>
            <w:tcW w:w="875" w:type="dxa"/>
            <w:vMerge w:val="restart"/>
            <w:shd w:val="clear" w:color="auto" w:fill="auto"/>
            <w:noWrap/>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科目</w:t>
            </w:r>
          </w:p>
        </w:tc>
        <w:tc>
          <w:tcPr>
            <w:tcW w:w="1251" w:type="dxa"/>
            <w:vMerge w:val="restart"/>
            <w:shd w:val="clear" w:color="auto" w:fill="auto"/>
            <w:noWrap/>
            <w:vAlign w:val="center"/>
            <w:hideMark/>
          </w:tcPr>
          <w:p w:rsidR="00C23653" w:rsidRPr="00643145" w:rsidRDefault="00C23653" w:rsidP="006B00B1">
            <w:pPr>
              <w:jc w:val="center"/>
              <w:rPr>
                <w:rFonts w:ascii="Calibri" w:hAnsi="Calibri"/>
                <w:sz w:val="24"/>
              </w:rPr>
            </w:pPr>
            <w:r w:rsidRPr="00CB67B7">
              <w:rPr>
                <w:rFonts w:ascii="仿宋_GB2312" w:eastAsia="仿宋_GB2312" w:hAnsi="宋体" w:hint="eastAsia"/>
                <w:b/>
                <w:kern w:val="0"/>
                <w:sz w:val="24"/>
              </w:rPr>
              <w:t>项目名称</w:t>
            </w:r>
          </w:p>
        </w:tc>
        <w:tc>
          <w:tcPr>
            <w:tcW w:w="851" w:type="dxa"/>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项目支出合计</w:t>
            </w:r>
          </w:p>
        </w:tc>
        <w:tc>
          <w:tcPr>
            <w:tcW w:w="425" w:type="dxa"/>
            <w:gridSpan w:val="2"/>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工资福利支出</w:t>
            </w:r>
          </w:p>
        </w:tc>
        <w:tc>
          <w:tcPr>
            <w:tcW w:w="1134" w:type="dxa"/>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商品和服务支出</w:t>
            </w:r>
          </w:p>
        </w:tc>
        <w:tc>
          <w:tcPr>
            <w:tcW w:w="425" w:type="dxa"/>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对个人和家庭的补助</w:t>
            </w:r>
          </w:p>
        </w:tc>
        <w:tc>
          <w:tcPr>
            <w:tcW w:w="426" w:type="dxa"/>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债务利息及费用支出</w:t>
            </w:r>
          </w:p>
        </w:tc>
        <w:tc>
          <w:tcPr>
            <w:tcW w:w="827" w:type="dxa"/>
            <w:gridSpan w:val="2"/>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资本性支出（基本建设）</w:t>
            </w:r>
          </w:p>
        </w:tc>
        <w:tc>
          <w:tcPr>
            <w:tcW w:w="1015" w:type="dxa"/>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资本性支出</w:t>
            </w:r>
          </w:p>
        </w:tc>
        <w:tc>
          <w:tcPr>
            <w:tcW w:w="284" w:type="dxa"/>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对企业补助（基本建设）</w:t>
            </w:r>
          </w:p>
        </w:tc>
        <w:tc>
          <w:tcPr>
            <w:tcW w:w="283" w:type="dxa"/>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对企业补助</w:t>
            </w:r>
          </w:p>
        </w:tc>
        <w:tc>
          <w:tcPr>
            <w:tcW w:w="284" w:type="dxa"/>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对社会保障基金补助</w:t>
            </w:r>
          </w:p>
        </w:tc>
        <w:tc>
          <w:tcPr>
            <w:tcW w:w="709" w:type="dxa"/>
            <w:vMerge w:val="restart"/>
            <w:shd w:val="clear" w:color="auto" w:fill="auto"/>
            <w:vAlign w:val="center"/>
            <w:hideMark/>
          </w:tcPr>
          <w:p w:rsidR="00C23653" w:rsidRPr="00CB67B7" w:rsidRDefault="00C23653" w:rsidP="006B00B1">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其他支出</w:t>
            </w:r>
          </w:p>
        </w:tc>
      </w:tr>
      <w:tr w:rsidR="00C23653" w:rsidRPr="00643145" w:rsidTr="008E1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8" w:type="dxa"/>
          <w:trHeight w:val="1367"/>
        </w:trPr>
        <w:tc>
          <w:tcPr>
            <w:tcW w:w="610" w:type="dxa"/>
            <w:gridSpan w:val="2"/>
            <w:tcBorders>
              <w:bottom w:val="single" w:sz="4" w:space="0" w:color="auto"/>
            </w:tcBorders>
            <w:shd w:val="clear" w:color="auto" w:fill="auto"/>
            <w:noWrap/>
            <w:vAlign w:val="center"/>
            <w:hideMark/>
          </w:tcPr>
          <w:p w:rsidR="00C23653" w:rsidRPr="00CB67B7" w:rsidRDefault="00C23653" w:rsidP="006B00B1">
            <w:pPr>
              <w:widowControl/>
              <w:jc w:val="left"/>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类</w:t>
            </w:r>
          </w:p>
        </w:tc>
        <w:tc>
          <w:tcPr>
            <w:tcW w:w="567" w:type="dxa"/>
            <w:tcBorders>
              <w:bottom w:val="single" w:sz="4" w:space="0" w:color="auto"/>
            </w:tcBorders>
            <w:shd w:val="clear" w:color="auto" w:fill="auto"/>
            <w:noWrap/>
            <w:vAlign w:val="center"/>
            <w:hideMark/>
          </w:tcPr>
          <w:p w:rsidR="00C23653" w:rsidRPr="00CB67B7" w:rsidRDefault="00C23653" w:rsidP="006B00B1">
            <w:pPr>
              <w:widowControl/>
              <w:jc w:val="left"/>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款</w:t>
            </w:r>
          </w:p>
        </w:tc>
        <w:tc>
          <w:tcPr>
            <w:tcW w:w="567" w:type="dxa"/>
            <w:tcBorders>
              <w:bottom w:val="single" w:sz="4" w:space="0" w:color="auto"/>
            </w:tcBorders>
            <w:shd w:val="clear" w:color="auto" w:fill="auto"/>
            <w:noWrap/>
            <w:vAlign w:val="center"/>
            <w:hideMark/>
          </w:tcPr>
          <w:p w:rsidR="00C23653" w:rsidRPr="00CB67B7" w:rsidRDefault="00C23653" w:rsidP="006B00B1">
            <w:pPr>
              <w:widowControl/>
              <w:jc w:val="left"/>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项</w:t>
            </w:r>
          </w:p>
        </w:tc>
        <w:tc>
          <w:tcPr>
            <w:tcW w:w="875" w:type="dxa"/>
            <w:vMerge/>
            <w:tcBorders>
              <w:bottom w:val="single" w:sz="4" w:space="0" w:color="auto"/>
            </w:tcBorders>
            <w:shd w:val="clear" w:color="auto" w:fill="auto"/>
            <w:vAlign w:val="center"/>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1251" w:type="dxa"/>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851" w:type="dxa"/>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425" w:type="dxa"/>
            <w:gridSpan w:val="2"/>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1134" w:type="dxa"/>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425" w:type="dxa"/>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426" w:type="dxa"/>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827" w:type="dxa"/>
            <w:gridSpan w:val="2"/>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1015" w:type="dxa"/>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284" w:type="dxa"/>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283" w:type="dxa"/>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284" w:type="dxa"/>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c>
          <w:tcPr>
            <w:tcW w:w="709" w:type="dxa"/>
            <w:vMerge/>
            <w:tcBorders>
              <w:bottom w:val="single" w:sz="4" w:space="0" w:color="auto"/>
            </w:tcBorders>
            <w:shd w:val="clear" w:color="auto" w:fill="auto"/>
            <w:hideMark/>
          </w:tcPr>
          <w:p w:rsidR="00C23653" w:rsidRPr="00CB67B7" w:rsidRDefault="00C23653" w:rsidP="006B00B1">
            <w:pPr>
              <w:widowControl/>
              <w:jc w:val="left"/>
              <w:outlineLvl w:val="1"/>
              <w:rPr>
                <w:rFonts w:ascii="仿宋_GB2312" w:eastAsia="仿宋_GB2312" w:hAnsi="宋体"/>
                <w:b/>
                <w:kern w:val="0"/>
                <w:sz w:val="18"/>
                <w:szCs w:val="18"/>
              </w:rPr>
            </w:pPr>
          </w:p>
        </w:tc>
      </w:tr>
      <w:tr w:rsidR="008408C7" w:rsidRPr="00643145" w:rsidTr="008E1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8" w:type="dxa"/>
          <w:trHeight w:val="1782"/>
        </w:trPr>
        <w:tc>
          <w:tcPr>
            <w:tcW w:w="610" w:type="dxa"/>
            <w:gridSpan w:val="2"/>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r w:rsidRPr="00D33010">
              <w:rPr>
                <w:rFonts w:ascii="方正书宋_GBK" w:eastAsia="方正书宋_GBK"/>
                <w:szCs w:val="21"/>
              </w:rPr>
              <w:t>220</w:t>
            </w:r>
          </w:p>
        </w:tc>
        <w:tc>
          <w:tcPr>
            <w:tcW w:w="567"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r w:rsidRPr="00D33010">
              <w:rPr>
                <w:rFonts w:ascii="方正书宋_GBK" w:eastAsia="方正书宋_GBK" w:hint="eastAsia"/>
                <w:szCs w:val="21"/>
              </w:rPr>
              <w:t>01</w:t>
            </w:r>
          </w:p>
        </w:tc>
        <w:tc>
          <w:tcPr>
            <w:tcW w:w="567"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r w:rsidRPr="00D33010">
              <w:rPr>
                <w:rFonts w:ascii="方正书宋_GBK" w:eastAsia="方正书宋_GBK" w:hint="eastAsia"/>
                <w:szCs w:val="21"/>
              </w:rPr>
              <w:t>08</w:t>
            </w:r>
          </w:p>
        </w:tc>
        <w:tc>
          <w:tcPr>
            <w:tcW w:w="875" w:type="dxa"/>
            <w:shd w:val="clear" w:color="auto" w:fill="auto"/>
            <w:vAlign w:val="center"/>
            <w:hideMark/>
          </w:tcPr>
          <w:p w:rsidR="008408C7" w:rsidRPr="00D33010" w:rsidRDefault="00D33010" w:rsidP="00D761BE">
            <w:pPr>
              <w:widowControl/>
              <w:jc w:val="center"/>
              <w:outlineLvl w:val="1"/>
              <w:rPr>
                <w:rFonts w:ascii="方正书宋_GBK" w:eastAsia="方正书宋_GBK"/>
                <w:szCs w:val="21"/>
              </w:rPr>
            </w:pPr>
            <w:r>
              <w:rPr>
                <w:rFonts w:ascii="方正书宋_GBK" w:eastAsia="方正书宋_GBK" w:hint="eastAsia"/>
                <w:szCs w:val="21"/>
              </w:rPr>
              <w:t>自然资源行业业务管理</w:t>
            </w:r>
          </w:p>
        </w:tc>
        <w:tc>
          <w:tcPr>
            <w:tcW w:w="1251" w:type="dxa"/>
            <w:shd w:val="clear" w:color="auto" w:fill="auto"/>
            <w:vAlign w:val="center"/>
            <w:hideMark/>
          </w:tcPr>
          <w:p w:rsidR="008408C7" w:rsidRPr="00961A95" w:rsidRDefault="008408C7" w:rsidP="00D761BE">
            <w:pPr>
              <w:spacing w:line="300" w:lineRule="exact"/>
              <w:jc w:val="center"/>
              <w:rPr>
                <w:rFonts w:ascii="方正书宋_GBK" w:eastAsia="方正书宋_GBK"/>
                <w:szCs w:val="21"/>
              </w:rPr>
            </w:pPr>
            <w:r w:rsidRPr="00961A95">
              <w:rPr>
                <w:rFonts w:ascii="方正书宋_GBK" w:eastAsia="方正书宋_GBK" w:hint="eastAsia"/>
                <w:szCs w:val="21"/>
              </w:rPr>
              <w:t>全区国土资源执法监察系统执法办案经费</w:t>
            </w:r>
          </w:p>
        </w:tc>
        <w:tc>
          <w:tcPr>
            <w:tcW w:w="851" w:type="dxa"/>
            <w:shd w:val="clear" w:color="auto" w:fill="auto"/>
            <w:vAlign w:val="center"/>
            <w:hideMark/>
          </w:tcPr>
          <w:p w:rsidR="008408C7" w:rsidRPr="00D33010" w:rsidRDefault="00D33010" w:rsidP="00D761BE">
            <w:pPr>
              <w:widowControl/>
              <w:jc w:val="center"/>
              <w:outlineLvl w:val="1"/>
              <w:rPr>
                <w:rFonts w:ascii="方正书宋_GBK" w:eastAsia="方正书宋_GBK"/>
                <w:szCs w:val="21"/>
              </w:rPr>
            </w:pPr>
            <w:r w:rsidRPr="00D33010">
              <w:rPr>
                <w:rFonts w:ascii="方正书宋_GBK" w:eastAsia="方正书宋_GBK" w:hint="eastAsia"/>
                <w:szCs w:val="21"/>
              </w:rPr>
              <w:t>550</w:t>
            </w:r>
          </w:p>
        </w:tc>
        <w:tc>
          <w:tcPr>
            <w:tcW w:w="425" w:type="dxa"/>
            <w:gridSpan w:val="2"/>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p>
        </w:tc>
        <w:tc>
          <w:tcPr>
            <w:tcW w:w="1134" w:type="dxa"/>
            <w:shd w:val="clear" w:color="auto" w:fill="auto"/>
            <w:vAlign w:val="center"/>
            <w:hideMark/>
          </w:tcPr>
          <w:p w:rsidR="008408C7" w:rsidRPr="00D33010" w:rsidRDefault="00D33010" w:rsidP="00D761BE">
            <w:pPr>
              <w:widowControl/>
              <w:jc w:val="center"/>
              <w:outlineLvl w:val="1"/>
              <w:rPr>
                <w:rFonts w:ascii="方正书宋_GBK" w:eastAsia="方正书宋_GBK"/>
                <w:szCs w:val="21"/>
              </w:rPr>
            </w:pPr>
            <w:r w:rsidRPr="00D33010">
              <w:rPr>
                <w:rFonts w:ascii="方正书宋_GBK" w:eastAsia="方正书宋_GBK" w:hint="eastAsia"/>
                <w:szCs w:val="21"/>
              </w:rPr>
              <w:t>441.7</w:t>
            </w:r>
          </w:p>
        </w:tc>
        <w:tc>
          <w:tcPr>
            <w:tcW w:w="425"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p>
        </w:tc>
        <w:tc>
          <w:tcPr>
            <w:tcW w:w="426"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p>
        </w:tc>
        <w:tc>
          <w:tcPr>
            <w:tcW w:w="827" w:type="dxa"/>
            <w:gridSpan w:val="2"/>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p>
        </w:tc>
        <w:tc>
          <w:tcPr>
            <w:tcW w:w="1015" w:type="dxa"/>
            <w:shd w:val="clear" w:color="auto" w:fill="auto"/>
            <w:vAlign w:val="center"/>
            <w:hideMark/>
          </w:tcPr>
          <w:p w:rsidR="008408C7" w:rsidRPr="00D33010" w:rsidRDefault="00D33010" w:rsidP="00D761BE">
            <w:pPr>
              <w:widowControl/>
              <w:jc w:val="center"/>
              <w:outlineLvl w:val="1"/>
              <w:rPr>
                <w:rFonts w:ascii="方正书宋_GBK" w:eastAsia="方正书宋_GBK"/>
                <w:szCs w:val="21"/>
              </w:rPr>
            </w:pPr>
            <w:r w:rsidRPr="00D33010">
              <w:rPr>
                <w:rFonts w:ascii="方正书宋_GBK" w:eastAsia="方正书宋_GBK" w:hint="eastAsia"/>
                <w:szCs w:val="21"/>
              </w:rPr>
              <w:t>108.3</w:t>
            </w:r>
          </w:p>
        </w:tc>
        <w:tc>
          <w:tcPr>
            <w:tcW w:w="28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3"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709"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r>
      <w:tr w:rsidR="008408C7" w:rsidRPr="00643145" w:rsidTr="008E1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8" w:type="dxa"/>
          <w:trHeight w:val="1547"/>
        </w:trPr>
        <w:tc>
          <w:tcPr>
            <w:tcW w:w="610" w:type="dxa"/>
            <w:gridSpan w:val="2"/>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r w:rsidRPr="00D33010">
              <w:rPr>
                <w:rFonts w:ascii="方正书宋_GBK" w:eastAsia="方正书宋_GBK"/>
                <w:szCs w:val="21"/>
              </w:rPr>
              <w:t>220</w:t>
            </w:r>
          </w:p>
        </w:tc>
        <w:tc>
          <w:tcPr>
            <w:tcW w:w="567"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r w:rsidRPr="00D33010">
              <w:rPr>
                <w:rFonts w:ascii="方正书宋_GBK" w:eastAsia="方正书宋_GBK" w:hint="eastAsia"/>
                <w:szCs w:val="21"/>
              </w:rPr>
              <w:t>01</w:t>
            </w:r>
          </w:p>
        </w:tc>
        <w:tc>
          <w:tcPr>
            <w:tcW w:w="567"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r w:rsidRPr="00D33010">
              <w:rPr>
                <w:rFonts w:ascii="方正书宋_GBK" w:eastAsia="方正书宋_GBK" w:hint="eastAsia"/>
                <w:szCs w:val="21"/>
              </w:rPr>
              <w:t>08</w:t>
            </w:r>
          </w:p>
        </w:tc>
        <w:tc>
          <w:tcPr>
            <w:tcW w:w="875" w:type="dxa"/>
            <w:shd w:val="clear" w:color="auto" w:fill="auto"/>
            <w:vAlign w:val="center"/>
            <w:hideMark/>
          </w:tcPr>
          <w:p w:rsidR="008408C7" w:rsidRPr="00961A95" w:rsidRDefault="00D33010" w:rsidP="00D761BE">
            <w:pPr>
              <w:spacing w:line="300" w:lineRule="exact"/>
              <w:jc w:val="center"/>
              <w:rPr>
                <w:rFonts w:ascii="方正书宋_GBK" w:eastAsia="方正书宋_GBK"/>
                <w:szCs w:val="21"/>
              </w:rPr>
            </w:pPr>
            <w:r>
              <w:rPr>
                <w:rFonts w:ascii="方正书宋_GBK" w:eastAsia="方正书宋_GBK" w:hint="eastAsia"/>
                <w:szCs w:val="21"/>
              </w:rPr>
              <w:t>自然资源行业业务管理</w:t>
            </w:r>
          </w:p>
        </w:tc>
        <w:tc>
          <w:tcPr>
            <w:tcW w:w="1251" w:type="dxa"/>
            <w:shd w:val="clear" w:color="auto" w:fill="auto"/>
            <w:vAlign w:val="center"/>
            <w:hideMark/>
          </w:tcPr>
          <w:p w:rsidR="008408C7" w:rsidRPr="00961A95" w:rsidRDefault="008408C7" w:rsidP="00D761BE">
            <w:pPr>
              <w:spacing w:line="300" w:lineRule="exact"/>
              <w:jc w:val="center"/>
              <w:rPr>
                <w:rFonts w:ascii="方正书宋_GBK" w:eastAsia="方正书宋_GBK"/>
                <w:szCs w:val="21"/>
              </w:rPr>
            </w:pPr>
            <w:r w:rsidRPr="00961A95">
              <w:rPr>
                <w:rFonts w:ascii="方正书宋_GBK" w:eastAsia="方正书宋_GBK" w:hint="eastAsia"/>
                <w:szCs w:val="21"/>
              </w:rPr>
              <w:t>房屋租赁（机关）</w:t>
            </w:r>
          </w:p>
        </w:tc>
        <w:tc>
          <w:tcPr>
            <w:tcW w:w="851"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r w:rsidRPr="00D33010">
              <w:rPr>
                <w:rFonts w:ascii="方正书宋_GBK" w:eastAsia="方正书宋_GBK" w:hint="eastAsia"/>
                <w:szCs w:val="21"/>
              </w:rPr>
              <w:t>136</w:t>
            </w:r>
          </w:p>
        </w:tc>
        <w:tc>
          <w:tcPr>
            <w:tcW w:w="425" w:type="dxa"/>
            <w:gridSpan w:val="2"/>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p>
        </w:tc>
        <w:tc>
          <w:tcPr>
            <w:tcW w:w="1134"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r w:rsidRPr="00D33010">
              <w:rPr>
                <w:rFonts w:ascii="方正书宋_GBK" w:eastAsia="方正书宋_GBK" w:hint="eastAsia"/>
                <w:szCs w:val="21"/>
              </w:rPr>
              <w:t>136</w:t>
            </w:r>
          </w:p>
        </w:tc>
        <w:tc>
          <w:tcPr>
            <w:tcW w:w="425"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p>
        </w:tc>
        <w:tc>
          <w:tcPr>
            <w:tcW w:w="426"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p>
        </w:tc>
        <w:tc>
          <w:tcPr>
            <w:tcW w:w="827" w:type="dxa"/>
            <w:gridSpan w:val="2"/>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p>
        </w:tc>
        <w:tc>
          <w:tcPr>
            <w:tcW w:w="1015" w:type="dxa"/>
            <w:shd w:val="clear" w:color="auto" w:fill="auto"/>
            <w:vAlign w:val="center"/>
            <w:hideMark/>
          </w:tcPr>
          <w:p w:rsidR="008408C7" w:rsidRPr="00D33010" w:rsidRDefault="008408C7" w:rsidP="00D761BE">
            <w:pPr>
              <w:widowControl/>
              <w:jc w:val="center"/>
              <w:outlineLvl w:val="1"/>
              <w:rPr>
                <w:rFonts w:ascii="方正书宋_GBK" w:eastAsia="方正书宋_GBK"/>
                <w:szCs w:val="21"/>
              </w:rPr>
            </w:pPr>
          </w:p>
        </w:tc>
        <w:tc>
          <w:tcPr>
            <w:tcW w:w="28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3"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709"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r>
      <w:tr w:rsidR="008408C7" w:rsidRPr="00643145" w:rsidTr="008E1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8" w:type="dxa"/>
          <w:trHeight w:val="2188"/>
        </w:trPr>
        <w:tc>
          <w:tcPr>
            <w:tcW w:w="610" w:type="dxa"/>
            <w:gridSpan w:val="2"/>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r w:rsidR="00D33010" w:rsidRPr="00D33010">
              <w:rPr>
                <w:rFonts w:ascii="方正书宋_GBK" w:eastAsia="方正书宋_GBK" w:hint="eastAsia"/>
                <w:szCs w:val="21"/>
              </w:rPr>
              <w:t>220</w:t>
            </w:r>
          </w:p>
        </w:tc>
        <w:tc>
          <w:tcPr>
            <w:tcW w:w="567"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r w:rsidR="00D33010" w:rsidRPr="00D33010">
              <w:rPr>
                <w:rFonts w:ascii="方正书宋_GBK" w:eastAsia="方正书宋_GBK" w:hint="eastAsia"/>
                <w:szCs w:val="21"/>
              </w:rPr>
              <w:t>01</w:t>
            </w:r>
          </w:p>
        </w:tc>
        <w:tc>
          <w:tcPr>
            <w:tcW w:w="567"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r w:rsidR="00D33010" w:rsidRPr="00D33010">
              <w:rPr>
                <w:rFonts w:ascii="方正书宋_GBK" w:eastAsia="方正书宋_GBK" w:hint="eastAsia"/>
                <w:szCs w:val="21"/>
              </w:rPr>
              <w:t>99</w:t>
            </w:r>
          </w:p>
        </w:tc>
        <w:tc>
          <w:tcPr>
            <w:tcW w:w="875"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r w:rsidR="00D33010" w:rsidRPr="00D33010">
              <w:rPr>
                <w:rFonts w:ascii="方正书宋_GBK" w:eastAsia="方正书宋_GBK" w:hint="eastAsia"/>
                <w:szCs w:val="21"/>
              </w:rPr>
              <w:t>其他自然资源事务支出</w:t>
            </w:r>
          </w:p>
        </w:tc>
        <w:tc>
          <w:tcPr>
            <w:tcW w:w="1251"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r w:rsidR="00D33010" w:rsidRPr="00961A95">
              <w:rPr>
                <w:rFonts w:ascii="方正书宋_GBK" w:eastAsia="方正书宋_GBK" w:hint="eastAsia"/>
                <w:szCs w:val="21"/>
              </w:rPr>
              <w:t>全区国土资源执法监察系统执法办案经费</w:t>
            </w:r>
            <w:r w:rsidRPr="00D33010">
              <w:rPr>
                <w:rFonts w:ascii="方正书宋_GBK" w:eastAsia="方正书宋_GBK" w:hint="eastAsia"/>
                <w:szCs w:val="21"/>
              </w:rPr>
              <w:t xml:space="preserve">　</w:t>
            </w:r>
          </w:p>
        </w:tc>
        <w:tc>
          <w:tcPr>
            <w:tcW w:w="851" w:type="dxa"/>
            <w:shd w:val="clear" w:color="auto" w:fill="auto"/>
            <w:hideMark/>
          </w:tcPr>
          <w:p w:rsidR="008408C7" w:rsidRPr="00D33010" w:rsidRDefault="008408C7" w:rsidP="005952B6">
            <w:pPr>
              <w:widowControl/>
              <w:jc w:val="left"/>
              <w:outlineLvl w:val="1"/>
              <w:rPr>
                <w:rFonts w:ascii="方正书宋_GBK" w:eastAsia="方正书宋_GBK"/>
                <w:szCs w:val="21"/>
              </w:rPr>
            </w:pPr>
            <w:r w:rsidRPr="00D33010">
              <w:rPr>
                <w:rFonts w:ascii="方正书宋_GBK" w:eastAsia="方正书宋_GBK" w:hint="eastAsia"/>
                <w:szCs w:val="21"/>
              </w:rPr>
              <w:t xml:space="preserve">　</w:t>
            </w:r>
            <w:r w:rsidR="005952B6">
              <w:rPr>
                <w:rFonts w:ascii="方正书宋_GBK" w:eastAsia="方正书宋_GBK" w:hint="eastAsia"/>
                <w:szCs w:val="21"/>
              </w:rPr>
              <w:t>4050</w:t>
            </w:r>
          </w:p>
        </w:tc>
        <w:tc>
          <w:tcPr>
            <w:tcW w:w="425" w:type="dxa"/>
            <w:gridSpan w:val="2"/>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1134" w:type="dxa"/>
            <w:shd w:val="clear" w:color="auto" w:fill="auto"/>
            <w:hideMark/>
          </w:tcPr>
          <w:p w:rsidR="008408C7" w:rsidRPr="00D33010" w:rsidRDefault="008408C7" w:rsidP="005952B6">
            <w:pPr>
              <w:widowControl/>
              <w:jc w:val="left"/>
              <w:outlineLvl w:val="1"/>
              <w:rPr>
                <w:rFonts w:ascii="方正书宋_GBK" w:eastAsia="方正书宋_GBK"/>
                <w:szCs w:val="21"/>
              </w:rPr>
            </w:pPr>
            <w:r w:rsidRPr="00D33010">
              <w:rPr>
                <w:rFonts w:ascii="方正书宋_GBK" w:eastAsia="方正书宋_GBK" w:hint="eastAsia"/>
                <w:szCs w:val="21"/>
              </w:rPr>
              <w:t xml:space="preserve">　</w:t>
            </w:r>
            <w:r w:rsidR="00D33010" w:rsidRPr="00D33010">
              <w:rPr>
                <w:rFonts w:ascii="方正书宋_GBK" w:eastAsia="方正书宋_GBK" w:hint="eastAsia"/>
                <w:szCs w:val="21"/>
              </w:rPr>
              <w:t>38</w:t>
            </w:r>
            <w:r w:rsidR="005952B6">
              <w:rPr>
                <w:rFonts w:ascii="方正书宋_GBK" w:eastAsia="方正书宋_GBK" w:hint="eastAsia"/>
                <w:szCs w:val="21"/>
              </w:rPr>
              <w:t>89</w:t>
            </w:r>
            <w:r w:rsidR="00D33010" w:rsidRPr="00D33010">
              <w:rPr>
                <w:rFonts w:ascii="方正书宋_GBK" w:eastAsia="方正书宋_GBK" w:hint="eastAsia"/>
                <w:szCs w:val="21"/>
              </w:rPr>
              <w:t>.82</w:t>
            </w:r>
          </w:p>
        </w:tc>
        <w:tc>
          <w:tcPr>
            <w:tcW w:w="425"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426"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827" w:type="dxa"/>
            <w:gridSpan w:val="2"/>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r w:rsidR="00D33010">
              <w:rPr>
                <w:rFonts w:ascii="方正书宋_GBK" w:eastAsia="方正书宋_GBK" w:hint="eastAsia"/>
                <w:szCs w:val="21"/>
              </w:rPr>
              <w:t>17.3</w:t>
            </w:r>
            <w:r w:rsidR="00D33010" w:rsidRPr="00D33010">
              <w:rPr>
                <w:rFonts w:ascii="方正书宋_GBK" w:eastAsia="方正书宋_GBK" w:hint="eastAsia"/>
                <w:szCs w:val="21"/>
              </w:rPr>
              <w:t>5</w:t>
            </w:r>
          </w:p>
        </w:tc>
        <w:tc>
          <w:tcPr>
            <w:tcW w:w="1015"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r w:rsidR="00D33010" w:rsidRPr="00D33010">
              <w:rPr>
                <w:rFonts w:ascii="方正书宋_GBK" w:eastAsia="方正书宋_GBK" w:hint="eastAsia"/>
                <w:szCs w:val="21"/>
              </w:rPr>
              <w:t>131.33</w:t>
            </w:r>
          </w:p>
        </w:tc>
        <w:tc>
          <w:tcPr>
            <w:tcW w:w="28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3"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709" w:type="dxa"/>
            <w:shd w:val="clear" w:color="auto" w:fill="auto"/>
            <w:hideMark/>
          </w:tcPr>
          <w:p w:rsidR="008408C7" w:rsidRPr="00D33010" w:rsidRDefault="00D33010" w:rsidP="006B00B1">
            <w:pPr>
              <w:widowControl/>
              <w:jc w:val="left"/>
              <w:outlineLvl w:val="1"/>
              <w:rPr>
                <w:rFonts w:ascii="方正书宋_GBK" w:eastAsia="方正书宋_GBK"/>
                <w:szCs w:val="21"/>
              </w:rPr>
            </w:pPr>
            <w:r w:rsidRPr="00D33010">
              <w:rPr>
                <w:rFonts w:ascii="方正书宋_GBK" w:eastAsia="方正书宋_GBK" w:hint="eastAsia"/>
                <w:szCs w:val="21"/>
              </w:rPr>
              <w:t>11.5</w:t>
            </w:r>
            <w:r w:rsidR="008408C7" w:rsidRPr="00D33010">
              <w:rPr>
                <w:rFonts w:ascii="方正书宋_GBK" w:eastAsia="方正书宋_GBK" w:hint="eastAsia"/>
                <w:szCs w:val="21"/>
              </w:rPr>
              <w:t xml:space="preserve">　</w:t>
            </w:r>
          </w:p>
        </w:tc>
      </w:tr>
      <w:tr w:rsidR="008408C7" w:rsidRPr="00643145" w:rsidTr="008E1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8" w:type="dxa"/>
          <w:trHeight w:val="585"/>
        </w:trPr>
        <w:tc>
          <w:tcPr>
            <w:tcW w:w="610" w:type="dxa"/>
            <w:gridSpan w:val="2"/>
            <w:shd w:val="clear" w:color="auto" w:fill="auto"/>
            <w:hideMark/>
          </w:tcPr>
          <w:p w:rsidR="008408C7" w:rsidRPr="00D33010" w:rsidRDefault="008408C7" w:rsidP="005952B6">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567"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567" w:type="dxa"/>
            <w:shd w:val="clear" w:color="auto" w:fill="auto"/>
            <w:hideMark/>
          </w:tcPr>
          <w:p w:rsidR="008408C7" w:rsidRPr="00D33010" w:rsidRDefault="008408C7" w:rsidP="006B00B1">
            <w:pPr>
              <w:widowControl/>
              <w:jc w:val="left"/>
              <w:outlineLvl w:val="1"/>
              <w:rPr>
                <w:rFonts w:ascii="方正书宋_GBK" w:eastAsia="方正书宋_GBK"/>
                <w:szCs w:val="21"/>
              </w:rPr>
            </w:pPr>
          </w:p>
        </w:tc>
        <w:tc>
          <w:tcPr>
            <w:tcW w:w="875" w:type="dxa"/>
            <w:shd w:val="clear" w:color="auto" w:fill="auto"/>
            <w:hideMark/>
          </w:tcPr>
          <w:p w:rsidR="008408C7" w:rsidRPr="00D33010" w:rsidRDefault="008408C7" w:rsidP="005952B6">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1251" w:type="dxa"/>
            <w:shd w:val="clear" w:color="auto" w:fill="auto"/>
            <w:hideMark/>
          </w:tcPr>
          <w:p w:rsidR="008408C7" w:rsidRPr="00D33010" w:rsidRDefault="008408C7" w:rsidP="005952B6">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851" w:type="dxa"/>
            <w:shd w:val="clear" w:color="auto" w:fill="auto"/>
            <w:hideMark/>
          </w:tcPr>
          <w:p w:rsidR="008408C7" w:rsidRPr="00D33010" w:rsidRDefault="008408C7" w:rsidP="006B00B1">
            <w:pPr>
              <w:widowControl/>
              <w:jc w:val="left"/>
              <w:outlineLvl w:val="1"/>
              <w:rPr>
                <w:rFonts w:ascii="方正书宋_GBK" w:eastAsia="方正书宋_GBK"/>
                <w:szCs w:val="21"/>
              </w:rPr>
            </w:pPr>
          </w:p>
        </w:tc>
        <w:tc>
          <w:tcPr>
            <w:tcW w:w="425" w:type="dxa"/>
            <w:gridSpan w:val="2"/>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1134" w:type="dxa"/>
            <w:shd w:val="clear" w:color="auto" w:fill="auto"/>
            <w:hideMark/>
          </w:tcPr>
          <w:p w:rsidR="008408C7" w:rsidRPr="00D33010" w:rsidRDefault="008408C7" w:rsidP="005952B6">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425"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426"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827" w:type="dxa"/>
            <w:gridSpan w:val="2"/>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1015"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3"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709"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r>
      <w:tr w:rsidR="008408C7" w:rsidRPr="00643145" w:rsidTr="008E1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8" w:type="dxa"/>
          <w:trHeight w:val="585"/>
        </w:trPr>
        <w:tc>
          <w:tcPr>
            <w:tcW w:w="610" w:type="dxa"/>
            <w:gridSpan w:val="2"/>
            <w:shd w:val="clear" w:color="auto" w:fill="auto"/>
            <w:hideMark/>
          </w:tcPr>
          <w:p w:rsidR="008408C7" w:rsidRPr="00961A95" w:rsidRDefault="008408C7" w:rsidP="006B00B1">
            <w:pPr>
              <w:widowControl/>
              <w:jc w:val="left"/>
              <w:outlineLvl w:val="1"/>
              <w:rPr>
                <w:rFonts w:ascii="仿宋_GB2312" w:eastAsia="仿宋_GB2312" w:hAnsi="宋体"/>
                <w:kern w:val="0"/>
                <w:szCs w:val="21"/>
              </w:rPr>
            </w:pPr>
            <w:r w:rsidRPr="00961A95">
              <w:rPr>
                <w:rFonts w:ascii="仿宋_GB2312" w:eastAsia="仿宋_GB2312" w:hAnsi="宋体" w:hint="eastAsia"/>
                <w:kern w:val="0"/>
                <w:szCs w:val="21"/>
              </w:rPr>
              <w:t xml:space="preserve">　</w:t>
            </w:r>
          </w:p>
        </w:tc>
        <w:tc>
          <w:tcPr>
            <w:tcW w:w="567"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567"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875"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1251"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851"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425" w:type="dxa"/>
            <w:gridSpan w:val="2"/>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113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425"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426"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827" w:type="dxa"/>
            <w:gridSpan w:val="2"/>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1015"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3"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284"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709"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r>
      <w:tr w:rsidR="00192596" w:rsidRPr="00643145" w:rsidTr="008E1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8" w:type="dxa"/>
          <w:trHeight w:val="585"/>
        </w:trPr>
        <w:tc>
          <w:tcPr>
            <w:tcW w:w="610" w:type="dxa"/>
            <w:gridSpan w:val="2"/>
            <w:shd w:val="clear" w:color="auto" w:fill="auto"/>
            <w:hideMark/>
          </w:tcPr>
          <w:p w:rsidR="00192596" w:rsidRPr="00961A95" w:rsidRDefault="00192596" w:rsidP="006B00B1">
            <w:pPr>
              <w:widowControl/>
              <w:jc w:val="left"/>
              <w:outlineLvl w:val="1"/>
              <w:rPr>
                <w:rFonts w:ascii="仿宋_GB2312" w:eastAsia="仿宋_GB2312" w:hAnsi="宋体" w:hint="eastAsia"/>
                <w:kern w:val="0"/>
                <w:szCs w:val="21"/>
              </w:rPr>
            </w:pPr>
          </w:p>
        </w:tc>
        <w:tc>
          <w:tcPr>
            <w:tcW w:w="567"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567"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875"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1251"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851"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425" w:type="dxa"/>
            <w:gridSpan w:val="2"/>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1134"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425"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426"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827" w:type="dxa"/>
            <w:gridSpan w:val="2"/>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1015"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284"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283"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284"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c>
          <w:tcPr>
            <w:tcW w:w="709" w:type="dxa"/>
            <w:shd w:val="clear" w:color="auto" w:fill="auto"/>
            <w:hideMark/>
          </w:tcPr>
          <w:p w:rsidR="00192596" w:rsidRPr="00D33010" w:rsidRDefault="00192596" w:rsidP="006B00B1">
            <w:pPr>
              <w:widowControl/>
              <w:jc w:val="left"/>
              <w:outlineLvl w:val="1"/>
              <w:rPr>
                <w:rFonts w:ascii="方正书宋_GBK" w:eastAsia="方正书宋_GBK" w:hint="eastAsia"/>
                <w:szCs w:val="21"/>
              </w:rPr>
            </w:pPr>
          </w:p>
        </w:tc>
      </w:tr>
      <w:tr w:rsidR="008408C7" w:rsidRPr="00643145" w:rsidTr="008E1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8" w:type="dxa"/>
          <w:trHeight w:val="585"/>
        </w:trPr>
        <w:tc>
          <w:tcPr>
            <w:tcW w:w="610" w:type="dxa"/>
            <w:gridSpan w:val="2"/>
            <w:shd w:val="clear" w:color="auto" w:fill="auto"/>
            <w:hideMark/>
          </w:tcPr>
          <w:p w:rsidR="008408C7" w:rsidRPr="00961A95" w:rsidRDefault="008408C7" w:rsidP="006B00B1">
            <w:pPr>
              <w:widowControl/>
              <w:jc w:val="left"/>
              <w:outlineLvl w:val="1"/>
              <w:rPr>
                <w:rFonts w:ascii="仿宋_GB2312" w:eastAsia="仿宋_GB2312" w:hAnsi="宋体"/>
                <w:kern w:val="0"/>
                <w:szCs w:val="21"/>
              </w:rPr>
            </w:pPr>
            <w:r w:rsidRPr="00961A95">
              <w:rPr>
                <w:rFonts w:ascii="仿宋_GB2312" w:eastAsia="仿宋_GB2312" w:hAnsi="宋体" w:hint="eastAsia"/>
                <w:kern w:val="0"/>
                <w:szCs w:val="21"/>
              </w:rPr>
              <w:t xml:space="preserve">　</w:t>
            </w:r>
          </w:p>
        </w:tc>
        <w:tc>
          <w:tcPr>
            <w:tcW w:w="567"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567"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875" w:type="dxa"/>
            <w:shd w:val="clear" w:color="auto" w:fill="auto"/>
            <w:hideMark/>
          </w:tcPr>
          <w:p w:rsidR="008408C7" w:rsidRPr="00D33010" w:rsidRDefault="008408C7" w:rsidP="006B00B1">
            <w:pPr>
              <w:widowControl/>
              <w:jc w:val="left"/>
              <w:outlineLvl w:val="1"/>
              <w:rPr>
                <w:rFonts w:ascii="方正书宋_GBK" w:eastAsia="方正书宋_GBK"/>
                <w:szCs w:val="21"/>
              </w:rPr>
            </w:pPr>
            <w:r w:rsidRPr="00D33010">
              <w:rPr>
                <w:rFonts w:ascii="方正书宋_GBK" w:eastAsia="方正书宋_GBK" w:hint="eastAsia"/>
                <w:szCs w:val="21"/>
              </w:rPr>
              <w:t xml:space="preserve">　</w:t>
            </w:r>
          </w:p>
        </w:tc>
        <w:tc>
          <w:tcPr>
            <w:tcW w:w="1251" w:type="dxa"/>
            <w:shd w:val="clear" w:color="auto" w:fill="auto"/>
            <w:vAlign w:val="center"/>
            <w:hideMark/>
          </w:tcPr>
          <w:p w:rsidR="008408C7" w:rsidRPr="00D33010" w:rsidRDefault="008408C7" w:rsidP="00D33010">
            <w:pPr>
              <w:widowControl/>
              <w:jc w:val="center"/>
              <w:outlineLvl w:val="1"/>
              <w:rPr>
                <w:rFonts w:ascii="方正书宋_GBK" w:eastAsia="方正书宋_GBK"/>
                <w:szCs w:val="21"/>
              </w:rPr>
            </w:pPr>
            <w:r w:rsidRPr="00D33010">
              <w:rPr>
                <w:rFonts w:ascii="方正书宋_GBK" w:eastAsia="方正书宋_GBK" w:hint="eastAsia"/>
                <w:szCs w:val="21"/>
              </w:rPr>
              <w:t>合计</w:t>
            </w:r>
          </w:p>
        </w:tc>
        <w:tc>
          <w:tcPr>
            <w:tcW w:w="851" w:type="dxa"/>
            <w:shd w:val="clear" w:color="auto" w:fill="auto"/>
            <w:vAlign w:val="center"/>
            <w:hideMark/>
          </w:tcPr>
          <w:p w:rsidR="008408C7" w:rsidRPr="00D33010" w:rsidRDefault="00D33010" w:rsidP="00D33010">
            <w:pPr>
              <w:widowControl/>
              <w:jc w:val="center"/>
              <w:outlineLvl w:val="1"/>
              <w:rPr>
                <w:rFonts w:ascii="方正书宋_GBK" w:eastAsia="方正书宋_GBK"/>
                <w:szCs w:val="21"/>
              </w:rPr>
            </w:pPr>
            <w:r w:rsidRPr="00D33010">
              <w:rPr>
                <w:rFonts w:ascii="方正书宋_GBK" w:eastAsia="方正书宋_GBK" w:hint="eastAsia"/>
                <w:szCs w:val="21"/>
              </w:rPr>
              <w:t>4736</w:t>
            </w:r>
          </w:p>
        </w:tc>
        <w:tc>
          <w:tcPr>
            <w:tcW w:w="425" w:type="dxa"/>
            <w:gridSpan w:val="2"/>
            <w:shd w:val="clear" w:color="auto" w:fill="auto"/>
            <w:vAlign w:val="center"/>
            <w:hideMark/>
          </w:tcPr>
          <w:p w:rsidR="008408C7" w:rsidRPr="00D33010" w:rsidRDefault="008408C7" w:rsidP="00D33010">
            <w:pPr>
              <w:widowControl/>
              <w:jc w:val="center"/>
              <w:outlineLvl w:val="1"/>
              <w:rPr>
                <w:rFonts w:ascii="方正书宋_GBK" w:eastAsia="方正书宋_GBK"/>
                <w:szCs w:val="21"/>
              </w:rPr>
            </w:pPr>
          </w:p>
        </w:tc>
        <w:tc>
          <w:tcPr>
            <w:tcW w:w="1134" w:type="dxa"/>
            <w:shd w:val="clear" w:color="auto" w:fill="auto"/>
            <w:vAlign w:val="center"/>
            <w:hideMark/>
          </w:tcPr>
          <w:p w:rsidR="008408C7" w:rsidRPr="00D33010" w:rsidRDefault="00D33010" w:rsidP="00D33010">
            <w:pPr>
              <w:widowControl/>
              <w:jc w:val="center"/>
              <w:outlineLvl w:val="1"/>
              <w:rPr>
                <w:rFonts w:ascii="方正书宋_GBK" w:eastAsia="方正书宋_GBK"/>
                <w:szCs w:val="21"/>
              </w:rPr>
            </w:pPr>
            <w:r w:rsidRPr="00D33010">
              <w:rPr>
                <w:rFonts w:ascii="方正书宋_GBK" w:eastAsia="方正书宋_GBK" w:hint="eastAsia"/>
                <w:szCs w:val="21"/>
              </w:rPr>
              <w:t>4467.52</w:t>
            </w:r>
          </w:p>
        </w:tc>
        <w:tc>
          <w:tcPr>
            <w:tcW w:w="425" w:type="dxa"/>
            <w:shd w:val="clear" w:color="auto" w:fill="auto"/>
            <w:vAlign w:val="center"/>
            <w:hideMark/>
          </w:tcPr>
          <w:p w:rsidR="008408C7" w:rsidRPr="00D33010" w:rsidRDefault="008408C7" w:rsidP="00D33010">
            <w:pPr>
              <w:widowControl/>
              <w:jc w:val="center"/>
              <w:outlineLvl w:val="1"/>
              <w:rPr>
                <w:rFonts w:ascii="方正书宋_GBK" w:eastAsia="方正书宋_GBK"/>
                <w:szCs w:val="21"/>
              </w:rPr>
            </w:pPr>
          </w:p>
        </w:tc>
        <w:tc>
          <w:tcPr>
            <w:tcW w:w="426" w:type="dxa"/>
            <w:shd w:val="clear" w:color="auto" w:fill="auto"/>
            <w:vAlign w:val="center"/>
            <w:hideMark/>
          </w:tcPr>
          <w:p w:rsidR="008408C7" w:rsidRPr="00D33010" w:rsidRDefault="008408C7" w:rsidP="00D33010">
            <w:pPr>
              <w:widowControl/>
              <w:jc w:val="center"/>
              <w:outlineLvl w:val="1"/>
              <w:rPr>
                <w:rFonts w:ascii="方正书宋_GBK" w:eastAsia="方正书宋_GBK"/>
                <w:szCs w:val="21"/>
              </w:rPr>
            </w:pPr>
          </w:p>
        </w:tc>
        <w:tc>
          <w:tcPr>
            <w:tcW w:w="827" w:type="dxa"/>
            <w:gridSpan w:val="2"/>
            <w:shd w:val="clear" w:color="auto" w:fill="auto"/>
            <w:vAlign w:val="center"/>
            <w:hideMark/>
          </w:tcPr>
          <w:p w:rsidR="008408C7" w:rsidRPr="00D33010" w:rsidRDefault="00D33010" w:rsidP="00D33010">
            <w:pPr>
              <w:widowControl/>
              <w:jc w:val="center"/>
              <w:outlineLvl w:val="1"/>
              <w:rPr>
                <w:rFonts w:ascii="方正书宋_GBK" w:eastAsia="方正书宋_GBK"/>
                <w:szCs w:val="21"/>
              </w:rPr>
            </w:pPr>
            <w:r>
              <w:rPr>
                <w:rFonts w:ascii="方正书宋_GBK" w:eastAsia="方正书宋_GBK" w:hint="eastAsia"/>
                <w:szCs w:val="21"/>
              </w:rPr>
              <w:t>17.3</w:t>
            </w:r>
            <w:r w:rsidRPr="00D33010">
              <w:rPr>
                <w:rFonts w:ascii="方正书宋_GBK" w:eastAsia="方正书宋_GBK" w:hint="eastAsia"/>
                <w:szCs w:val="21"/>
              </w:rPr>
              <w:t>5</w:t>
            </w:r>
          </w:p>
        </w:tc>
        <w:tc>
          <w:tcPr>
            <w:tcW w:w="1015" w:type="dxa"/>
            <w:shd w:val="clear" w:color="auto" w:fill="auto"/>
            <w:vAlign w:val="center"/>
            <w:hideMark/>
          </w:tcPr>
          <w:p w:rsidR="008408C7" w:rsidRPr="00D33010" w:rsidRDefault="00D33010" w:rsidP="00D33010">
            <w:pPr>
              <w:widowControl/>
              <w:jc w:val="center"/>
              <w:outlineLvl w:val="1"/>
              <w:rPr>
                <w:rFonts w:ascii="方正书宋_GBK" w:eastAsia="方正书宋_GBK"/>
                <w:szCs w:val="21"/>
              </w:rPr>
            </w:pPr>
            <w:r w:rsidRPr="00D33010">
              <w:rPr>
                <w:rFonts w:ascii="方正书宋_GBK" w:eastAsia="方正书宋_GBK" w:hint="eastAsia"/>
                <w:szCs w:val="21"/>
              </w:rPr>
              <w:t>239.63</w:t>
            </w:r>
          </w:p>
        </w:tc>
        <w:tc>
          <w:tcPr>
            <w:tcW w:w="284" w:type="dxa"/>
            <w:shd w:val="clear" w:color="auto" w:fill="auto"/>
            <w:vAlign w:val="center"/>
            <w:hideMark/>
          </w:tcPr>
          <w:p w:rsidR="008408C7" w:rsidRPr="00D33010" w:rsidRDefault="008408C7" w:rsidP="00D33010">
            <w:pPr>
              <w:widowControl/>
              <w:jc w:val="center"/>
              <w:outlineLvl w:val="1"/>
              <w:rPr>
                <w:rFonts w:ascii="方正书宋_GBK" w:eastAsia="方正书宋_GBK"/>
                <w:szCs w:val="21"/>
              </w:rPr>
            </w:pPr>
          </w:p>
        </w:tc>
        <w:tc>
          <w:tcPr>
            <w:tcW w:w="283" w:type="dxa"/>
            <w:shd w:val="clear" w:color="auto" w:fill="auto"/>
            <w:vAlign w:val="center"/>
            <w:hideMark/>
          </w:tcPr>
          <w:p w:rsidR="008408C7" w:rsidRPr="00D33010" w:rsidRDefault="008408C7" w:rsidP="00D33010">
            <w:pPr>
              <w:widowControl/>
              <w:jc w:val="center"/>
              <w:outlineLvl w:val="1"/>
              <w:rPr>
                <w:rFonts w:ascii="方正书宋_GBK" w:eastAsia="方正书宋_GBK"/>
                <w:szCs w:val="21"/>
              </w:rPr>
            </w:pPr>
          </w:p>
        </w:tc>
        <w:tc>
          <w:tcPr>
            <w:tcW w:w="284" w:type="dxa"/>
            <w:shd w:val="clear" w:color="auto" w:fill="auto"/>
            <w:vAlign w:val="center"/>
            <w:hideMark/>
          </w:tcPr>
          <w:p w:rsidR="008408C7" w:rsidRPr="00D33010" w:rsidRDefault="008408C7" w:rsidP="00D33010">
            <w:pPr>
              <w:widowControl/>
              <w:jc w:val="center"/>
              <w:outlineLvl w:val="1"/>
              <w:rPr>
                <w:rFonts w:ascii="方正书宋_GBK" w:eastAsia="方正书宋_GBK"/>
                <w:szCs w:val="21"/>
              </w:rPr>
            </w:pPr>
          </w:p>
        </w:tc>
        <w:tc>
          <w:tcPr>
            <w:tcW w:w="709" w:type="dxa"/>
            <w:shd w:val="clear" w:color="auto" w:fill="auto"/>
            <w:vAlign w:val="center"/>
            <w:hideMark/>
          </w:tcPr>
          <w:p w:rsidR="008408C7" w:rsidRPr="00D33010" w:rsidRDefault="00D33010" w:rsidP="00D33010">
            <w:pPr>
              <w:widowControl/>
              <w:jc w:val="center"/>
              <w:outlineLvl w:val="1"/>
              <w:rPr>
                <w:rFonts w:ascii="方正书宋_GBK" w:eastAsia="方正书宋_GBK"/>
                <w:szCs w:val="21"/>
              </w:rPr>
            </w:pPr>
            <w:r w:rsidRPr="00D33010">
              <w:rPr>
                <w:rFonts w:ascii="方正书宋_GBK" w:eastAsia="方正书宋_GBK" w:hint="eastAsia"/>
                <w:szCs w:val="21"/>
              </w:rPr>
              <w:t>11.5</w:t>
            </w:r>
          </w:p>
        </w:tc>
      </w:tr>
    </w:tbl>
    <w:p w:rsidR="0050345D" w:rsidRDefault="0050345D" w:rsidP="008E16B3">
      <w:pPr>
        <w:widowControl/>
        <w:outlineLvl w:val="1"/>
        <w:rPr>
          <w:rFonts w:ascii="仿宋_GB2312" w:eastAsia="仿宋_GB2312" w:hAnsi="宋体"/>
          <w:b/>
          <w:kern w:val="0"/>
          <w:sz w:val="28"/>
          <w:szCs w:val="32"/>
        </w:rPr>
      </w:pPr>
    </w:p>
    <w:p w:rsidR="008F4968" w:rsidRPr="00192596" w:rsidRDefault="00C23653" w:rsidP="00192596">
      <w:pPr>
        <w:widowControl/>
        <w:outlineLvl w:val="1"/>
        <w:rPr>
          <w:rFonts w:ascii="仿宋_GB2312" w:eastAsia="仿宋_GB2312" w:hAnsi="宋体"/>
          <w:b/>
          <w:kern w:val="0"/>
          <w:sz w:val="28"/>
          <w:szCs w:val="32"/>
        </w:rPr>
      </w:pPr>
      <w:r w:rsidRPr="009A4CB8">
        <w:rPr>
          <w:rFonts w:ascii="仿宋_GB2312" w:eastAsia="仿宋_GB2312" w:hAnsi="宋体" w:hint="eastAsia"/>
          <w:b/>
          <w:kern w:val="0"/>
          <w:sz w:val="28"/>
          <w:szCs w:val="32"/>
        </w:rPr>
        <w:t>备注：无内容应公开空表并说明情况。</w:t>
      </w:r>
    </w:p>
    <w:p w:rsidR="00CA72E1" w:rsidRDefault="00CA72E1" w:rsidP="00C23653">
      <w:pPr>
        <w:widowControl/>
        <w:jc w:val="left"/>
        <w:outlineLvl w:val="1"/>
        <w:rPr>
          <w:rFonts w:ascii="仿宋_GB2312" w:eastAsia="仿宋_GB2312" w:hAnsi="宋体" w:hint="eastAsia"/>
          <w:b/>
          <w:kern w:val="0"/>
          <w:sz w:val="32"/>
          <w:szCs w:val="32"/>
        </w:rPr>
      </w:pPr>
    </w:p>
    <w:p w:rsidR="00C23653" w:rsidRDefault="00C23653" w:rsidP="00C23653">
      <w:pPr>
        <w:widowControl/>
        <w:jc w:val="left"/>
        <w:outlineLvl w:val="1"/>
        <w:rPr>
          <w:rFonts w:ascii="仿宋_GB2312" w:eastAsia="仿宋_GB2312" w:hAnsi="宋体"/>
          <w:b/>
          <w:kern w:val="0"/>
          <w:sz w:val="32"/>
          <w:szCs w:val="32"/>
        </w:rPr>
      </w:pPr>
      <w:r w:rsidRPr="002C2E1A">
        <w:rPr>
          <w:rFonts w:ascii="仿宋_GB2312" w:eastAsia="仿宋_GB2312" w:hAnsi="宋体" w:hint="eastAsia"/>
          <w:b/>
          <w:kern w:val="0"/>
          <w:sz w:val="32"/>
          <w:szCs w:val="32"/>
        </w:rPr>
        <w:lastRenderedPageBreak/>
        <w:t>表八：</w:t>
      </w:r>
    </w:p>
    <w:p w:rsidR="00C23653" w:rsidRPr="002C2E1A" w:rsidRDefault="00C23653" w:rsidP="00C23653">
      <w:pPr>
        <w:widowControl/>
        <w:jc w:val="left"/>
        <w:outlineLvl w:val="1"/>
        <w:rPr>
          <w:rFonts w:ascii="仿宋_GB2312" w:eastAsia="仿宋_GB2312" w:hAnsi="宋体"/>
          <w:b/>
          <w:kern w:val="0"/>
          <w:sz w:val="32"/>
          <w:szCs w:val="32"/>
        </w:rPr>
      </w:pPr>
    </w:p>
    <w:p w:rsidR="00C23653" w:rsidRDefault="00C23653" w:rsidP="00C23653">
      <w:pPr>
        <w:widowControl/>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一般公共预算“三公”经费支出情况表</w:t>
      </w:r>
    </w:p>
    <w:p w:rsidR="00C23653" w:rsidRPr="00CB67B7" w:rsidRDefault="00C23653" w:rsidP="00C23653">
      <w:pPr>
        <w:widowControl/>
        <w:jc w:val="center"/>
        <w:outlineLvl w:val="1"/>
        <w:rPr>
          <w:rFonts w:ascii="仿宋_GB2312" w:eastAsia="仿宋_GB2312" w:hAnsi="宋体"/>
          <w:b/>
          <w:kern w:val="0"/>
          <w:sz w:val="32"/>
          <w:szCs w:val="32"/>
        </w:rPr>
      </w:pPr>
    </w:p>
    <w:p w:rsidR="00C23653" w:rsidRPr="00CB67B7" w:rsidRDefault="00C23653" w:rsidP="00C23653">
      <w:pPr>
        <w:widowControl/>
        <w:jc w:val="left"/>
        <w:outlineLvl w:val="1"/>
        <w:rPr>
          <w:rFonts w:ascii="仿宋_GB2312" w:eastAsia="仿宋_GB2312" w:hAnsi="宋体"/>
          <w:kern w:val="0"/>
          <w:sz w:val="24"/>
        </w:rPr>
      </w:pPr>
      <w:r w:rsidRPr="00CB67B7">
        <w:rPr>
          <w:rFonts w:ascii="仿宋_GB2312" w:eastAsia="仿宋_GB2312" w:hAnsi="宋体" w:hint="eastAsia"/>
          <w:kern w:val="0"/>
          <w:sz w:val="24"/>
        </w:rPr>
        <w:t>编制单位：</w:t>
      </w:r>
      <w:r w:rsidR="00BE12C4" w:rsidRPr="00DB2267">
        <w:rPr>
          <w:rFonts w:ascii="仿宋_GB2312" w:eastAsia="仿宋_GB2312" w:hAnsi="宋体" w:hint="eastAsia"/>
          <w:kern w:val="0"/>
          <w:sz w:val="24"/>
        </w:rPr>
        <w:t>自治区国土资源执法监察总队</w:t>
      </w:r>
      <w:r w:rsidR="00BE12C4" w:rsidRPr="00CB67B7">
        <w:rPr>
          <w:rFonts w:ascii="仿宋_GB2312" w:eastAsia="仿宋_GB2312" w:hAnsi="宋体" w:hint="eastAsia"/>
          <w:kern w:val="0"/>
          <w:sz w:val="24"/>
        </w:rPr>
        <w:t xml:space="preserve"> </w:t>
      </w:r>
      <w:r w:rsidR="00BE12C4">
        <w:rPr>
          <w:rFonts w:ascii="仿宋_GB2312" w:eastAsia="仿宋_GB2312" w:hAnsi="宋体" w:hint="eastAsia"/>
          <w:kern w:val="0"/>
          <w:sz w:val="24"/>
        </w:rPr>
        <w:t>（汇总）</w:t>
      </w:r>
      <w:r w:rsidR="0068187A" w:rsidRPr="00CB67B7">
        <w:rPr>
          <w:rFonts w:ascii="仿宋_GB2312" w:eastAsia="仿宋_GB2312" w:hAnsi="宋体" w:hint="eastAsia"/>
          <w:kern w:val="0"/>
          <w:sz w:val="24"/>
        </w:rPr>
        <w:t xml:space="preserve">  </w:t>
      </w:r>
      <w:r w:rsidRPr="00CB67B7">
        <w:rPr>
          <w:rFonts w:ascii="仿宋_GB2312" w:eastAsia="仿宋_GB2312" w:hAnsi="宋体" w:hint="eastAsia"/>
          <w:kern w:val="0"/>
          <w:sz w:val="24"/>
        </w:rPr>
        <w:t xml:space="preserve">   </w:t>
      </w:r>
      <w:r w:rsidR="00FA3934" w:rsidRPr="00CB67B7">
        <w:rPr>
          <w:rFonts w:ascii="仿宋_GB2312" w:eastAsia="仿宋_GB2312" w:hAnsi="宋体" w:hint="eastAsia"/>
          <w:kern w:val="0"/>
          <w:sz w:val="24"/>
        </w:rPr>
        <w:t>单位：万元</w:t>
      </w:r>
      <w:r w:rsidRPr="00CB67B7">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sidRPr="00CB67B7">
        <w:rPr>
          <w:rFonts w:ascii="仿宋_GB2312" w:eastAsia="仿宋_GB2312" w:hAnsi="宋体" w:hint="eastAsia"/>
          <w:kern w:val="0"/>
          <w:sz w:val="24"/>
        </w:rPr>
        <w:t xml:space="preserve">  </w:t>
      </w:r>
    </w:p>
    <w:tbl>
      <w:tblPr>
        <w:tblW w:w="9008" w:type="dxa"/>
        <w:tblInd w:w="108" w:type="dxa"/>
        <w:tblLayout w:type="fixed"/>
        <w:tblLook w:val="04A0"/>
      </w:tblPr>
      <w:tblGrid>
        <w:gridCol w:w="2127"/>
        <w:gridCol w:w="992"/>
        <w:gridCol w:w="850"/>
        <w:gridCol w:w="1134"/>
        <w:gridCol w:w="1134"/>
        <w:gridCol w:w="1418"/>
        <w:gridCol w:w="1353"/>
      </w:tblGrid>
      <w:tr w:rsidR="00961A95" w:rsidRPr="00CB67B7" w:rsidTr="008F4968">
        <w:trPr>
          <w:trHeight w:val="546"/>
        </w:trPr>
        <w:tc>
          <w:tcPr>
            <w:tcW w:w="2127" w:type="dxa"/>
            <w:vMerge w:val="restart"/>
            <w:tcBorders>
              <w:top w:val="single" w:sz="4" w:space="0" w:color="auto"/>
              <w:left w:val="single" w:sz="4" w:space="0" w:color="auto"/>
              <w:right w:val="single" w:sz="4" w:space="0" w:color="auto"/>
            </w:tcBorders>
          </w:tcPr>
          <w:p w:rsidR="00FA3934" w:rsidRDefault="00FA3934" w:rsidP="006B00B1">
            <w:pPr>
              <w:widowControl/>
              <w:jc w:val="center"/>
              <w:rPr>
                <w:rFonts w:ascii="仿宋_GB2312" w:eastAsia="仿宋_GB2312" w:hAnsi="宋体" w:cs="宋体"/>
                <w:b/>
                <w:bCs/>
                <w:color w:val="000000"/>
                <w:kern w:val="0"/>
                <w:sz w:val="22"/>
                <w:szCs w:val="22"/>
              </w:rPr>
            </w:pPr>
          </w:p>
          <w:p w:rsidR="00FA3934" w:rsidRDefault="00FA3934" w:rsidP="006B00B1">
            <w:pPr>
              <w:widowControl/>
              <w:jc w:val="center"/>
              <w:rPr>
                <w:rFonts w:ascii="仿宋_GB2312" w:eastAsia="仿宋_GB2312" w:hAnsi="宋体" w:cs="宋体"/>
                <w:b/>
                <w:bCs/>
                <w:color w:val="000000"/>
                <w:kern w:val="0"/>
                <w:sz w:val="22"/>
                <w:szCs w:val="22"/>
              </w:rPr>
            </w:pPr>
          </w:p>
          <w:p w:rsidR="00961A95" w:rsidRPr="00CB67B7" w:rsidRDefault="00FA3934" w:rsidP="00FA3934">
            <w:pPr>
              <w:widowControl/>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单位名称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1A95" w:rsidRPr="00CB67B7" w:rsidRDefault="00961A95" w:rsidP="006B00B1">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合计</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1A95" w:rsidRPr="00CB67B7" w:rsidRDefault="00961A95" w:rsidP="006B00B1">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因公出国（境）费</w:t>
            </w:r>
          </w:p>
        </w:tc>
        <w:tc>
          <w:tcPr>
            <w:tcW w:w="3686" w:type="dxa"/>
            <w:gridSpan w:val="3"/>
            <w:tcBorders>
              <w:top w:val="single" w:sz="4" w:space="0" w:color="auto"/>
              <w:left w:val="nil"/>
              <w:bottom w:val="single" w:sz="4" w:space="0" w:color="auto"/>
              <w:right w:val="single" w:sz="4" w:space="0" w:color="auto"/>
            </w:tcBorders>
            <w:shd w:val="clear" w:color="auto" w:fill="auto"/>
            <w:vAlign w:val="center"/>
            <w:hideMark/>
          </w:tcPr>
          <w:p w:rsidR="00961A95" w:rsidRPr="00CB67B7" w:rsidRDefault="00961A95" w:rsidP="006B00B1">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公务用车购置及运行费</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1A95" w:rsidRPr="00CB67B7" w:rsidRDefault="00961A95" w:rsidP="006B00B1">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公务接待费</w:t>
            </w:r>
          </w:p>
        </w:tc>
      </w:tr>
      <w:tr w:rsidR="00961A95" w:rsidRPr="00CB67B7" w:rsidTr="008F4968">
        <w:trPr>
          <w:trHeight w:val="810"/>
        </w:trPr>
        <w:tc>
          <w:tcPr>
            <w:tcW w:w="2127" w:type="dxa"/>
            <w:vMerge/>
            <w:tcBorders>
              <w:left w:val="single" w:sz="4" w:space="0" w:color="auto"/>
              <w:bottom w:val="single" w:sz="4" w:space="0" w:color="auto"/>
              <w:right w:val="single" w:sz="4" w:space="0" w:color="auto"/>
            </w:tcBorders>
          </w:tcPr>
          <w:p w:rsidR="00961A95" w:rsidRPr="00CB67B7" w:rsidRDefault="00961A95" w:rsidP="006B00B1">
            <w:pPr>
              <w:widowControl/>
              <w:jc w:val="left"/>
              <w:rPr>
                <w:rFonts w:ascii="仿宋_GB2312" w:eastAsia="仿宋_GB2312" w:hAnsi="宋体" w:cs="宋体"/>
                <w:b/>
                <w:bCs/>
                <w:color w:val="000000"/>
                <w:kern w:val="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61A95" w:rsidRPr="00CB67B7" w:rsidRDefault="00961A95" w:rsidP="006B00B1">
            <w:pPr>
              <w:widowControl/>
              <w:jc w:val="left"/>
              <w:rPr>
                <w:rFonts w:ascii="仿宋_GB2312" w:eastAsia="仿宋_GB2312" w:hAnsi="宋体" w:cs="宋体"/>
                <w:b/>
                <w:bCs/>
                <w:color w:val="000000"/>
                <w:kern w:val="0"/>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61A95" w:rsidRPr="00CB67B7" w:rsidRDefault="00961A95" w:rsidP="006B00B1">
            <w:pPr>
              <w:widowControl/>
              <w:jc w:val="left"/>
              <w:rPr>
                <w:rFonts w:ascii="仿宋_GB2312" w:eastAsia="仿宋_GB2312" w:hAnsi="宋体" w:cs="宋体"/>
                <w:b/>
                <w:bCs/>
                <w:color w:val="000000"/>
                <w:kern w:val="0"/>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rsidR="00961A95" w:rsidRPr="00CB67B7" w:rsidRDefault="00961A95" w:rsidP="006B00B1">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小计</w:t>
            </w:r>
          </w:p>
        </w:tc>
        <w:tc>
          <w:tcPr>
            <w:tcW w:w="1134" w:type="dxa"/>
            <w:tcBorders>
              <w:top w:val="nil"/>
              <w:left w:val="nil"/>
              <w:bottom w:val="single" w:sz="4" w:space="0" w:color="auto"/>
              <w:right w:val="single" w:sz="4" w:space="0" w:color="auto"/>
            </w:tcBorders>
            <w:shd w:val="clear" w:color="auto" w:fill="auto"/>
            <w:vAlign w:val="center"/>
            <w:hideMark/>
          </w:tcPr>
          <w:p w:rsidR="00961A95" w:rsidRPr="00CB67B7" w:rsidRDefault="00961A95" w:rsidP="006B00B1">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公务用车购置费</w:t>
            </w:r>
          </w:p>
        </w:tc>
        <w:tc>
          <w:tcPr>
            <w:tcW w:w="1418" w:type="dxa"/>
            <w:tcBorders>
              <w:top w:val="nil"/>
              <w:left w:val="nil"/>
              <w:bottom w:val="single" w:sz="4" w:space="0" w:color="auto"/>
              <w:right w:val="single" w:sz="4" w:space="0" w:color="auto"/>
            </w:tcBorders>
            <w:shd w:val="clear" w:color="auto" w:fill="auto"/>
            <w:vAlign w:val="center"/>
            <w:hideMark/>
          </w:tcPr>
          <w:p w:rsidR="00961A95" w:rsidRPr="00CB67B7" w:rsidRDefault="00961A95" w:rsidP="006B00B1">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公务用车运行费</w:t>
            </w:r>
          </w:p>
        </w:tc>
        <w:tc>
          <w:tcPr>
            <w:tcW w:w="1353" w:type="dxa"/>
            <w:vMerge/>
            <w:tcBorders>
              <w:top w:val="single" w:sz="4" w:space="0" w:color="auto"/>
              <w:left w:val="single" w:sz="4" w:space="0" w:color="auto"/>
              <w:bottom w:val="single" w:sz="4" w:space="0" w:color="auto"/>
              <w:right w:val="single" w:sz="4" w:space="0" w:color="auto"/>
            </w:tcBorders>
            <w:vAlign w:val="center"/>
            <w:hideMark/>
          </w:tcPr>
          <w:p w:rsidR="00961A95" w:rsidRPr="00CB67B7" w:rsidRDefault="00961A95" w:rsidP="006B00B1">
            <w:pPr>
              <w:widowControl/>
              <w:jc w:val="left"/>
              <w:rPr>
                <w:rFonts w:ascii="宋体" w:hAnsi="宋体" w:cs="宋体"/>
                <w:b/>
                <w:bCs/>
                <w:color w:val="000000"/>
                <w:kern w:val="0"/>
                <w:sz w:val="22"/>
                <w:szCs w:val="22"/>
              </w:rPr>
            </w:pPr>
          </w:p>
        </w:tc>
      </w:tr>
      <w:tr w:rsidR="00961A95" w:rsidRPr="00CB67B7" w:rsidTr="008F4968">
        <w:trPr>
          <w:trHeight w:val="1178"/>
        </w:trPr>
        <w:tc>
          <w:tcPr>
            <w:tcW w:w="2127" w:type="dxa"/>
            <w:tcBorders>
              <w:top w:val="nil"/>
              <w:left w:val="single" w:sz="4" w:space="0" w:color="auto"/>
              <w:bottom w:val="single" w:sz="4" w:space="0" w:color="auto"/>
              <w:right w:val="single" w:sz="4" w:space="0" w:color="auto"/>
            </w:tcBorders>
            <w:vAlign w:val="center"/>
          </w:tcPr>
          <w:p w:rsidR="00961A95" w:rsidRPr="00CB67B7" w:rsidRDefault="00FA3934" w:rsidP="008F4968">
            <w:pPr>
              <w:widowControl/>
              <w:jc w:val="center"/>
              <w:rPr>
                <w:rFonts w:ascii="宋体" w:hAnsi="宋体" w:cs="宋体"/>
                <w:color w:val="000000"/>
                <w:kern w:val="0"/>
                <w:sz w:val="24"/>
              </w:rPr>
            </w:pPr>
            <w:r w:rsidRPr="008F4968">
              <w:rPr>
                <w:rFonts w:ascii="宋体" w:hAnsi="宋体" w:cs="宋体" w:hint="eastAsia"/>
                <w:color w:val="000000"/>
                <w:kern w:val="0"/>
                <w:sz w:val="24"/>
              </w:rPr>
              <w:t>自治区国土资源执法监察总队</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61A95" w:rsidRPr="00CB67B7" w:rsidRDefault="00961A95"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sidR="00FA3934">
              <w:rPr>
                <w:rFonts w:ascii="宋体" w:hAnsi="宋体" w:cs="宋体" w:hint="eastAsia"/>
                <w:color w:val="000000"/>
                <w:kern w:val="0"/>
                <w:sz w:val="24"/>
              </w:rPr>
              <w:t>18</w:t>
            </w:r>
          </w:p>
        </w:tc>
        <w:tc>
          <w:tcPr>
            <w:tcW w:w="850" w:type="dxa"/>
            <w:tcBorders>
              <w:top w:val="nil"/>
              <w:left w:val="nil"/>
              <w:bottom w:val="single" w:sz="4" w:space="0" w:color="auto"/>
              <w:right w:val="single" w:sz="4" w:space="0" w:color="auto"/>
            </w:tcBorders>
            <w:shd w:val="clear" w:color="auto" w:fill="auto"/>
            <w:vAlign w:val="center"/>
            <w:hideMark/>
          </w:tcPr>
          <w:p w:rsidR="00961A95" w:rsidRPr="00CB67B7" w:rsidRDefault="00961A95"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61A95" w:rsidRPr="00CB67B7" w:rsidRDefault="00961A95"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sidR="00FA3934">
              <w:rPr>
                <w:rFonts w:ascii="宋体" w:hAnsi="宋体" w:cs="宋体" w:hint="eastAsia"/>
                <w:color w:val="000000"/>
                <w:kern w:val="0"/>
                <w:sz w:val="24"/>
              </w:rPr>
              <w:t>18</w:t>
            </w:r>
          </w:p>
        </w:tc>
        <w:tc>
          <w:tcPr>
            <w:tcW w:w="1134" w:type="dxa"/>
            <w:tcBorders>
              <w:top w:val="nil"/>
              <w:left w:val="nil"/>
              <w:bottom w:val="single" w:sz="4" w:space="0" w:color="auto"/>
              <w:right w:val="single" w:sz="4" w:space="0" w:color="auto"/>
            </w:tcBorders>
            <w:shd w:val="clear" w:color="auto" w:fill="auto"/>
            <w:vAlign w:val="center"/>
            <w:hideMark/>
          </w:tcPr>
          <w:p w:rsidR="00961A95" w:rsidRPr="00CB67B7" w:rsidRDefault="00961A95"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961A95" w:rsidRPr="00CB67B7" w:rsidRDefault="00961A95"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sidR="00FA3934">
              <w:rPr>
                <w:rFonts w:ascii="宋体" w:hAnsi="宋体" w:cs="宋体" w:hint="eastAsia"/>
                <w:color w:val="000000"/>
                <w:kern w:val="0"/>
                <w:sz w:val="24"/>
              </w:rPr>
              <w:t>18</w:t>
            </w:r>
          </w:p>
        </w:tc>
        <w:tc>
          <w:tcPr>
            <w:tcW w:w="1353" w:type="dxa"/>
            <w:tcBorders>
              <w:top w:val="nil"/>
              <w:left w:val="nil"/>
              <w:bottom w:val="single" w:sz="4" w:space="0" w:color="auto"/>
              <w:right w:val="single" w:sz="4" w:space="0" w:color="auto"/>
            </w:tcBorders>
            <w:shd w:val="clear" w:color="auto" w:fill="auto"/>
            <w:vAlign w:val="center"/>
            <w:hideMark/>
          </w:tcPr>
          <w:p w:rsidR="00961A95" w:rsidRPr="00CB67B7" w:rsidRDefault="00961A95"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r>
      <w:tr w:rsidR="004C6D59" w:rsidRPr="00CB67B7" w:rsidTr="008F4968">
        <w:trPr>
          <w:trHeight w:val="1399"/>
        </w:trPr>
        <w:tc>
          <w:tcPr>
            <w:tcW w:w="2127" w:type="dxa"/>
            <w:tcBorders>
              <w:top w:val="nil"/>
              <w:left w:val="single" w:sz="4" w:space="0" w:color="auto"/>
              <w:bottom w:val="single" w:sz="4" w:space="0" w:color="auto"/>
              <w:right w:val="single" w:sz="4" w:space="0" w:color="auto"/>
            </w:tcBorders>
            <w:vAlign w:val="center"/>
          </w:tcPr>
          <w:p w:rsidR="004C6D59" w:rsidRPr="00CB67B7" w:rsidRDefault="004C6D59" w:rsidP="008F4968">
            <w:pPr>
              <w:widowControl/>
              <w:jc w:val="center"/>
              <w:rPr>
                <w:rFonts w:ascii="宋体" w:hAnsi="宋体" w:cs="宋体"/>
                <w:color w:val="000000"/>
                <w:kern w:val="0"/>
                <w:sz w:val="24"/>
              </w:rPr>
            </w:pPr>
            <w:r w:rsidRPr="00B52B94">
              <w:rPr>
                <w:rFonts w:ascii="宋体" w:hAnsi="宋体" w:cs="宋体" w:hint="eastAsia"/>
                <w:color w:val="000000"/>
                <w:kern w:val="0"/>
                <w:sz w:val="24"/>
              </w:rPr>
              <w:t>克孜勒苏柯尔克孜自治州国土资源执法监察支队</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4.92</w:t>
            </w:r>
          </w:p>
        </w:tc>
        <w:tc>
          <w:tcPr>
            <w:tcW w:w="850"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22374A">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4.92</w:t>
            </w:r>
          </w:p>
        </w:tc>
        <w:tc>
          <w:tcPr>
            <w:tcW w:w="1134"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4.7</w:t>
            </w:r>
          </w:p>
        </w:tc>
        <w:tc>
          <w:tcPr>
            <w:tcW w:w="1353"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0.22</w:t>
            </w:r>
          </w:p>
        </w:tc>
      </w:tr>
      <w:tr w:rsidR="004C6D59" w:rsidRPr="00CB67B7" w:rsidTr="008F4968">
        <w:trPr>
          <w:trHeight w:val="1172"/>
        </w:trPr>
        <w:tc>
          <w:tcPr>
            <w:tcW w:w="2127" w:type="dxa"/>
            <w:tcBorders>
              <w:top w:val="nil"/>
              <w:left w:val="single" w:sz="4" w:space="0" w:color="auto"/>
              <w:bottom w:val="single" w:sz="4" w:space="0" w:color="auto"/>
              <w:right w:val="single" w:sz="4" w:space="0" w:color="auto"/>
            </w:tcBorders>
            <w:vAlign w:val="center"/>
          </w:tcPr>
          <w:p w:rsidR="004C6D59" w:rsidRPr="00CB67B7" w:rsidRDefault="004C6D59" w:rsidP="008F4968">
            <w:pPr>
              <w:widowControl/>
              <w:jc w:val="center"/>
              <w:rPr>
                <w:rFonts w:ascii="宋体" w:hAnsi="宋体" w:cs="宋体"/>
                <w:color w:val="000000"/>
                <w:kern w:val="0"/>
                <w:sz w:val="24"/>
              </w:rPr>
            </w:pPr>
            <w:r w:rsidRPr="00B52B94">
              <w:rPr>
                <w:rFonts w:ascii="宋体" w:hAnsi="宋体" w:cs="宋体" w:hint="eastAsia"/>
                <w:color w:val="000000"/>
                <w:kern w:val="0"/>
                <w:sz w:val="24"/>
              </w:rPr>
              <w:t>库尔勒市国土资源执法监察大队</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1.93</w:t>
            </w:r>
          </w:p>
        </w:tc>
        <w:tc>
          <w:tcPr>
            <w:tcW w:w="850"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22374A">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1.93</w:t>
            </w:r>
          </w:p>
        </w:tc>
        <w:tc>
          <w:tcPr>
            <w:tcW w:w="1134"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1.89</w:t>
            </w:r>
          </w:p>
        </w:tc>
        <w:tc>
          <w:tcPr>
            <w:tcW w:w="1353"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0.04</w:t>
            </w:r>
          </w:p>
        </w:tc>
      </w:tr>
      <w:tr w:rsidR="004C6D59" w:rsidRPr="00CB67B7" w:rsidTr="008F4968">
        <w:trPr>
          <w:trHeight w:val="1096"/>
        </w:trPr>
        <w:tc>
          <w:tcPr>
            <w:tcW w:w="2127" w:type="dxa"/>
            <w:tcBorders>
              <w:top w:val="nil"/>
              <w:left w:val="single" w:sz="4" w:space="0" w:color="auto"/>
              <w:bottom w:val="single" w:sz="4" w:space="0" w:color="auto"/>
              <w:right w:val="single" w:sz="4" w:space="0" w:color="auto"/>
            </w:tcBorders>
            <w:vAlign w:val="center"/>
          </w:tcPr>
          <w:p w:rsidR="004C6D59" w:rsidRPr="00CB67B7" w:rsidRDefault="004C6D59" w:rsidP="008F4968">
            <w:pPr>
              <w:widowControl/>
              <w:jc w:val="center"/>
              <w:rPr>
                <w:rFonts w:ascii="宋体" w:hAnsi="宋体" w:cs="宋体"/>
                <w:color w:val="000000"/>
                <w:kern w:val="0"/>
                <w:sz w:val="24"/>
              </w:rPr>
            </w:pPr>
            <w:r w:rsidRPr="00B52B94">
              <w:rPr>
                <w:rFonts w:ascii="宋体" w:hAnsi="宋体" w:cs="宋体" w:hint="eastAsia"/>
                <w:color w:val="000000"/>
                <w:kern w:val="0"/>
                <w:sz w:val="24"/>
              </w:rPr>
              <w:t>青河县国土资源执法监察大队</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0.9</w:t>
            </w:r>
          </w:p>
        </w:tc>
        <w:tc>
          <w:tcPr>
            <w:tcW w:w="850"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22374A">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0.9</w:t>
            </w:r>
          </w:p>
        </w:tc>
        <w:tc>
          <w:tcPr>
            <w:tcW w:w="1134"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0.85</w:t>
            </w:r>
          </w:p>
        </w:tc>
        <w:tc>
          <w:tcPr>
            <w:tcW w:w="1353"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6B00B1">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0.05</w:t>
            </w:r>
          </w:p>
        </w:tc>
      </w:tr>
      <w:tr w:rsidR="004C6D59" w:rsidRPr="00CB67B7" w:rsidTr="008F4968">
        <w:trPr>
          <w:trHeight w:val="583"/>
        </w:trPr>
        <w:tc>
          <w:tcPr>
            <w:tcW w:w="2127" w:type="dxa"/>
            <w:tcBorders>
              <w:top w:val="nil"/>
              <w:left w:val="single" w:sz="4" w:space="0" w:color="auto"/>
              <w:bottom w:val="nil"/>
              <w:right w:val="single" w:sz="4" w:space="0" w:color="auto"/>
            </w:tcBorders>
            <w:vAlign w:val="center"/>
          </w:tcPr>
          <w:p w:rsidR="004C6D59" w:rsidRDefault="004C6D59" w:rsidP="008F4968">
            <w:pPr>
              <w:widowControl/>
              <w:jc w:val="center"/>
              <w:rPr>
                <w:rFonts w:ascii="宋体" w:hAnsi="宋体" w:cs="宋体"/>
                <w:color w:val="000000"/>
                <w:kern w:val="0"/>
                <w:sz w:val="24"/>
              </w:rPr>
            </w:pPr>
          </w:p>
          <w:p w:rsidR="004C6D59" w:rsidRDefault="004C6D59" w:rsidP="008F4968">
            <w:pPr>
              <w:widowControl/>
              <w:jc w:val="center"/>
              <w:rPr>
                <w:rFonts w:ascii="宋体" w:hAnsi="宋体" w:cs="宋体"/>
                <w:color w:val="000000"/>
                <w:kern w:val="0"/>
                <w:sz w:val="24"/>
              </w:rPr>
            </w:pPr>
          </w:p>
          <w:p w:rsidR="004C6D59" w:rsidRPr="00CB67B7" w:rsidRDefault="004C6D59" w:rsidP="008F4968">
            <w:pPr>
              <w:widowControl/>
              <w:jc w:val="center"/>
              <w:rPr>
                <w:rFonts w:ascii="宋体" w:hAnsi="宋体" w:cs="宋体"/>
                <w:color w:val="000000"/>
                <w:kern w:val="0"/>
                <w:sz w:val="24"/>
              </w:rPr>
            </w:pPr>
            <w:r>
              <w:rPr>
                <w:rFonts w:ascii="宋体" w:hAnsi="宋体" w:cs="宋体" w:hint="eastAsia"/>
                <w:color w:val="000000"/>
                <w:kern w:val="0"/>
                <w:sz w:val="24"/>
              </w:rPr>
              <w:t>合计</w:t>
            </w:r>
          </w:p>
        </w:tc>
        <w:tc>
          <w:tcPr>
            <w:tcW w:w="992" w:type="dxa"/>
            <w:tcBorders>
              <w:top w:val="nil"/>
              <w:left w:val="single" w:sz="4" w:space="0" w:color="auto"/>
              <w:bottom w:val="nil"/>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p>
        </w:tc>
        <w:tc>
          <w:tcPr>
            <w:tcW w:w="850" w:type="dxa"/>
            <w:tcBorders>
              <w:top w:val="nil"/>
              <w:left w:val="nil"/>
              <w:bottom w:val="nil"/>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p>
        </w:tc>
        <w:tc>
          <w:tcPr>
            <w:tcW w:w="1134" w:type="dxa"/>
            <w:tcBorders>
              <w:top w:val="nil"/>
              <w:left w:val="nil"/>
              <w:bottom w:val="nil"/>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p>
        </w:tc>
        <w:tc>
          <w:tcPr>
            <w:tcW w:w="1134" w:type="dxa"/>
            <w:tcBorders>
              <w:top w:val="nil"/>
              <w:left w:val="nil"/>
              <w:bottom w:val="nil"/>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p>
        </w:tc>
        <w:tc>
          <w:tcPr>
            <w:tcW w:w="1418" w:type="dxa"/>
            <w:tcBorders>
              <w:top w:val="nil"/>
              <w:left w:val="nil"/>
              <w:bottom w:val="nil"/>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p>
        </w:tc>
        <w:tc>
          <w:tcPr>
            <w:tcW w:w="1353" w:type="dxa"/>
            <w:tcBorders>
              <w:top w:val="nil"/>
              <w:left w:val="nil"/>
              <w:bottom w:val="nil"/>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p>
        </w:tc>
      </w:tr>
      <w:tr w:rsidR="004C6D59" w:rsidRPr="00CB67B7" w:rsidTr="008F4968">
        <w:trPr>
          <w:trHeight w:val="322"/>
        </w:trPr>
        <w:tc>
          <w:tcPr>
            <w:tcW w:w="2127" w:type="dxa"/>
            <w:tcBorders>
              <w:top w:val="nil"/>
              <w:left w:val="single" w:sz="4" w:space="0" w:color="auto"/>
              <w:bottom w:val="single" w:sz="4" w:space="0" w:color="auto"/>
              <w:right w:val="single" w:sz="4" w:space="0" w:color="auto"/>
            </w:tcBorders>
            <w:vAlign w:val="center"/>
          </w:tcPr>
          <w:p w:rsidR="004C6D59" w:rsidRPr="00CB67B7" w:rsidRDefault="004C6D59" w:rsidP="008F4968">
            <w:pPr>
              <w:widowControl/>
              <w:jc w:val="center"/>
              <w:rPr>
                <w:rFonts w:ascii="宋体" w:hAnsi="宋体" w:cs="宋体"/>
                <w:color w:val="000000"/>
                <w:kern w:val="0"/>
                <w:sz w:val="24"/>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r>
              <w:rPr>
                <w:rFonts w:ascii="宋体" w:hAnsi="宋体" w:cs="宋体" w:hint="eastAsia"/>
                <w:color w:val="000000"/>
                <w:kern w:val="0"/>
                <w:sz w:val="24"/>
              </w:rPr>
              <w:t>25.75</w:t>
            </w:r>
          </w:p>
        </w:tc>
        <w:tc>
          <w:tcPr>
            <w:tcW w:w="850"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r>
              <w:rPr>
                <w:rFonts w:ascii="宋体" w:hAnsi="宋体" w:cs="宋体" w:hint="eastAsia"/>
                <w:color w:val="000000"/>
                <w:kern w:val="0"/>
                <w:sz w:val="24"/>
              </w:rPr>
              <w:t>25.75</w:t>
            </w:r>
          </w:p>
        </w:tc>
        <w:tc>
          <w:tcPr>
            <w:tcW w:w="1134"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p>
        </w:tc>
        <w:tc>
          <w:tcPr>
            <w:tcW w:w="1418"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r>
              <w:rPr>
                <w:rFonts w:ascii="宋体" w:hAnsi="宋体" w:cs="宋体" w:hint="eastAsia"/>
                <w:color w:val="000000"/>
                <w:kern w:val="0"/>
                <w:sz w:val="24"/>
              </w:rPr>
              <w:t>25.44</w:t>
            </w:r>
          </w:p>
        </w:tc>
        <w:tc>
          <w:tcPr>
            <w:tcW w:w="1353" w:type="dxa"/>
            <w:tcBorders>
              <w:top w:val="nil"/>
              <w:left w:val="nil"/>
              <w:bottom w:val="single" w:sz="4" w:space="0" w:color="auto"/>
              <w:right w:val="single" w:sz="4" w:space="0" w:color="auto"/>
            </w:tcBorders>
            <w:shd w:val="clear" w:color="auto" w:fill="auto"/>
            <w:vAlign w:val="center"/>
            <w:hideMark/>
          </w:tcPr>
          <w:p w:rsidR="004C6D59" w:rsidRPr="00CB67B7" w:rsidRDefault="004C6D59" w:rsidP="008F4968">
            <w:pPr>
              <w:widowControl/>
              <w:jc w:val="center"/>
              <w:rPr>
                <w:rFonts w:ascii="宋体" w:hAnsi="宋体" w:cs="宋体"/>
                <w:color w:val="000000"/>
                <w:kern w:val="0"/>
                <w:sz w:val="24"/>
              </w:rPr>
            </w:pPr>
            <w:r>
              <w:rPr>
                <w:rFonts w:ascii="宋体" w:hAnsi="宋体" w:cs="宋体" w:hint="eastAsia"/>
                <w:color w:val="000000"/>
                <w:kern w:val="0"/>
                <w:sz w:val="24"/>
              </w:rPr>
              <w:t>0.31</w:t>
            </w:r>
          </w:p>
        </w:tc>
      </w:tr>
    </w:tbl>
    <w:p w:rsidR="0050345D" w:rsidRDefault="0050345D" w:rsidP="0050345D">
      <w:pPr>
        <w:widowControl/>
        <w:ind w:firstLineChars="150" w:firstLine="422"/>
        <w:outlineLvl w:val="1"/>
        <w:rPr>
          <w:rFonts w:ascii="仿宋_GB2312" w:eastAsia="仿宋_GB2312" w:hAnsi="宋体"/>
          <w:b/>
          <w:kern w:val="0"/>
          <w:sz w:val="28"/>
          <w:szCs w:val="32"/>
        </w:rPr>
      </w:pPr>
    </w:p>
    <w:p w:rsidR="0050345D" w:rsidRDefault="00C23653" w:rsidP="002F1B3E">
      <w:pPr>
        <w:widowControl/>
        <w:ind w:firstLineChars="150" w:firstLine="422"/>
        <w:outlineLvl w:val="1"/>
        <w:rPr>
          <w:rFonts w:ascii="仿宋_GB2312" w:eastAsia="仿宋_GB2312" w:hAnsi="宋体"/>
          <w:b/>
          <w:kern w:val="0"/>
          <w:sz w:val="32"/>
          <w:szCs w:val="32"/>
        </w:rPr>
      </w:pPr>
      <w:r w:rsidRPr="009A4CB8">
        <w:rPr>
          <w:rFonts w:ascii="仿宋_GB2312" w:eastAsia="仿宋_GB2312" w:hAnsi="宋体" w:hint="eastAsia"/>
          <w:b/>
          <w:kern w:val="0"/>
          <w:sz w:val="28"/>
          <w:szCs w:val="32"/>
        </w:rPr>
        <w:t>备注：无内容应公开空表并说明情况。</w:t>
      </w:r>
    </w:p>
    <w:p w:rsidR="008F4968" w:rsidRDefault="008F4968" w:rsidP="00C23653">
      <w:pPr>
        <w:widowControl/>
        <w:jc w:val="left"/>
        <w:outlineLvl w:val="1"/>
        <w:rPr>
          <w:rFonts w:ascii="仿宋_GB2312" w:eastAsia="仿宋_GB2312" w:hAnsi="宋体"/>
          <w:b/>
          <w:kern w:val="0"/>
          <w:sz w:val="32"/>
          <w:szCs w:val="32"/>
        </w:rPr>
      </w:pPr>
    </w:p>
    <w:p w:rsidR="008F4968" w:rsidRDefault="008F4968" w:rsidP="00C23653">
      <w:pPr>
        <w:widowControl/>
        <w:jc w:val="left"/>
        <w:outlineLvl w:val="1"/>
        <w:rPr>
          <w:rFonts w:ascii="仿宋_GB2312" w:eastAsia="仿宋_GB2312" w:hAnsi="宋体"/>
          <w:b/>
          <w:kern w:val="0"/>
          <w:sz w:val="32"/>
          <w:szCs w:val="32"/>
        </w:rPr>
      </w:pPr>
    </w:p>
    <w:p w:rsidR="008F4968" w:rsidRDefault="008F4968" w:rsidP="00C23653">
      <w:pPr>
        <w:widowControl/>
        <w:jc w:val="left"/>
        <w:outlineLvl w:val="1"/>
        <w:rPr>
          <w:rFonts w:ascii="仿宋_GB2312" w:eastAsia="仿宋_GB2312" w:hAnsi="宋体"/>
          <w:b/>
          <w:kern w:val="0"/>
          <w:sz w:val="32"/>
          <w:szCs w:val="32"/>
        </w:rPr>
      </w:pPr>
    </w:p>
    <w:p w:rsidR="008F4968" w:rsidRDefault="008F4968" w:rsidP="00C23653">
      <w:pPr>
        <w:widowControl/>
        <w:jc w:val="left"/>
        <w:outlineLvl w:val="1"/>
        <w:rPr>
          <w:rFonts w:ascii="仿宋_GB2312" w:eastAsia="仿宋_GB2312" w:hAnsi="宋体"/>
          <w:b/>
          <w:kern w:val="0"/>
          <w:sz w:val="32"/>
          <w:szCs w:val="32"/>
        </w:rPr>
      </w:pPr>
    </w:p>
    <w:p w:rsidR="002F1B3E" w:rsidRDefault="002F1B3E" w:rsidP="00C23653">
      <w:pPr>
        <w:widowControl/>
        <w:jc w:val="left"/>
        <w:outlineLvl w:val="1"/>
        <w:rPr>
          <w:rFonts w:ascii="仿宋_GB2312" w:eastAsia="仿宋_GB2312" w:hAnsi="宋体" w:hint="eastAsia"/>
          <w:b/>
          <w:kern w:val="0"/>
          <w:sz w:val="32"/>
          <w:szCs w:val="32"/>
        </w:rPr>
      </w:pPr>
    </w:p>
    <w:p w:rsidR="002F1B3E" w:rsidRDefault="002F1B3E" w:rsidP="00C23653">
      <w:pPr>
        <w:widowControl/>
        <w:jc w:val="left"/>
        <w:outlineLvl w:val="1"/>
        <w:rPr>
          <w:rFonts w:ascii="仿宋_GB2312" w:eastAsia="仿宋_GB2312" w:hAnsi="宋体" w:hint="eastAsia"/>
          <w:b/>
          <w:kern w:val="0"/>
          <w:sz w:val="32"/>
          <w:szCs w:val="32"/>
        </w:rPr>
      </w:pPr>
    </w:p>
    <w:p w:rsidR="002F1B3E" w:rsidRDefault="002F1B3E" w:rsidP="00C23653">
      <w:pPr>
        <w:widowControl/>
        <w:jc w:val="left"/>
        <w:outlineLvl w:val="1"/>
        <w:rPr>
          <w:rFonts w:ascii="仿宋_GB2312" w:eastAsia="仿宋_GB2312" w:hAnsi="宋体" w:hint="eastAsia"/>
          <w:b/>
          <w:kern w:val="0"/>
          <w:sz w:val="32"/>
          <w:szCs w:val="32"/>
        </w:rPr>
      </w:pPr>
    </w:p>
    <w:p w:rsidR="00C23653" w:rsidRDefault="00C23653" w:rsidP="00C23653">
      <w:pPr>
        <w:widowControl/>
        <w:jc w:val="left"/>
        <w:outlineLvl w:val="1"/>
        <w:rPr>
          <w:rFonts w:ascii="仿宋_GB2312" w:eastAsia="仿宋_GB2312" w:hAnsi="宋体" w:hint="eastAsia"/>
          <w:b/>
          <w:kern w:val="0"/>
          <w:sz w:val="32"/>
          <w:szCs w:val="32"/>
        </w:rPr>
      </w:pPr>
      <w:r w:rsidRPr="00DA6C62">
        <w:rPr>
          <w:rFonts w:ascii="仿宋_GB2312" w:eastAsia="仿宋_GB2312" w:hAnsi="宋体" w:hint="eastAsia"/>
          <w:b/>
          <w:kern w:val="0"/>
          <w:sz w:val="32"/>
          <w:szCs w:val="32"/>
        </w:rPr>
        <w:lastRenderedPageBreak/>
        <w:t>表九：</w:t>
      </w:r>
    </w:p>
    <w:p w:rsidR="00192596" w:rsidRDefault="00192596" w:rsidP="00192596">
      <w:pPr>
        <w:widowControl/>
        <w:ind w:leftChars="-270" w:left="-567"/>
        <w:jc w:val="center"/>
        <w:outlineLvl w:val="1"/>
        <w:rPr>
          <w:rFonts w:ascii="仿宋_GB2312" w:eastAsia="仿宋_GB2312" w:hAnsi="宋体" w:hint="eastAsia"/>
          <w:b/>
          <w:kern w:val="0"/>
          <w:sz w:val="32"/>
          <w:szCs w:val="32"/>
        </w:rPr>
      </w:pPr>
      <w:r w:rsidRPr="00CB67B7">
        <w:rPr>
          <w:rFonts w:ascii="仿宋_GB2312" w:eastAsia="仿宋_GB2312" w:hAnsi="宋体" w:hint="eastAsia"/>
          <w:b/>
          <w:kern w:val="0"/>
          <w:sz w:val="32"/>
          <w:szCs w:val="32"/>
        </w:rPr>
        <w:t>政府性基金预算支出情况表</w:t>
      </w:r>
    </w:p>
    <w:p w:rsidR="00192596" w:rsidRPr="00CB67B7" w:rsidRDefault="00192596" w:rsidP="00192596">
      <w:pPr>
        <w:widowControl/>
        <w:ind w:leftChars="-270" w:left="-567"/>
        <w:jc w:val="center"/>
        <w:outlineLvl w:val="1"/>
        <w:rPr>
          <w:rFonts w:ascii="仿宋_GB2312" w:eastAsia="仿宋_GB2312" w:hAnsi="宋体"/>
          <w:b/>
          <w:kern w:val="0"/>
          <w:sz w:val="32"/>
          <w:szCs w:val="32"/>
        </w:rPr>
      </w:pPr>
    </w:p>
    <w:p w:rsidR="00192596" w:rsidRPr="00192596" w:rsidRDefault="00192596" w:rsidP="00192596">
      <w:pPr>
        <w:widowControl/>
        <w:outlineLvl w:val="1"/>
        <w:rPr>
          <w:rFonts w:ascii="仿宋_GB2312" w:eastAsia="仿宋_GB2312" w:hAnsi="宋体"/>
          <w:kern w:val="0"/>
          <w:sz w:val="24"/>
        </w:rPr>
      </w:pPr>
      <w:r w:rsidRPr="00CB67B7">
        <w:rPr>
          <w:rFonts w:ascii="仿宋_GB2312" w:eastAsia="仿宋_GB2312" w:hAnsi="宋体" w:hint="eastAsia"/>
          <w:kern w:val="0"/>
          <w:sz w:val="24"/>
        </w:rPr>
        <w:t>编制单位：</w:t>
      </w:r>
      <w:r w:rsidRPr="00DB2267">
        <w:rPr>
          <w:rFonts w:ascii="仿宋_GB2312" w:eastAsia="仿宋_GB2312" w:hAnsi="宋体" w:hint="eastAsia"/>
          <w:kern w:val="0"/>
          <w:sz w:val="24"/>
        </w:rPr>
        <w:t>自治区国土资源执法监察总队</w:t>
      </w:r>
      <w:r w:rsidRPr="00CB67B7">
        <w:rPr>
          <w:rFonts w:ascii="仿宋_GB2312" w:eastAsia="仿宋_GB2312" w:hAnsi="宋体" w:hint="eastAsia"/>
          <w:kern w:val="0"/>
          <w:sz w:val="24"/>
        </w:rPr>
        <w:t xml:space="preserve"> </w:t>
      </w:r>
      <w:r>
        <w:rPr>
          <w:rFonts w:ascii="仿宋_GB2312" w:eastAsia="仿宋_GB2312" w:hAnsi="宋体" w:hint="eastAsia"/>
          <w:kern w:val="0"/>
          <w:sz w:val="24"/>
        </w:rPr>
        <w:t>（汇总）</w:t>
      </w:r>
      <w:r w:rsidRPr="00CB67B7">
        <w:rPr>
          <w:rFonts w:ascii="仿宋_GB2312" w:eastAsia="仿宋_GB2312" w:hAnsi="宋体" w:hint="eastAsia"/>
          <w:kern w:val="0"/>
          <w:sz w:val="24"/>
        </w:rPr>
        <w:t xml:space="preserve"> </w:t>
      </w:r>
      <w:r w:rsidRPr="00CB67B7">
        <w:rPr>
          <w:rFonts w:ascii="仿宋_GB2312" w:eastAsia="仿宋_GB2312" w:hAnsi="宋体" w:hint="eastAsia"/>
          <w:kern w:val="0"/>
          <w:sz w:val="28"/>
          <w:szCs w:val="28"/>
        </w:rPr>
        <w:t xml:space="preserve"> </w:t>
      </w:r>
      <w:r>
        <w:rPr>
          <w:rFonts w:ascii="仿宋_GB2312" w:eastAsia="仿宋_GB2312" w:hAnsi="宋体" w:hint="eastAsia"/>
          <w:kern w:val="0"/>
          <w:sz w:val="24"/>
        </w:rPr>
        <w:t xml:space="preserve">  </w:t>
      </w:r>
      <w:r w:rsidRPr="00CB67B7">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sidRPr="00CB67B7">
        <w:rPr>
          <w:rFonts w:ascii="仿宋_GB2312" w:eastAsia="仿宋_GB2312" w:hAnsi="宋体" w:hint="eastAsia"/>
          <w:kern w:val="0"/>
          <w:sz w:val="24"/>
        </w:rPr>
        <w:t xml:space="preserve">单位：万元                    </w:t>
      </w:r>
      <w:r>
        <w:rPr>
          <w:rFonts w:ascii="仿宋_GB2312" w:eastAsia="仿宋_GB2312" w:hAnsi="宋体" w:hint="eastAsia"/>
          <w:kern w:val="0"/>
          <w:sz w:val="24"/>
        </w:rPr>
        <w:t xml:space="preserve">     </w:t>
      </w:r>
      <w:r w:rsidRPr="00CB67B7">
        <w:rPr>
          <w:rFonts w:ascii="仿宋_GB2312" w:eastAsia="仿宋_GB2312" w:hAnsi="宋体" w:hint="eastAsia"/>
          <w:kern w:val="0"/>
          <w:sz w:val="24"/>
        </w:rPr>
        <w:t xml:space="preserve">   </w:t>
      </w:r>
    </w:p>
    <w:tbl>
      <w:tblPr>
        <w:tblpPr w:leftFromText="180" w:rightFromText="180" w:vertAnchor="text" w:horzAnchor="margin" w:tblpY="226"/>
        <w:tblW w:w="9796" w:type="dxa"/>
        <w:tblLayout w:type="fixed"/>
        <w:tblLook w:val="04A0"/>
      </w:tblPr>
      <w:tblGrid>
        <w:gridCol w:w="459"/>
        <w:gridCol w:w="567"/>
        <w:gridCol w:w="851"/>
        <w:gridCol w:w="2693"/>
        <w:gridCol w:w="1701"/>
        <w:gridCol w:w="1843"/>
        <w:gridCol w:w="1682"/>
      </w:tblGrid>
      <w:tr w:rsidR="00192596" w:rsidRPr="00CB67B7" w:rsidTr="00192596">
        <w:trPr>
          <w:trHeight w:val="465"/>
        </w:trPr>
        <w:tc>
          <w:tcPr>
            <w:tcW w:w="45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项  目</w:t>
            </w:r>
          </w:p>
        </w:tc>
        <w:tc>
          <w:tcPr>
            <w:tcW w:w="5226" w:type="dxa"/>
            <w:gridSpan w:val="3"/>
            <w:tcBorders>
              <w:top w:val="single" w:sz="4" w:space="0" w:color="auto"/>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政府性基金预算支出</w:t>
            </w:r>
          </w:p>
        </w:tc>
      </w:tr>
      <w:tr w:rsidR="00192596" w:rsidRPr="00CB67B7" w:rsidTr="00192596">
        <w:trPr>
          <w:trHeight w:val="360"/>
        </w:trPr>
        <w:tc>
          <w:tcPr>
            <w:tcW w:w="18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18"/>
                <w:szCs w:val="18"/>
              </w:rPr>
            </w:pPr>
            <w:r w:rsidRPr="00CB67B7">
              <w:rPr>
                <w:rFonts w:ascii="仿宋_GB2312" w:eastAsia="仿宋_GB2312" w:hAnsi="宋体" w:cs="宋体" w:hint="eastAsia"/>
                <w:b/>
                <w:bCs/>
                <w:color w:val="000000"/>
                <w:kern w:val="0"/>
                <w:sz w:val="18"/>
                <w:szCs w:val="18"/>
              </w:rPr>
              <w:t>功能分类科目编码</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功能分类科目名称</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小计</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基本支出</w:t>
            </w:r>
          </w:p>
        </w:tc>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rsidR="00192596" w:rsidRPr="00CB67B7" w:rsidRDefault="00192596" w:rsidP="00192596">
            <w:pPr>
              <w:widowControl/>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项目支出</w:t>
            </w:r>
          </w:p>
        </w:tc>
      </w:tr>
      <w:tr w:rsidR="004B08B0" w:rsidRPr="00CB67B7" w:rsidTr="00192596">
        <w:trPr>
          <w:trHeight w:val="31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类</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款</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项</w:t>
            </w:r>
          </w:p>
        </w:tc>
        <w:tc>
          <w:tcPr>
            <w:tcW w:w="2693" w:type="dxa"/>
            <w:vMerge/>
            <w:tcBorders>
              <w:top w:val="nil"/>
              <w:left w:val="single" w:sz="4" w:space="0" w:color="auto"/>
              <w:bottom w:val="single" w:sz="4" w:space="0" w:color="000000"/>
              <w:right w:val="single" w:sz="4" w:space="0" w:color="auto"/>
            </w:tcBorders>
            <w:vAlign w:val="center"/>
            <w:hideMark/>
          </w:tcPr>
          <w:p w:rsidR="00192596" w:rsidRPr="00CB67B7" w:rsidRDefault="00192596" w:rsidP="00192596">
            <w:pPr>
              <w:widowControl/>
              <w:jc w:val="left"/>
              <w:rPr>
                <w:rFonts w:ascii="仿宋_GB2312" w:eastAsia="仿宋_GB2312" w:hAnsi="宋体" w:cs="宋体"/>
                <w:b/>
                <w:bCs/>
                <w:color w:val="000000"/>
                <w:kern w:val="0"/>
                <w:sz w:val="24"/>
              </w:rPr>
            </w:pPr>
          </w:p>
        </w:tc>
        <w:tc>
          <w:tcPr>
            <w:tcW w:w="1701" w:type="dxa"/>
            <w:vMerge/>
            <w:tcBorders>
              <w:top w:val="nil"/>
              <w:left w:val="single" w:sz="4" w:space="0" w:color="auto"/>
              <w:bottom w:val="single" w:sz="4" w:space="0" w:color="000000"/>
              <w:right w:val="single" w:sz="4" w:space="0" w:color="auto"/>
            </w:tcBorders>
            <w:vAlign w:val="center"/>
            <w:hideMark/>
          </w:tcPr>
          <w:p w:rsidR="00192596" w:rsidRPr="00CB67B7" w:rsidRDefault="00192596" w:rsidP="00192596">
            <w:pPr>
              <w:widowControl/>
              <w:jc w:val="left"/>
              <w:rPr>
                <w:rFonts w:ascii="仿宋_GB2312" w:eastAsia="仿宋_GB2312" w:hAnsi="宋体" w:cs="宋体"/>
                <w:b/>
                <w:bCs/>
                <w:color w:val="000000"/>
                <w:kern w:val="0"/>
                <w:sz w:val="24"/>
              </w:rPr>
            </w:pPr>
          </w:p>
        </w:tc>
        <w:tc>
          <w:tcPr>
            <w:tcW w:w="1843" w:type="dxa"/>
            <w:vMerge/>
            <w:tcBorders>
              <w:top w:val="nil"/>
              <w:left w:val="single" w:sz="4" w:space="0" w:color="auto"/>
              <w:bottom w:val="single" w:sz="4" w:space="0" w:color="000000"/>
              <w:right w:val="single" w:sz="4" w:space="0" w:color="auto"/>
            </w:tcBorders>
            <w:vAlign w:val="center"/>
            <w:hideMark/>
          </w:tcPr>
          <w:p w:rsidR="00192596" w:rsidRPr="00CB67B7" w:rsidRDefault="00192596" w:rsidP="00192596">
            <w:pPr>
              <w:widowControl/>
              <w:jc w:val="left"/>
              <w:rPr>
                <w:rFonts w:ascii="仿宋_GB2312" w:eastAsia="仿宋_GB2312" w:hAnsi="宋体" w:cs="宋体"/>
                <w:b/>
                <w:bCs/>
                <w:color w:val="000000"/>
                <w:kern w:val="0"/>
                <w:sz w:val="24"/>
              </w:rPr>
            </w:pPr>
          </w:p>
        </w:tc>
        <w:tc>
          <w:tcPr>
            <w:tcW w:w="1682" w:type="dxa"/>
            <w:vMerge/>
            <w:tcBorders>
              <w:top w:val="nil"/>
              <w:left w:val="single" w:sz="4" w:space="0" w:color="auto"/>
              <w:bottom w:val="single" w:sz="4" w:space="0" w:color="000000"/>
              <w:right w:val="single" w:sz="4" w:space="0" w:color="auto"/>
            </w:tcBorders>
            <w:vAlign w:val="center"/>
            <w:hideMark/>
          </w:tcPr>
          <w:p w:rsidR="00192596" w:rsidRPr="00CB67B7" w:rsidRDefault="00192596" w:rsidP="00192596">
            <w:pPr>
              <w:widowControl/>
              <w:jc w:val="left"/>
              <w:rPr>
                <w:rFonts w:ascii="仿宋_GB2312" w:eastAsia="仿宋_GB2312" w:hAnsi="宋体" w:cs="宋体"/>
                <w:b/>
                <w:bCs/>
                <w:color w:val="000000"/>
                <w:kern w:val="0"/>
                <w:sz w:val="24"/>
              </w:rPr>
            </w:pP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r>
      <w:tr w:rsidR="00192596"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hint="eastAsia"/>
                <w:color w:val="000000"/>
                <w:kern w:val="0"/>
                <w:sz w:val="24"/>
              </w:rPr>
            </w:pP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hint="eastAsia"/>
                <w:color w:val="000000"/>
                <w:kern w:val="0"/>
                <w:sz w:val="24"/>
              </w:rPr>
            </w:pP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hint="eastAsia"/>
                <w:color w:val="000000"/>
                <w:kern w:val="0"/>
                <w:sz w:val="24"/>
              </w:rPr>
            </w:pP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hint="eastAsia"/>
                <w:color w:val="000000"/>
                <w:kern w:val="0"/>
                <w:sz w:val="24"/>
              </w:rPr>
            </w:pP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r>
      <w:tr w:rsidR="00192596"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hint="eastAsia"/>
                <w:color w:val="000000"/>
                <w:kern w:val="0"/>
                <w:sz w:val="24"/>
              </w:rPr>
            </w:pP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hint="eastAsia"/>
                <w:color w:val="000000"/>
                <w:kern w:val="0"/>
                <w:sz w:val="24"/>
              </w:rPr>
            </w:pP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hint="eastAsia"/>
                <w:color w:val="000000"/>
                <w:kern w:val="0"/>
                <w:sz w:val="24"/>
              </w:rPr>
            </w:pP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hint="eastAsia"/>
                <w:color w:val="000000"/>
                <w:kern w:val="0"/>
                <w:sz w:val="24"/>
              </w:rPr>
            </w:pP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r>
      <w:tr w:rsidR="00192596"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hint="eastAsia"/>
                <w:color w:val="000000"/>
                <w:kern w:val="0"/>
                <w:sz w:val="24"/>
              </w:rPr>
            </w:pP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hint="eastAsia"/>
                <w:color w:val="000000"/>
                <w:kern w:val="0"/>
                <w:sz w:val="24"/>
              </w:rPr>
            </w:pP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hint="eastAsia"/>
                <w:color w:val="000000"/>
                <w:kern w:val="0"/>
                <w:sz w:val="24"/>
              </w:rPr>
            </w:pP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hint="eastAsia"/>
                <w:color w:val="000000"/>
                <w:kern w:val="0"/>
                <w:sz w:val="24"/>
              </w:rPr>
            </w:pP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r>
      <w:tr w:rsidR="00192596"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hint="eastAsia"/>
                <w:color w:val="000000"/>
                <w:kern w:val="0"/>
                <w:sz w:val="24"/>
              </w:rPr>
            </w:pP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hint="eastAsia"/>
                <w:color w:val="000000"/>
                <w:kern w:val="0"/>
                <w:sz w:val="24"/>
              </w:rPr>
            </w:pP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hint="eastAsia"/>
                <w:color w:val="000000"/>
                <w:kern w:val="0"/>
                <w:sz w:val="24"/>
              </w:rPr>
            </w:pP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hint="eastAsia"/>
                <w:color w:val="000000"/>
                <w:kern w:val="0"/>
                <w:sz w:val="24"/>
              </w:rPr>
            </w:pP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r>
      <w:tr w:rsidR="00192596"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hint="eastAsia"/>
                <w:color w:val="000000"/>
                <w:kern w:val="0"/>
                <w:sz w:val="24"/>
              </w:rPr>
            </w:pP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hint="eastAsia"/>
                <w:color w:val="000000"/>
                <w:kern w:val="0"/>
                <w:sz w:val="24"/>
              </w:rPr>
            </w:pP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hint="eastAsia"/>
                <w:color w:val="000000"/>
                <w:kern w:val="0"/>
                <w:sz w:val="24"/>
              </w:rPr>
            </w:pP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hint="eastAsia"/>
                <w:color w:val="000000"/>
                <w:kern w:val="0"/>
                <w:sz w:val="24"/>
              </w:rPr>
            </w:pP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hint="eastAsia"/>
                <w:color w:val="000000"/>
                <w:kern w:val="0"/>
                <w:sz w:val="24"/>
              </w:rPr>
            </w:pPr>
          </w:p>
        </w:tc>
      </w:tr>
      <w:tr w:rsidR="004B08B0" w:rsidRPr="00CB67B7" w:rsidTr="00192596">
        <w:trPr>
          <w:trHeight w:val="5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192596" w:rsidRPr="00CB67B7" w:rsidRDefault="00192596" w:rsidP="00192596">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center"/>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合计</w:t>
            </w:r>
          </w:p>
        </w:tc>
        <w:tc>
          <w:tcPr>
            <w:tcW w:w="1701"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682" w:type="dxa"/>
            <w:tcBorders>
              <w:top w:val="nil"/>
              <w:left w:val="nil"/>
              <w:bottom w:val="single" w:sz="4" w:space="0" w:color="auto"/>
              <w:right w:val="single" w:sz="4" w:space="0" w:color="auto"/>
            </w:tcBorders>
            <w:shd w:val="clear" w:color="auto" w:fill="auto"/>
            <w:vAlign w:val="center"/>
            <w:hideMark/>
          </w:tcPr>
          <w:p w:rsidR="00192596" w:rsidRPr="00CB67B7" w:rsidRDefault="00192596" w:rsidP="00192596">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r>
    </w:tbl>
    <w:p w:rsidR="0050345D" w:rsidRDefault="0050345D" w:rsidP="0050345D">
      <w:pPr>
        <w:widowControl/>
        <w:ind w:firstLineChars="100" w:firstLine="281"/>
        <w:outlineLvl w:val="1"/>
        <w:rPr>
          <w:rFonts w:ascii="仿宋_GB2312" w:eastAsia="仿宋_GB2312" w:hAnsi="宋体"/>
          <w:b/>
          <w:kern w:val="0"/>
          <w:sz w:val="28"/>
          <w:szCs w:val="32"/>
        </w:rPr>
      </w:pPr>
    </w:p>
    <w:p w:rsidR="00C23653" w:rsidRPr="008F4968" w:rsidRDefault="002E2F8F" w:rsidP="008F4968">
      <w:pPr>
        <w:widowControl/>
        <w:ind w:firstLineChars="100" w:firstLine="281"/>
        <w:outlineLvl w:val="1"/>
        <w:rPr>
          <w:rFonts w:ascii="仿宋_GB2312" w:eastAsia="仿宋_GB2312" w:hAnsi="宋体"/>
          <w:b/>
          <w:kern w:val="0"/>
          <w:sz w:val="28"/>
          <w:szCs w:val="32"/>
        </w:rPr>
        <w:sectPr w:rsidR="00C23653" w:rsidRPr="008F4968" w:rsidSect="004B08B0">
          <w:footerReference w:type="even" r:id="rId8"/>
          <w:footerReference w:type="default" r:id="rId9"/>
          <w:pgSz w:w="11906" w:h="16838" w:code="9"/>
          <w:pgMar w:top="1797" w:right="2125" w:bottom="1797" w:left="1440" w:header="851" w:footer="992" w:gutter="0"/>
          <w:pgNumType w:fmt="numberInDash"/>
          <w:cols w:space="720"/>
          <w:docGrid w:linePitch="312"/>
        </w:sectPr>
      </w:pPr>
      <w:r>
        <w:rPr>
          <w:rFonts w:ascii="仿宋_GB2312" w:eastAsia="仿宋_GB2312" w:hAnsi="宋体" w:hint="eastAsia"/>
          <w:b/>
          <w:kern w:val="0"/>
          <w:sz w:val="28"/>
          <w:szCs w:val="32"/>
        </w:rPr>
        <w:t>备注：无内容应公开空表并说明</w:t>
      </w:r>
    </w:p>
    <w:p w:rsidR="00AD1123" w:rsidRDefault="00AD1123" w:rsidP="002F1B3E">
      <w:pPr>
        <w:widowControl/>
        <w:jc w:val="left"/>
        <w:rPr>
          <w:rFonts w:ascii="黑体" w:eastAsia="黑体" w:hAnsi="黑体"/>
          <w:kern w:val="0"/>
          <w:sz w:val="32"/>
          <w:szCs w:val="32"/>
        </w:rPr>
      </w:pPr>
    </w:p>
    <w:p w:rsidR="00C23653" w:rsidRPr="00F802F9" w:rsidRDefault="00C23653" w:rsidP="00C23653">
      <w:pPr>
        <w:spacing w:line="560" w:lineRule="exact"/>
        <w:jc w:val="center"/>
        <w:rPr>
          <w:rFonts w:ascii="黑体" w:eastAsia="黑体" w:hAnsi="黑体"/>
          <w:b/>
          <w:kern w:val="0"/>
          <w:sz w:val="36"/>
          <w:szCs w:val="36"/>
        </w:rPr>
      </w:pPr>
      <w:r w:rsidRPr="00F802F9">
        <w:rPr>
          <w:rFonts w:ascii="黑体" w:eastAsia="黑体" w:hAnsi="黑体" w:hint="eastAsia"/>
          <w:b/>
          <w:kern w:val="0"/>
          <w:sz w:val="36"/>
          <w:szCs w:val="36"/>
        </w:rPr>
        <w:t>第三部分</w:t>
      </w:r>
      <w:r w:rsidR="004C0CA2" w:rsidRPr="00F802F9">
        <w:rPr>
          <w:rFonts w:ascii="黑体" w:eastAsia="黑体" w:hAnsi="黑体" w:hint="eastAsia"/>
          <w:b/>
          <w:kern w:val="0"/>
          <w:sz w:val="36"/>
          <w:szCs w:val="36"/>
        </w:rPr>
        <w:t xml:space="preserve">  2020</w:t>
      </w:r>
      <w:r w:rsidRPr="00F802F9">
        <w:rPr>
          <w:rFonts w:ascii="黑体" w:eastAsia="黑体" w:hAnsi="黑体" w:hint="eastAsia"/>
          <w:b/>
          <w:kern w:val="0"/>
          <w:sz w:val="36"/>
          <w:szCs w:val="36"/>
        </w:rPr>
        <w:t>年</w:t>
      </w:r>
      <w:r w:rsidR="004C0CA2" w:rsidRPr="00F802F9">
        <w:rPr>
          <w:rFonts w:ascii="黑体" w:eastAsia="黑体" w:hAnsi="黑体" w:hint="eastAsia"/>
          <w:b/>
          <w:kern w:val="0"/>
          <w:sz w:val="36"/>
          <w:szCs w:val="36"/>
        </w:rPr>
        <w:t>自治区国土资源执法监察总队部门</w:t>
      </w:r>
      <w:r w:rsidRPr="00F802F9">
        <w:rPr>
          <w:rFonts w:ascii="黑体" w:eastAsia="黑体" w:hAnsi="黑体" w:hint="eastAsia"/>
          <w:b/>
          <w:kern w:val="0"/>
          <w:sz w:val="36"/>
          <w:szCs w:val="36"/>
        </w:rPr>
        <w:t>部门预算情况说明</w:t>
      </w:r>
    </w:p>
    <w:p w:rsidR="00C23653" w:rsidRPr="00CB67B7" w:rsidRDefault="00C23653" w:rsidP="00CC081E">
      <w:pPr>
        <w:spacing w:line="560" w:lineRule="exact"/>
        <w:ind w:firstLineChars="250" w:firstLine="800"/>
        <w:rPr>
          <w:rFonts w:ascii="黑体" w:eastAsia="黑体" w:hAnsi="宋体" w:cs="宋体"/>
          <w:kern w:val="0"/>
          <w:sz w:val="32"/>
          <w:szCs w:val="32"/>
        </w:rPr>
      </w:pPr>
      <w:r w:rsidRPr="00CB67B7">
        <w:rPr>
          <w:rFonts w:ascii="黑体" w:eastAsia="黑体" w:hAnsi="黑体" w:cs="宋体" w:hint="eastAsia"/>
          <w:bCs/>
          <w:kern w:val="0"/>
          <w:sz w:val="32"/>
          <w:szCs w:val="32"/>
        </w:rPr>
        <w:t>一、</w:t>
      </w:r>
      <w:r w:rsidRPr="00CB67B7">
        <w:rPr>
          <w:rFonts w:ascii="黑体" w:eastAsia="黑体" w:hAnsi="宋体" w:cs="宋体" w:hint="eastAsia"/>
          <w:kern w:val="0"/>
          <w:sz w:val="32"/>
          <w:szCs w:val="32"/>
        </w:rPr>
        <w:t>关于</w:t>
      </w:r>
      <w:r w:rsidR="004C0CA2">
        <w:rPr>
          <w:rFonts w:ascii="黑体" w:eastAsia="黑体" w:hAnsi="黑体" w:hint="eastAsia"/>
          <w:sz w:val="32"/>
          <w:szCs w:val="32"/>
        </w:rPr>
        <w:t>关于自治区国土资源执法监察总队（汇总）</w:t>
      </w:r>
      <w:r w:rsidRPr="00CB67B7">
        <w:rPr>
          <w:rFonts w:ascii="黑体" w:eastAsia="黑体" w:hAnsi="宋体" w:cs="宋体" w:hint="eastAsia"/>
          <w:kern w:val="0"/>
          <w:sz w:val="32"/>
          <w:szCs w:val="32"/>
        </w:rPr>
        <w:t>部门</w:t>
      </w:r>
      <w:r w:rsidR="004C0CA2">
        <w:rPr>
          <w:rFonts w:ascii="黑体" w:eastAsia="黑体" w:hAnsi="宋体" w:cs="宋体" w:hint="eastAsia"/>
          <w:kern w:val="0"/>
          <w:sz w:val="32"/>
          <w:szCs w:val="32"/>
        </w:rPr>
        <w:t>2020</w:t>
      </w:r>
      <w:r w:rsidRPr="00CB67B7">
        <w:rPr>
          <w:rFonts w:ascii="黑体" w:eastAsia="黑体" w:hAnsi="宋体" w:cs="宋体" w:hint="eastAsia"/>
          <w:kern w:val="0"/>
          <w:sz w:val="32"/>
          <w:szCs w:val="32"/>
        </w:rPr>
        <w:t>年收支预算情况的总体说明</w:t>
      </w:r>
    </w:p>
    <w:p w:rsidR="00C23653" w:rsidRPr="00CB67B7" w:rsidRDefault="00C23653" w:rsidP="00C23653">
      <w:pPr>
        <w:spacing w:line="560" w:lineRule="exact"/>
        <w:ind w:firstLineChars="200" w:firstLine="640"/>
        <w:rPr>
          <w:rFonts w:ascii="仿宋_GB2312" w:eastAsia="仿宋_GB2312" w:hAnsi="宋体" w:cs="宋体"/>
          <w:kern w:val="0"/>
          <w:sz w:val="32"/>
          <w:szCs w:val="32"/>
        </w:rPr>
      </w:pPr>
      <w:r w:rsidRPr="00CB67B7">
        <w:rPr>
          <w:rFonts w:ascii="仿宋_GB2312" w:eastAsia="仿宋_GB2312" w:hAnsi="宋体" w:cs="宋体" w:hint="eastAsia"/>
          <w:kern w:val="0"/>
          <w:sz w:val="32"/>
          <w:szCs w:val="32"/>
        </w:rPr>
        <w:t>按照全口径预算的原则，</w:t>
      </w:r>
      <w:r w:rsidR="004C0CA2">
        <w:rPr>
          <w:rFonts w:ascii="仿宋_GB2312" w:eastAsia="仿宋_GB2312" w:hint="eastAsia"/>
          <w:sz w:val="32"/>
          <w:szCs w:val="32"/>
        </w:rPr>
        <w:t>自治区国土资源执法监察总队2020</w:t>
      </w:r>
      <w:r w:rsidRPr="00CB67B7">
        <w:rPr>
          <w:rFonts w:ascii="仿宋_GB2312" w:eastAsia="仿宋_GB2312" w:hAnsi="宋体" w:cs="宋体" w:hint="eastAsia"/>
          <w:kern w:val="0"/>
          <w:sz w:val="32"/>
          <w:szCs w:val="32"/>
        </w:rPr>
        <w:t>年所有收入和支出均纳入部门预算管理。收支总预算</w:t>
      </w:r>
      <w:r w:rsidR="00371063" w:rsidRPr="00371063">
        <w:rPr>
          <w:rFonts w:ascii="仿宋_GB2312" w:eastAsia="仿宋_GB2312" w:hAnsi="宋体" w:cs="宋体" w:hint="eastAsia"/>
          <w:kern w:val="0"/>
          <w:sz w:val="32"/>
          <w:szCs w:val="32"/>
        </w:rPr>
        <w:t>13746.1</w:t>
      </w:r>
      <w:r w:rsidRPr="00CB67B7">
        <w:rPr>
          <w:rFonts w:ascii="仿宋_GB2312" w:eastAsia="仿宋_GB2312" w:hAnsi="宋体" w:cs="宋体" w:hint="eastAsia"/>
          <w:kern w:val="0"/>
          <w:sz w:val="32"/>
          <w:szCs w:val="32"/>
        </w:rPr>
        <w:t>万元。</w:t>
      </w:r>
    </w:p>
    <w:p w:rsidR="00152829" w:rsidRPr="00CB67B7" w:rsidRDefault="00152829" w:rsidP="00152829">
      <w:pPr>
        <w:spacing w:line="560" w:lineRule="exact"/>
        <w:ind w:firstLineChars="200" w:firstLine="640"/>
        <w:rPr>
          <w:rFonts w:ascii="黑体" w:eastAsia="黑体" w:hAnsi="宋体" w:cs="宋体"/>
          <w:kern w:val="0"/>
          <w:sz w:val="32"/>
          <w:szCs w:val="32"/>
        </w:rPr>
      </w:pPr>
      <w:r>
        <w:rPr>
          <w:rFonts w:ascii="仿宋_GB2312" w:eastAsia="仿宋_GB2312" w:hAnsi="宋体" w:cs="宋体" w:hint="eastAsia"/>
          <w:kern w:val="0"/>
          <w:sz w:val="32"/>
          <w:szCs w:val="32"/>
        </w:rPr>
        <w:t>二、</w:t>
      </w:r>
      <w:r>
        <w:rPr>
          <w:rFonts w:ascii="黑体" w:eastAsia="黑体" w:hAnsi="黑体" w:hint="eastAsia"/>
          <w:sz w:val="32"/>
          <w:szCs w:val="32"/>
        </w:rPr>
        <w:t>关于自治区国土资源执法监察总队（汇总）部门</w:t>
      </w:r>
      <w:r>
        <w:rPr>
          <w:rFonts w:ascii="黑体" w:eastAsia="黑体" w:hAnsi="宋体" w:cs="宋体" w:hint="eastAsia"/>
          <w:kern w:val="0"/>
          <w:sz w:val="32"/>
          <w:szCs w:val="32"/>
        </w:rPr>
        <w:t>2020年收入预算情况的</w:t>
      </w:r>
      <w:r w:rsidRPr="00CB67B7">
        <w:rPr>
          <w:rFonts w:ascii="黑体" w:eastAsia="黑体" w:hAnsi="宋体" w:cs="宋体" w:hint="eastAsia"/>
          <w:kern w:val="0"/>
          <w:sz w:val="32"/>
          <w:szCs w:val="32"/>
        </w:rPr>
        <w:t>说明</w:t>
      </w:r>
    </w:p>
    <w:p w:rsidR="00C23653" w:rsidRPr="00FA3934" w:rsidRDefault="00C23653" w:rsidP="00C23653">
      <w:pPr>
        <w:spacing w:line="560" w:lineRule="exact"/>
        <w:ind w:firstLineChars="200" w:firstLine="640"/>
        <w:rPr>
          <w:rFonts w:ascii="仿宋_GB2312" w:eastAsia="仿宋_GB2312" w:hAnsi="宋体" w:cs="宋体"/>
          <w:color w:val="FF0000"/>
          <w:kern w:val="0"/>
          <w:sz w:val="32"/>
          <w:szCs w:val="32"/>
        </w:rPr>
      </w:pPr>
      <w:r w:rsidRPr="00CB67B7">
        <w:rPr>
          <w:rFonts w:ascii="仿宋_GB2312" w:eastAsia="仿宋_GB2312" w:hAnsi="宋体" w:cs="宋体" w:hint="eastAsia"/>
          <w:kern w:val="0"/>
          <w:sz w:val="32"/>
          <w:szCs w:val="32"/>
        </w:rPr>
        <w:t>收入预算包括：一般公共预算</w:t>
      </w:r>
      <w:r w:rsidR="00371063" w:rsidRPr="00371063">
        <w:rPr>
          <w:rFonts w:ascii="仿宋_GB2312" w:eastAsia="仿宋_GB2312" w:hAnsi="宋体" w:cs="宋体" w:hint="eastAsia"/>
          <w:kern w:val="0"/>
          <w:sz w:val="32"/>
          <w:szCs w:val="32"/>
        </w:rPr>
        <w:t>13746.1</w:t>
      </w:r>
      <w:r w:rsidR="004C0CA2">
        <w:rPr>
          <w:rFonts w:ascii="仿宋_GB2312" w:eastAsia="仿宋_GB2312" w:hAnsi="宋体" w:cs="宋体" w:hint="eastAsia"/>
          <w:kern w:val="0"/>
          <w:sz w:val="32"/>
          <w:szCs w:val="32"/>
        </w:rPr>
        <w:t>万元</w:t>
      </w:r>
      <w:r w:rsidR="00152829">
        <w:rPr>
          <w:rFonts w:ascii="仿宋_GB2312" w:eastAsia="仿宋_GB2312" w:hAnsi="宋体" w:cs="宋体" w:hint="eastAsia"/>
          <w:kern w:val="0"/>
          <w:sz w:val="32"/>
          <w:szCs w:val="32"/>
        </w:rPr>
        <w:t>，其中：</w:t>
      </w:r>
      <w:r w:rsidR="00152829" w:rsidRPr="00CB67B7">
        <w:rPr>
          <w:rFonts w:ascii="仿宋_GB2312" w:eastAsia="仿宋_GB2312" w:hAnsi="宋体" w:cs="宋体" w:hint="eastAsia"/>
          <w:kern w:val="0"/>
          <w:sz w:val="32"/>
          <w:szCs w:val="32"/>
        </w:rPr>
        <w:t>一般公共预算</w:t>
      </w:r>
      <w:r w:rsidR="00371063" w:rsidRPr="00371063">
        <w:rPr>
          <w:rFonts w:ascii="仿宋_GB2312" w:eastAsia="仿宋_GB2312" w:hAnsi="宋体" w:cs="宋体" w:hint="eastAsia"/>
          <w:kern w:val="0"/>
          <w:sz w:val="32"/>
          <w:szCs w:val="32"/>
        </w:rPr>
        <w:t>13746.1</w:t>
      </w:r>
      <w:r w:rsidR="00152829">
        <w:rPr>
          <w:rFonts w:ascii="仿宋_GB2312" w:eastAsia="仿宋_GB2312" w:hAnsi="宋体" w:cs="宋体" w:hint="eastAsia"/>
          <w:kern w:val="0"/>
          <w:sz w:val="32"/>
          <w:szCs w:val="32"/>
        </w:rPr>
        <w:t>万元</w:t>
      </w:r>
      <w:r w:rsidR="00152829">
        <w:rPr>
          <w:rFonts w:ascii="仿宋_GB2312" w:eastAsia="仿宋_GB2312" w:hAnsi="宋体" w:cs="宋体" w:hint="eastAsia"/>
          <w:color w:val="404040" w:themeColor="text1"/>
          <w:kern w:val="0"/>
          <w:sz w:val="32"/>
          <w:szCs w:val="32"/>
        </w:rPr>
        <w:t>，占100%，比上年</w:t>
      </w:r>
      <w:r w:rsidR="00371063">
        <w:rPr>
          <w:rFonts w:ascii="仿宋_GB2312" w:eastAsia="仿宋_GB2312" w:hAnsi="宋体" w:cs="宋体" w:hint="eastAsia"/>
          <w:color w:val="404040" w:themeColor="text1"/>
          <w:kern w:val="0"/>
          <w:sz w:val="32"/>
          <w:szCs w:val="32"/>
        </w:rPr>
        <w:t>减少</w:t>
      </w:r>
      <w:r w:rsidR="00371063" w:rsidRPr="00371063">
        <w:rPr>
          <w:rFonts w:ascii="仿宋_GB2312" w:eastAsia="仿宋_GB2312" w:hAnsi="宋体" w:cs="宋体" w:hint="eastAsia"/>
          <w:color w:val="404040" w:themeColor="text1"/>
          <w:kern w:val="0"/>
          <w:sz w:val="32"/>
          <w:szCs w:val="32"/>
        </w:rPr>
        <w:t>450.7</w:t>
      </w:r>
      <w:r w:rsidR="00152829">
        <w:rPr>
          <w:rFonts w:ascii="仿宋_GB2312" w:eastAsia="仿宋_GB2312" w:hAnsi="宋体" w:cs="宋体" w:hint="eastAsia"/>
          <w:color w:val="404040" w:themeColor="text1"/>
          <w:kern w:val="0"/>
          <w:sz w:val="32"/>
          <w:szCs w:val="32"/>
        </w:rPr>
        <w:t>万元，原因</w:t>
      </w:r>
      <w:r w:rsidR="00371063">
        <w:rPr>
          <w:rFonts w:ascii="仿宋_GB2312" w:eastAsia="仿宋_GB2312" w:hAnsi="宋体" w:cs="宋体" w:hint="eastAsia"/>
          <w:color w:val="404040" w:themeColor="text1"/>
          <w:kern w:val="0"/>
          <w:sz w:val="32"/>
          <w:szCs w:val="32"/>
        </w:rPr>
        <w:t>财政压减经费</w:t>
      </w:r>
      <w:r w:rsidRPr="002331E5">
        <w:rPr>
          <w:rFonts w:ascii="仿宋_GB2312" w:eastAsia="仿宋_GB2312" w:hAnsi="宋体" w:cs="宋体" w:hint="eastAsia"/>
          <w:color w:val="404040" w:themeColor="text1"/>
          <w:kern w:val="0"/>
          <w:sz w:val="32"/>
          <w:szCs w:val="32"/>
        </w:rPr>
        <w:t>。</w:t>
      </w:r>
    </w:p>
    <w:p w:rsidR="00152829" w:rsidRDefault="00152829" w:rsidP="00152829">
      <w:pPr>
        <w:spacing w:line="560" w:lineRule="exact"/>
        <w:ind w:firstLineChars="150" w:firstLine="480"/>
        <w:rPr>
          <w:rFonts w:ascii="黑体" w:eastAsia="黑体" w:hAnsi="黑体"/>
          <w:sz w:val="32"/>
          <w:szCs w:val="32"/>
        </w:rPr>
      </w:pPr>
      <w:r>
        <w:rPr>
          <w:rFonts w:ascii="仿宋" w:eastAsia="仿宋" w:hAnsi="仿宋" w:hint="eastAsia"/>
          <w:sz w:val="32"/>
          <w:szCs w:val="32"/>
        </w:rPr>
        <w:t>三、</w:t>
      </w:r>
      <w:r>
        <w:rPr>
          <w:rFonts w:ascii="黑体" w:eastAsia="黑体" w:hAnsi="黑体" w:hint="eastAsia"/>
          <w:sz w:val="32"/>
          <w:szCs w:val="32"/>
        </w:rPr>
        <w:t>关于自治区国土资源执法监察总队（汇总）部门2020年支出预算情况说明</w:t>
      </w:r>
    </w:p>
    <w:p w:rsidR="004C0CA2" w:rsidRPr="002331E5" w:rsidRDefault="004C0CA2" w:rsidP="00371063">
      <w:pPr>
        <w:spacing w:line="560" w:lineRule="exact"/>
        <w:ind w:firstLineChars="200" w:firstLine="640"/>
        <w:rPr>
          <w:rFonts w:ascii="仿宋" w:eastAsia="仿宋" w:hAnsi="仿宋"/>
          <w:sz w:val="32"/>
          <w:szCs w:val="32"/>
        </w:rPr>
      </w:pPr>
      <w:r>
        <w:rPr>
          <w:rFonts w:ascii="仿宋" w:eastAsia="仿宋" w:hAnsi="仿宋" w:hint="eastAsia"/>
          <w:sz w:val="32"/>
          <w:szCs w:val="32"/>
        </w:rPr>
        <w:t>自治区国土资源执法监察总队部门</w:t>
      </w:r>
      <w:r w:rsidR="00371063">
        <w:rPr>
          <w:rFonts w:ascii="仿宋" w:eastAsia="仿宋" w:hAnsi="仿宋" w:hint="eastAsia"/>
          <w:sz w:val="32"/>
          <w:szCs w:val="32"/>
        </w:rPr>
        <w:t>2020年支出预算</w:t>
      </w:r>
      <w:r w:rsidR="00371063" w:rsidRPr="00371063">
        <w:rPr>
          <w:rFonts w:ascii="仿宋_GB2312" w:eastAsia="仿宋_GB2312" w:hAnsi="宋体" w:cs="宋体" w:hint="eastAsia"/>
          <w:kern w:val="0"/>
          <w:sz w:val="32"/>
          <w:szCs w:val="32"/>
        </w:rPr>
        <w:t>13746.1</w:t>
      </w:r>
      <w:r w:rsidR="00371063">
        <w:rPr>
          <w:rFonts w:ascii="仿宋" w:eastAsia="仿宋" w:hAnsi="仿宋" w:hint="eastAsia"/>
          <w:sz w:val="32"/>
          <w:szCs w:val="32"/>
        </w:rPr>
        <w:t>万元，</w:t>
      </w:r>
      <w:r w:rsidR="00274344">
        <w:rPr>
          <w:rFonts w:ascii="仿宋" w:eastAsia="仿宋" w:hAnsi="仿宋" w:hint="eastAsia"/>
          <w:sz w:val="32"/>
          <w:szCs w:val="32"/>
        </w:rPr>
        <w:t xml:space="preserve"> 2020年基本支出9010.1万元</w:t>
      </w:r>
      <w:r>
        <w:rPr>
          <w:rFonts w:ascii="仿宋" w:eastAsia="仿宋" w:hAnsi="仿宋" w:hint="eastAsia"/>
          <w:sz w:val="32"/>
          <w:szCs w:val="32"/>
        </w:rPr>
        <w:t>，占</w:t>
      </w:r>
      <w:r w:rsidR="00274344">
        <w:rPr>
          <w:rFonts w:ascii="仿宋" w:eastAsia="仿宋" w:hAnsi="仿宋" w:hint="eastAsia"/>
          <w:sz w:val="32"/>
          <w:szCs w:val="32"/>
        </w:rPr>
        <w:t>65.56</w:t>
      </w:r>
      <w:r w:rsidR="0087490F">
        <w:rPr>
          <w:rFonts w:ascii="仿宋" w:eastAsia="仿宋" w:hAnsi="仿宋" w:hint="eastAsia"/>
          <w:color w:val="FF0000"/>
          <w:sz w:val="32"/>
          <w:szCs w:val="32"/>
        </w:rPr>
        <w:t xml:space="preserve"> </w:t>
      </w:r>
      <w:r>
        <w:rPr>
          <w:rFonts w:ascii="仿宋" w:eastAsia="仿宋" w:hAnsi="仿宋" w:hint="eastAsia"/>
          <w:sz w:val="32"/>
          <w:szCs w:val="32"/>
        </w:rPr>
        <w:t>%</w:t>
      </w:r>
      <w:r w:rsidR="002853DD">
        <w:rPr>
          <w:rFonts w:ascii="仿宋" w:eastAsia="仿宋" w:hAnsi="仿宋" w:hint="eastAsia"/>
          <w:sz w:val="32"/>
          <w:szCs w:val="32"/>
        </w:rPr>
        <w:t>，比上年增加</w:t>
      </w:r>
      <w:r w:rsidR="00274344">
        <w:rPr>
          <w:rFonts w:ascii="仿宋" w:eastAsia="仿宋" w:hAnsi="仿宋" w:hint="eastAsia"/>
          <w:sz w:val="32"/>
          <w:szCs w:val="32"/>
        </w:rPr>
        <w:t>49.3</w:t>
      </w:r>
      <w:r w:rsidR="0087490F">
        <w:rPr>
          <w:rFonts w:ascii="仿宋" w:eastAsia="仿宋" w:hAnsi="仿宋" w:hint="eastAsia"/>
          <w:color w:val="FF0000"/>
          <w:sz w:val="32"/>
          <w:szCs w:val="32"/>
        </w:rPr>
        <w:t xml:space="preserve"> </w:t>
      </w:r>
      <w:r>
        <w:rPr>
          <w:rFonts w:ascii="仿宋" w:eastAsia="仿宋" w:hAnsi="仿宋" w:hint="eastAsia"/>
          <w:sz w:val="32"/>
          <w:szCs w:val="32"/>
        </w:rPr>
        <w:t>万元。</w:t>
      </w:r>
      <w:r w:rsidR="00274344">
        <w:rPr>
          <w:rFonts w:ascii="仿宋" w:eastAsia="仿宋" w:hAnsi="仿宋" w:hint="eastAsia"/>
          <w:sz w:val="32"/>
          <w:szCs w:val="32"/>
        </w:rPr>
        <w:t>增加主要是</w:t>
      </w:r>
      <w:r>
        <w:rPr>
          <w:rFonts w:ascii="仿宋" w:eastAsia="仿宋" w:hAnsi="仿宋" w:hint="eastAsia"/>
          <w:sz w:val="32"/>
          <w:szCs w:val="32"/>
        </w:rPr>
        <w:t>因为在职和退休人员基本工资提高标准、在职人员工资调标</w:t>
      </w:r>
      <w:r>
        <w:rPr>
          <w:rFonts w:ascii="仿宋" w:eastAsia="仿宋" w:hAnsi="仿宋" w:hint="eastAsia"/>
          <w:color w:val="0D0D0D"/>
          <w:sz w:val="32"/>
          <w:szCs w:val="32"/>
        </w:rPr>
        <w:t>。</w:t>
      </w:r>
    </w:p>
    <w:p w:rsidR="00C23653" w:rsidRPr="002853DD" w:rsidRDefault="0087490F" w:rsidP="002853DD">
      <w:pPr>
        <w:spacing w:line="560" w:lineRule="exact"/>
        <w:ind w:firstLineChars="200" w:firstLine="640"/>
        <w:rPr>
          <w:rFonts w:ascii="仿宋" w:eastAsia="仿宋" w:hAnsi="仿宋"/>
          <w:color w:val="0D0D0D"/>
          <w:sz w:val="32"/>
          <w:szCs w:val="32"/>
        </w:rPr>
      </w:pPr>
      <w:r>
        <w:rPr>
          <w:rFonts w:ascii="仿宋" w:eastAsia="仿宋" w:hAnsi="仿宋" w:hint="eastAsia"/>
          <w:sz w:val="32"/>
          <w:szCs w:val="32"/>
        </w:rPr>
        <w:t>2020年</w:t>
      </w:r>
      <w:r>
        <w:rPr>
          <w:rFonts w:ascii="仿宋" w:eastAsia="仿宋" w:hAnsi="仿宋" w:hint="eastAsia"/>
          <w:color w:val="0D0D0D"/>
          <w:sz w:val="32"/>
          <w:szCs w:val="32"/>
        </w:rPr>
        <w:t>项目</w:t>
      </w:r>
      <w:r>
        <w:rPr>
          <w:rFonts w:ascii="仿宋" w:eastAsia="仿宋" w:hAnsi="仿宋" w:hint="eastAsia"/>
          <w:sz w:val="32"/>
          <w:szCs w:val="32"/>
        </w:rPr>
        <w:t>支出预算</w:t>
      </w:r>
      <w:r>
        <w:rPr>
          <w:rFonts w:ascii="仿宋" w:eastAsia="仿宋" w:hAnsi="仿宋" w:hint="eastAsia"/>
          <w:color w:val="0D0D0D"/>
          <w:sz w:val="32"/>
          <w:szCs w:val="32"/>
        </w:rPr>
        <w:t>4736</w:t>
      </w:r>
      <w:r w:rsidR="004C0CA2">
        <w:rPr>
          <w:rFonts w:ascii="仿宋" w:eastAsia="仿宋" w:hAnsi="仿宋" w:hint="eastAsia"/>
          <w:color w:val="0D0D0D"/>
          <w:sz w:val="32"/>
          <w:szCs w:val="32"/>
        </w:rPr>
        <w:t>万元，占</w:t>
      </w:r>
      <w:r w:rsidR="00274344">
        <w:rPr>
          <w:rFonts w:ascii="仿宋" w:eastAsia="仿宋" w:hAnsi="仿宋" w:hint="eastAsia"/>
          <w:color w:val="0D0D0D"/>
          <w:sz w:val="32"/>
          <w:szCs w:val="32"/>
        </w:rPr>
        <w:t>34.44</w:t>
      </w:r>
      <w:r w:rsidR="004C0CA2">
        <w:rPr>
          <w:rFonts w:ascii="仿宋" w:eastAsia="仿宋" w:hAnsi="仿宋" w:hint="eastAsia"/>
          <w:color w:val="0D0D0D"/>
          <w:sz w:val="32"/>
          <w:szCs w:val="32"/>
        </w:rPr>
        <w:t>%，比上年</w:t>
      </w:r>
      <w:r w:rsidR="00957FAA">
        <w:rPr>
          <w:rFonts w:ascii="仿宋" w:eastAsia="仿宋" w:hAnsi="仿宋" w:hint="eastAsia"/>
          <w:color w:val="0D0D0D"/>
          <w:sz w:val="32"/>
          <w:szCs w:val="32"/>
        </w:rPr>
        <w:t>减少</w:t>
      </w:r>
      <w:r w:rsidR="00957FAA" w:rsidRPr="00957FAA">
        <w:rPr>
          <w:rFonts w:ascii="仿宋" w:eastAsia="仿宋" w:hAnsi="仿宋" w:hint="eastAsia"/>
          <w:color w:val="404040" w:themeColor="text1"/>
          <w:sz w:val="32"/>
          <w:szCs w:val="32"/>
        </w:rPr>
        <w:t>500</w:t>
      </w:r>
      <w:r w:rsidR="002853DD">
        <w:rPr>
          <w:rFonts w:ascii="仿宋" w:eastAsia="仿宋" w:hAnsi="仿宋" w:hint="eastAsia"/>
          <w:color w:val="0D0D0D"/>
          <w:sz w:val="32"/>
          <w:szCs w:val="32"/>
        </w:rPr>
        <w:t>万元，主要因为</w:t>
      </w:r>
      <w:r w:rsidR="00957FAA">
        <w:rPr>
          <w:rFonts w:ascii="仿宋" w:eastAsia="仿宋" w:hAnsi="仿宋" w:hint="eastAsia"/>
          <w:color w:val="0D0D0D"/>
          <w:sz w:val="32"/>
          <w:szCs w:val="32"/>
        </w:rPr>
        <w:t>财政压减经费</w:t>
      </w:r>
      <w:r w:rsidR="00F24D6F">
        <w:rPr>
          <w:rFonts w:ascii="仿宋" w:eastAsia="仿宋" w:hAnsi="仿宋" w:hint="eastAsia"/>
          <w:color w:val="0D0D0D"/>
          <w:sz w:val="32"/>
          <w:szCs w:val="32"/>
        </w:rPr>
        <w:t>。</w:t>
      </w:r>
    </w:p>
    <w:p w:rsidR="005F003A" w:rsidRDefault="00C23653" w:rsidP="005F003A">
      <w:pPr>
        <w:ind w:firstLineChars="200" w:firstLine="640"/>
        <w:rPr>
          <w:rFonts w:ascii="黑体" w:eastAsia="黑体" w:hAnsi="黑体"/>
          <w:sz w:val="32"/>
          <w:szCs w:val="32"/>
        </w:rPr>
      </w:pPr>
      <w:r w:rsidRPr="00CB67B7">
        <w:rPr>
          <w:rFonts w:ascii="黑体" w:eastAsia="黑体" w:hAnsi="黑体" w:cs="宋体" w:hint="eastAsia"/>
          <w:bCs/>
          <w:kern w:val="0"/>
          <w:sz w:val="32"/>
          <w:szCs w:val="32"/>
        </w:rPr>
        <w:t>四、</w:t>
      </w:r>
      <w:r w:rsidR="005F003A">
        <w:rPr>
          <w:rFonts w:ascii="黑体" w:eastAsia="黑体" w:hAnsi="黑体" w:hint="eastAsia"/>
          <w:sz w:val="32"/>
          <w:szCs w:val="32"/>
        </w:rPr>
        <w:t>关于自治区国土资源执法监察总队</w:t>
      </w:r>
      <w:r w:rsidR="002331E5">
        <w:rPr>
          <w:rFonts w:ascii="黑体" w:eastAsia="黑体" w:hAnsi="黑体" w:hint="eastAsia"/>
          <w:sz w:val="32"/>
          <w:szCs w:val="32"/>
        </w:rPr>
        <w:t>（汇总）</w:t>
      </w:r>
      <w:r w:rsidR="005F003A">
        <w:rPr>
          <w:rFonts w:ascii="黑体" w:eastAsia="黑体" w:hAnsi="黑体" w:hint="eastAsia"/>
          <w:sz w:val="32"/>
          <w:szCs w:val="32"/>
        </w:rPr>
        <w:t>2020年财政拨款收支预算情况的总体说明</w:t>
      </w:r>
    </w:p>
    <w:p w:rsidR="005F003A" w:rsidRDefault="005F003A" w:rsidP="005F003A">
      <w:pPr>
        <w:spacing w:line="560" w:lineRule="exact"/>
        <w:ind w:firstLineChars="200" w:firstLine="640"/>
        <w:rPr>
          <w:rFonts w:ascii="仿宋" w:eastAsia="仿宋" w:hAnsi="仿宋"/>
          <w:sz w:val="32"/>
          <w:szCs w:val="32"/>
        </w:rPr>
      </w:pPr>
      <w:r>
        <w:rPr>
          <w:rFonts w:ascii="仿宋" w:eastAsia="仿宋" w:hAnsi="仿宋" w:hint="eastAsia"/>
          <w:sz w:val="32"/>
          <w:szCs w:val="32"/>
        </w:rPr>
        <w:t>2020年财政拨款收支总预算为</w:t>
      </w:r>
      <w:r w:rsidR="00274344" w:rsidRPr="00371063">
        <w:rPr>
          <w:rFonts w:ascii="仿宋_GB2312" w:eastAsia="仿宋_GB2312" w:hAnsi="宋体" w:cs="宋体" w:hint="eastAsia"/>
          <w:kern w:val="0"/>
          <w:sz w:val="32"/>
          <w:szCs w:val="32"/>
        </w:rPr>
        <w:t>13746.1</w:t>
      </w:r>
      <w:r>
        <w:rPr>
          <w:rFonts w:ascii="仿宋" w:eastAsia="仿宋" w:hAnsi="仿宋" w:hint="eastAsia"/>
          <w:sz w:val="32"/>
          <w:szCs w:val="32"/>
        </w:rPr>
        <w:t>万元。</w:t>
      </w:r>
    </w:p>
    <w:p w:rsidR="005F003A" w:rsidRDefault="005F003A" w:rsidP="002F1B3E">
      <w:pPr>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收入预算包括：一般公共预算拨款</w:t>
      </w:r>
      <w:r w:rsidR="00274344" w:rsidRPr="00371063">
        <w:rPr>
          <w:rFonts w:ascii="仿宋_GB2312" w:eastAsia="仿宋_GB2312" w:hAnsi="宋体" w:cs="宋体" w:hint="eastAsia"/>
          <w:kern w:val="0"/>
          <w:sz w:val="32"/>
          <w:szCs w:val="32"/>
        </w:rPr>
        <w:t>13746.1</w:t>
      </w:r>
      <w:r w:rsidR="00901A19">
        <w:rPr>
          <w:rFonts w:ascii="仿宋" w:eastAsia="仿宋" w:hAnsi="仿宋" w:hint="eastAsia"/>
          <w:sz w:val="32"/>
          <w:szCs w:val="32"/>
        </w:rPr>
        <w:t xml:space="preserve"> </w:t>
      </w:r>
      <w:r>
        <w:rPr>
          <w:rFonts w:ascii="仿宋" w:eastAsia="仿宋" w:hAnsi="仿宋" w:hint="eastAsia"/>
          <w:sz w:val="32"/>
          <w:szCs w:val="32"/>
        </w:rPr>
        <w:t>万元。</w:t>
      </w:r>
    </w:p>
    <w:p w:rsidR="005F003A" w:rsidRDefault="005F003A" w:rsidP="005F003A">
      <w:pPr>
        <w:spacing w:line="560" w:lineRule="exact"/>
        <w:ind w:firstLineChars="200" w:firstLine="640"/>
        <w:rPr>
          <w:rFonts w:ascii="仿宋" w:eastAsia="仿宋" w:hAnsi="仿宋"/>
          <w:sz w:val="32"/>
          <w:szCs w:val="32"/>
        </w:rPr>
      </w:pPr>
      <w:r>
        <w:rPr>
          <w:rFonts w:ascii="仿宋" w:eastAsia="仿宋" w:hAnsi="仿宋" w:hint="eastAsia"/>
          <w:sz w:val="32"/>
          <w:szCs w:val="32"/>
        </w:rPr>
        <w:t>支出预算包括：社会保障和就业支出</w:t>
      </w:r>
      <w:r w:rsidR="00274344">
        <w:rPr>
          <w:rFonts w:ascii="仿宋" w:eastAsia="仿宋" w:hAnsi="仿宋" w:hint="eastAsia"/>
          <w:sz w:val="32"/>
          <w:szCs w:val="32"/>
        </w:rPr>
        <w:t>1084.3</w:t>
      </w:r>
      <w:r>
        <w:rPr>
          <w:rFonts w:ascii="仿宋" w:eastAsia="仿宋" w:hAnsi="仿宋" w:hint="eastAsia"/>
          <w:sz w:val="32"/>
          <w:szCs w:val="32"/>
        </w:rPr>
        <w:t>万元，主要用于机关事业单位基本养老保险缴费支出、机关事业单位职业年金缴费支出、退休人员生活补助、退休人员医疗费等。</w:t>
      </w:r>
    </w:p>
    <w:p w:rsidR="00C23653" w:rsidRDefault="005F003A" w:rsidP="005F003A">
      <w:pPr>
        <w:spacing w:line="560" w:lineRule="exact"/>
        <w:ind w:firstLineChars="200" w:firstLine="640"/>
        <w:rPr>
          <w:rFonts w:ascii="仿宋" w:eastAsia="仿宋" w:hAnsi="仿宋"/>
          <w:color w:val="0D0D0D"/>
          <w:sz w:val="32"/>
          <w:szCs w:val="32"/>
        </w:rPr>
      </w:pPr>
      <w:r>
        <w:rPr>
          <w:rFonts w:ascii="仿宋" w:eastAsia="仿宋" w:hAnsi="仿宋" w:hint="eastAsia"/>
          <w:sz w:val="32"/>
          <w:szCs w:val="32"/>
        </w:rPr>
        <w:t>自然资源海洋气象等支出</w:t>
      </w:r>
      <w:r w:rsidR="00274344" w:rsidRPr="00274344">
        <w:rPr>
          <w:rFonts w:ascii="仿宋" w:eastAsia="仿宋" w:hAnsi="仿宋" w:hint="eastAsia"/>
          <w:color w:val="404040" w:themeColor="text1"/>
          <w:sz w:val="32"/>
          <w:szCs w:val="32"/>
        </w:rPr>
        <w:t>11171.12</w:t>
      </w:r>
      <w:r>
        <w:rPr>
          <w:rFonts w:ascii="仿宋" w:eastAsia="仿宋" w:hAnsi="仿宋" w:hint="eastAsia"/>
          <w:sz w:val="32"/>
          <w:szCs w:val="32"/>
        </w:rPr>
        <w:t>万元，主要是用于自然资源管理等方面的支出，包括基本支出、自然资源规划及管理、土地资源调查、土地资源利用与保护、自然资源社会公益服务、自然资源行业业务管理、自然资源调查、国土整治、地质矿产资源利用与保护等方面的</w:t>
      </w:r>
      <w:r>
        <w:rPr>
          <w:rFonts w:ascii="仿宋" w:eastAsia="仿宋" w:hAnsi="仿宋" w:hint="eastAsia"/>
          <w:color w:val="0D0D0D"/>
          <w:sz w:val="32"/>
          <w:szCs w:val="32"/>
        </w:rPr>
        <w:t>支出。</w:t>
      </w:r>
    </w:p>
    <w:p w:rsidR="00274344" w:rsidRDefault="00274344" w:rsidP="00274344">
      <w:pPr>
        <w:spacing w:line="560" w:lineRule="exact"/>
        <w:ind w:firstLineChars="200" w:firstLine="640"/>
        <w:rPr>
          <w:rFonts w:ascii="仿宋" w:eastAsia="仿宋" w:hAnsi="仿宋"/>
          <w:color w:val="0D0D0D"/>
          <w:sz w:val="32"/>
          <w:szCs w:val="32"/>
        </w:rPr>
      </w:pPr>
      <w:r>
        <w:rPr>
          <w:rFonts w:ascii="仿宋" w:eastAsia="仿宋" w:hAnsi="仿宋" w:hint="eastAsia"/>
          <w:color w:val="0D0D0D"/>
          <w:sz w:val="32"/>
          <w:szCs w:val="32"/>
        </w:rPr>
        <w:t>住房保障支出652.7万元，主要用于缴纳在职人员住房公积金。</w:t>
      </w:r>
    </w:p>
    <w:p w:rsidR="00274344" w:rsidRPr="00CB67B7" w:rsidRDefault="00274344" w:rsidP="00274344">
      <w:pPr>
        <w:spacing w:line="560" w:lineRule="exact"/>
        <w:ind w:firstLineChars="200" w:firstLine="640"/>
        <w:rPr>
          <w:rFonts w:ascii="仿宋_GB2312" w:eastAsia="仿宋_GB2312" w:hAnsi="宋体" w:cs="宋体"/>
          <w:b/>
          <w:kern w:val="0"/>
          <w:sz w:val="32"/>
          <w:szCs w:val="32"/>
        </w:rPr>
      </w:pPr>
      <w:r>
        <w:rPr>
          <w:rFonts w:ascii="仿宋" w:eastAsia="仿宋" w:hAnsi="仿宋" w:hint="eastAsia"/>
          <w:color w:val="0D0D0D"/>
          <w:sz w:val="32"/>
          <w:szCs w:val="32"/>
        </w:rPr>
        <w:t>卫生健康支出837.98万元，主要用于在职人员</w:t>
      </w:r>
      <w:r w:rsidRPr="00274344">
        <w:rPr>
          <w:rFonts w:ascii="仿宋" w:eastAsia="仿宋" w:hAnsi="仿宋" w:hint="eastAsia"/>
          <w:color w:val="0D0D0D"/>
          <w:sz w:val="32"/>
          <w:szCs w:val="32"/>
        </w:rPr>
        <w:t>职工基本医疗保险缴费</w:t>
      </w:r>
      <w:r>
        <w:rPr>
          <w:rFonts w:ascii="仿宋" w:eastAsia="仿宋" w:hAnsi="仿宋" w:hint="eastAsia"/>
          <w:color w:val="0D0D0D"/>
          <w:sz w:val="32"/>
          <w:szCs w:val="32"/>
        </w:rPr>
        <w:t>、</w:t>
      </w:r>
      <w:r w:rsidRPr="00274344">
        <w:rPr>
          <w:rFonts w:ascii="仿宋" w:eastAsia="仿宋" w:hAnsi="仿宋" w:hint="eastAsia"/>
          <w:color w:val="0D0D0D"/>
          <w:sz w:val="32"/>
          <w:szCs w:val="32"/>
        </w:rPr>
        <w:t>公务员医疗补助</w:t>
      </w:r>
      <w:r>
        <w:rPr>
          <w:rFonts w:ascii="仿宋" w:eastAsia="仿宋" w:hAnsi="仿宋" w:hint="eastAsia"/>
          <w:color w:val="0D0D0D"/>
          <w:sz w:val="32"/>
          <w:szCs w:val="32"/>
        </w:rPr>
        <w:t>。</w:t>
      </w:r>
    </w:p>
    <w:p w:rsidR="005F003A" w:rsidRDefault="005F003A" w:rsidP="005F00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100" w:firstLine="320"/>
        <w:rPr>
          <w:rFonts w:ascii="黑体" w:eastAsia="黑体" w:hAnsi="黑体"/>
          <w:sz w:val="32"/>
          <w:szCs w:val="32"/>
        </w:rPr>
      </w:pPr>
      <w:r>
        <w:rPr>
          <w:rFonts w:ascii="黑体" w:eastAsia="黑体" w:hAnsi="黑体" w:hint="eastAsia"/>
          <w:sz w:val="32"/>
          <w:szCs w:val="32"/>
        </w:rPr>
        <w:t>五、关于自治区国土资源执法监察总队</w:t>
      </w:r>
      <w:r w:rsidR="002331E5">
        <w:rPr>
          <w:rFonts w:ascii="黑体" w:eastAsia="黑体" w:hAnsi="黑体" w:hint="eastAsia"/>
          <w:sz w:val="32"/>
          <w:szCs w:val="32"/>
        </w:rPr>
        <w:t>（汇总）</w:t>
      </w:r>
      <w:r>
        <w:rPr>
          <w:rFonts w:ascii="黑体" w:eastAsia="黑体" w:hAnsi="黑体" w:hint="eastAsia"/>
          <w:sz w:val="32"/>
          <w:szCs w:val="32"/>
        </w:rPr>
        <w:t>部门2020年一般公共预算当年拨款情况说明</w:t>
      </w:r>
    </w:p>
    <w:p w:rsidR="005F003A" w:rsidRDefault="005F003A" w:rsidP="005F003A">
      <w:pPr>
        <w:ind w:firstLineChars="300" w:firstLine="964"/>
        <w:rPr>
          <w:rFonts w:ascii="仿宋" w:eastAsia="仿宋" w:hAnsi="仿宋"/>
          <w:b/>
          <w:sz w:val="32"/>
          <w:szCs w:val="32"/>
        </w:rPr>
      </w:pPr>
      <w:r>
        <w:rPr>
          <w:rFonts w:ascii="仿宋" w:eastAsia="仿宋" w:hAnsi="仿宋" w:hint="eastAsia"/>
          <w:b/>
          <w:sz w:val="32"/>
          <w:szCs w:val="32"/>
        </w:rPr>
        <w:t>（一）一般公共预算拨款当年拨款规模变化情况</w:t>
      </w:r>
    </w:p>
    <w:p w:rsidR="005F003A" w:rsidRPr="00F24D6F" w:rsidRDefault="005F003A" w:rsidP="00F24D6F">
      <w:pPr>
        <w:spacing w:line="560" w:lineRule="exact"/>
        <w:ind w:firstLineChars="200" w:firstLine="640"/>
        <w:rPr>
          <w:rFonts w:ascii="仿宋" w:eastAsia="仿宋" w:hAnsi="仿宋"/>
          <w:color w:val="0D0D0D"/>
          <w:sz w:val="32"/>
          <w:szCs w:val="32"/>
        </w:rPr>
      </w:pPr>
      <w:r>
        <w:rPr>
          <w:rFonts w:ascii="仿宋" w:eastAsia="仿宋" w:hAnsi="仿宋" w:hint="eastAsia"/>
          <w:sz w:val="32"/>
          <w:szCs w:val="32"/>
        </w:rPr>
        <w:t>2020年，自治区国土资源执法监察总队一般公共预算基本支出</w:t>
      </w:r>
      <w:r w:rsidR="00274344">
        <w:rPr>
          <w:rFonts w:ascii="仿宋" w:eastAsia="仿宋" w:hAnsi="仿宋" w:hint="eastAsia"/>
          <w:sz w:val="32"/>
          <w:szCs w:val="32"/>
        </w:rPr>
        <w:t>9010.1</w:t>
      </w:r>
      <w:r>
        <w:rPr>
          <w:rFonts w:ascii="仿宋" w:eastAsia="仿宋" w:hAnsi="仿宋" w:hint="eastAsia"/>
          <w:sz w:val="32"/>
          <w:szCs w:val="32"/>
        </w:rPr>
        <w:t xml:space="preserve">万元， </w:t>
      </w:r>
      <w:r w:rsidR="00957FAA">
        <w:rPr>
          <w:rFonts w:ascii="仿宋" w:eastAsia="仿宋" w:hAnsi="仿宋" w:hint="eastAsia"/>
          <w:sz w:val="32"/>
          <w:szCs w:val="32"/>
        </w:rPr>
        <w:t>比2019年</w:t>
      </w:r>
      <w:r w:rsidR="00152829">
        <w:rPr>
          <w:rFonts w:ascii="仿宋" w:eastAsia="仿宋" w:hAnsi="仿宋" w:hint="eastAsia"/>
          <w:sz w:val="32"/>
          <w:szCs w:val="32"/>
        </w:rPr>
        <w:t>执行</w:t>
      </w:r>
      <w:r>
        <w:rPr>
          <w:rFonts w:ascii="仿宋" w:eastAsia="仿宋" w:hAnsi="仿宋" w:hint="eastAsia"/>
          <w:sz w:val="32"/>
          <w:szCs w:val="32"/>
        </w:rPr>
        <w:t>数</w:t>
      </w:r>
      <w:r w:rsidR="003435E5">
        <w:rPr>
          <w:rFonts w:ascii="仿宋" w:eastAsia="仿宋" w:hAnsi="仿宋" w:hint="eastAsia"/>
          <w:sz w:val="32"/>
          <w:szCs w:val="32"/>
        </w:rPr>
        <w:t>10302.79</w:t>
      </w:r>
      <w:r>
        <w:rPr>
          <w:rFonts w:ascii="仿宋" w:eastAsia="仿宋" w:hAnsi="仿宋" w:hint="eastAsia"/>
          <w:sz w:val="32"/>
          <w:szCs w:val="32"/>
        </w:rPr>
        <w:t>万</w:t>
      </w:r>
      <w:r w:rsidR="002331E5">
        <w:rPr>
          <w:rFonts w:ascii="仿宋" w:eastAsia="仿宋" w:hAnsi="仿宋" w:hint="eastAsia"/>
          <w:sz w:val="32"/>
          <w:szCs w:val="32"/>
        </w:rPr>
        <w:t>元，</w:t>
      </w:r>
      <w:r w:rsidR="00274344">
        <w:rPr>
          <w:rFonts w:ascii="仿宋" w:eastAsia="仿宋" w:hAnsi="仿宋" w:hint="eastAsia"/>
          <w:sz w:val="32"/>
          <w:szCs w:val="32"/>
        </w:rPr>
        <w:t>减少</w:t>
      </w:r>
      <w:r w:rsidR="00274344" w:rsidRPr="00274344">
        <w:rPr>
          <w:rFonts w:ascii="仿宋" w:eastAsia="仿宋" w:hAnsi="仿宋" w:hint="eastAsia"/>
          <w:color w:val="404040" w:themeColor="text1"/>
          <w:sz w:val="32"/>
          <w:szCs w:val="32"/>
        </w:rPr>
        <w:t>1292.69</w:t>
      </w:r>
      <w:r>
        <w:rPr>
          <w:rFonts w:ascii="仿宋" w:eastAsia="仿宋" w:hAnsi="仿宋" w:hint="eastAsia"/>
          <w:sz w:val="32"/>
          <w:szCs w:val="32"/>
        </w:rPr>
        <w:t>万元，</w:t>
      </w:r>
      <w:r w:rsidR="00274344">
        <w:rPr>
          <w:rFonts w:ascii="仿宋" w:eastAsia="仿宋" w:hAnsi="仿宋" w:hint="eastAsia"/>
          <w:sz w:val="32"/>
          <w:szCs w:val="32"/>
        </w:rPr>
        <w:t>减少</w:t>
      </w:r>
      <w:r w:rsidR="005665D5">
        <w:rPr>
          <w:rFonts w:ascii="仿宋" w:eastAsia="仿宋" w:hAnsi="仿宋" w:hint="eastAsia"/>
          <w:sz w:val="32"/>
          <w:szCs w:val="32"/>
        </w:rPr>
        <w:t>12.55</w:t>
      </w:r>
      <w:r w:rsidR="00AB606C">
        <w:rPr>
          <w:rFonts w:ascii="仿宋" w:eastAsia="仿宋" w:hAnsi="仿宋" w:hint="eastAsia"/>
          <w:color w:val="FF0000"/>
          <w:sz w:val="32"/>
          <w:szCs w:val="32"/>
        </w:rPr>
        <w:t xml:space="preserve"> </w:t>
      </w:r>
      <w:r>
        <w:rPr>
          <w:rFonts w:ascii="仿宋" w:eastAsia="仿宋" w:hAnsi="仿宋" w:hint="eastAsia"/>
          <w:sz w:val="32"/>
          <w:szCs w:val="32"/>
        </w:rPr>
        <w:t>%。</w:t>
      </w:r>
      <w:r w:rsidR="005665D5">
        <w:rPr>
          <w:rFonts w:ascii="仿宋" w:eastAsia="仿宋" w:hAnsi="仿宋" w:hint="eastAsia"/>
          <w:sz w:val="32"/>
          <w:szCs w:val="32"/>
        </w:rPr>
        <w:t>减少原因为2019年执行数</w:t>
      </w:r>
      <w:r w:rsidR="005665D5">
        <w:rPr>
          <w:rFonts w:ascii="仿宋" w:eastAsia="仿宋" w:hAnsi="仿宋" w:hint="eastAsia"/>
          <w:color w:val="0D0D0D"/>
          <w:sz w:val="32"/>
          <w:szCs w:val="32"/>
        </w:rPr>
        <w:t>中包含财政追加</w:t>
      </w:r>
      <w:r w:rsidR="005665D5">
        <w:rPr>
          <w:rFonts w:ascii="仿宋" w:eastAsia="仿宋" w:hAnsi="仿宋" w:hint="eastAsia"/>
          <w:sz w:val="32"/>
          <w:szCs w:val="32"/>
        </w:rPr>
        <w:t>在职人员工资调资预算</w:t>
      </w:r>
      <w:r w:rsidRPr="002D29A1">
        <w:rPr>
          <w:rFonts w:ascii="仿宋" w:eastAsia="仿宋" w:hAnsi="仿宋" w:hint="eastAsia"/>
          <w:sz w:val="32"/>
          <w:szCs w:val="32"/>
        </w:rPr>
        <w:t xml:space="preserve">。    </w:t>
      </w:r>
    </w:p>
    <w:p w:rsidR="005F003A" w:rsidRDefault="005F003A" w:rsidP="005F003A">
      <w:pPr>
        <w:spacing w:line="560" w:lineRule="exact"/>
        <w:ind w:firstLineChars="300" w:firstLine="964"/>
        <w:rPr>
          <w:rFonts w:ascii="仿宋" w:eastAsia="仿宋" w:hAnsi="仿宋"/>
          <w:b/>
          <w:sz w:val="32"/>
          <w:szCs w:val="32"/>
        </w:rPr>
      </w:pPr>
      <w:r>
        <w:rPr>
          <w:rFonts w:ascii="仿宋" w:eastAsia="仿宋" w:hAnsi="仿宋" w:hint="eastAsia"/>
          <w:b/>
          <w:sz w:val="32"/>
          <w:szCs w:val="32"/>
        </w:rPr>
        <w:t>（二）一般公共预算当年拨款结构情况</w:t>
      </w:r>
    </w:p>
    <w:p w:rsidR="005F003A" w:rsidRDefault="00587C06" w:rsidP="005F003A">
      <w:pPr>
        <w:spacing w:line="560" w:lineRule="exact"/>
        <w:ind w:firstLineChars="300" w:firstLine="960"/>
        <w:rPr>
          <w:rFonts w:ascii="仿宋" w:eastAsia="仿宋" w:hAnsi="仿宋"/>
          <w:color w:val="0D0D0D"/>
          <w:sz w:val="32"/>
          <w:szCs w:val="32"/>
        </w:rPr>
      </w:pPr>
      <w:r>
        <w:rPr>
          <w:rFonts w:ascii="仿宋" w:eastAsia="仿宋" w:hAnsi="仿宋" w:hint="eastAsia"/>
          <w:color w:val="0D0D0D"/>
          <w:sz w:val="32"/>
          <w:szCs w:val="32"/>
        </w:rPr>
        <w:t>2020</w:t>
      </w:r>
      <w:r w:rsidR="005F003A">
        <w:rPr>
          <w:rFonts w:ascii="仿宋" w:eastAsia="仿宋" w:hAnsi="仿宋" w:hint="eastAsia"/>
          <w:color w:val="0D0D0D"/>
          <w:sz w:val="32"/>
          <w:szCs w:val="32"/>
        </w:rPr>
        <w:t>年一般公共预算为</w:t>
      </w:r>
      <w:r w:rsidR="005665D5" w:rsidRPr="00371063">
        <w:rPr>
          <w:rFonts w:ascii="仿宋_GB2312" w:eastAsia="仿宋_GB2312" w:hAnsi="宋体" w:cs="宋体" w:hint="eastAsia"/>
          <w:kern w:val="0"/>
          <w:sz w:val="32"/>
          <w:szCs w:val="32"/>
        </w:rPr>
        <w:t>13746.1</w:t>
      </w:r>
      <w:r w:rsidR="00AB606C">
        <w:rPr>
          <w:rFonts w:ascii="仿宋" w:eastAsia="仿宋" w:hAnsi="仿宋" w:hint="eastAsia"/>
          <w:color w:val="FF0000"/>
          <w:sz w:val="32"/>
          <w:szCs w:val="32"/>
        </w:rPr>
        <w:t xml:space="preserve"> </w:t>
      </w:r>
      <w:r w:rsidR="005F003A">
        <w:rPr>
          <w:rFonts w:ascii="仿宋" w:eastAsia="仿宋" w:hAnsi="仿宋" w:hint="eastAsia"/>
          <w:color w:val="0D0D0D"/>
          <w:sz w:val="32"/>
          <w:szCs w:val="32"/>
        </w:rPr>
        <w:t>万元。</w:t>
      </w:r>
    </w:p>
    <w:p w:rsidR="005F003A" w:rsidRDefault="005F003A" w:rsidP="005F003A">
      <w:pPr>
        <w:spacing w:line="560" w:lineRule="exact"/>
        <w:ind w:firstLineChars="300" w:firstLine="960"/>
        <w:rPr>
          <w:rFonts w:ascii="仿宋" w:eastAsia="仿宋" w:hAnsi="仿宋"/>
          <w:sz w:val="32"/>
          <w:szCs w:val="32"/>
        </w:rPr>
      </w:pPr>
      <w:r>
        <w:rPr>
          <w:rFonts w:ascii="仿宋" w:eastAsia="仿宋" w:hAnsi="仿宋" w:hint="eastAsia"/>
          <w:sz w:val="32"/>
          <w:szCs w:val="32"/>
        </w:rPr>
        <w:t>1.社会保障和就业支出(类)</w:t>
      </w:r>
      <w:r w:rsidR="005665D5">
        <w:rPr>
          <w:rFonts w:ascii="仿宋" w:eastAsia="仿宋" w:hAnsi="仿宋" w:hint="eastAsia"/>
          <w:sz w:val="32"/>
          <w:szCs w:val="32"/>
        </w:rPr>
        <w:t>1084.3</w:t>
      </w:r>
      <w:r w:rsidR="00AB606C">
        <w:rPr>
          <w:rFonts w:ascii="仿宋" w:eastAsia="仿宋" w:hAnsi="仿宋" w:hint="eastAsia"/>
          <w:color w:val="FF0000"/>
          <w:sz w:val="32"/>
          <w:szCs w:val="32"/>
        </w:rPr>
        <w:t xml:space="preserve"> </w:t>
      </w:r>
      <w:r>
        <w:rPr>
          <w:rFonts w:ascii="仿宋" w:eastAsia="仿宋" w:hAnsi="仿宋" w:hint="eastAsia"/>
          <w:sz w:val="32"/>
          <w:szCs w:val="32"/>
        </w:rPr>
        <w:t>万元，占</w:t>
      </w:r>
      <w:r w:rsidR="00AB606C">
        <w:rPr>
          <w:rFonts w:ascii="仿宋" w:eastAsia="仿宋" w:hAnsi="仿宋" w:hint="eastAsia"/>
          <w:color w:val="FF0000"/>
          <w:sz w:val="32"/>
          <w:szCs w:val="32"/>
        </w:rPr>
        <w:t xml:space="preserve"> </w:t>
      </w:r>
      <w:r w:rsidR="005665D5" w:rsidRPr="005665D5">
        <w:rPr>
          <w:rFonts w:ascii="仿宋" w:eastAsia="仿宋" w:hAnsi="仿宋" w:hint="eastAsia"/>
          <w:color w:val="404040" w:themeColor="text1"/>
          <w:sz w:val="32"/>
          <w:szCs w:val="32"/>
        </w:rPr>
        <w:t>7.89</w:t>
      </w:r>
      <w:r w:rsidR="00AB606C">
        <w:rPr>
          <w:rFonts w:ascii="仿宋" w:eastAsia="仿宋" w:hAnsi="仿宋" w:hint="eastAsia"/>
          <w:color w:val="FF0000"/>
          <w:sz w:val="32"/>
          <w:szCs w:val="32"/>
        </w:rPr>
        <w:t xml:space="preserve"> </w:t>
      </w:r>
      <w:r>
        <w:rPr>
          <w:rFonts w:ascii="仿宋" w:eastAsia="仿宋" w:hAnsi="仿宋" w:hint="eastAsia"/>
          <w:sz w:val="32"/>
          <w:szCs w:val="32"/>
        </w:rPr>
        <w:t>%。</w:t>
      </w:r>
    </w:p>
    <w:p w:rsidR="005F003A" w:rsidRDefault="005F003A" w:rsidP="005F003A">
      <w:pPr>
        <w:spacing w:line="560" w:lineRule="exact"/>
        <w:ind w:firstLineChars="300" w:firstLine="960"/>
        <w:rPr>
          <w:rFonts w:ascii="仿宋" w:eastAsia="仿宋" w:hAnsi="仿宋"/>
          <w:sz w:val="32"/>
          <w:szCs w:val="32"/>
        </w:rPr>
      </w:pPr>
      <w:r>
        <w:rPr>
          <w:rFonts w:ascii="仿宋" w:eastAsia="仿宋" w:hAnsi="仿宋" w:hint="eastAsia"/>
          <w:sz w:val="32"/>
          <w:szCs w:val="32"/>
        </w:rPr>
        <w:t>2.自然资源气象等支出（类）</w:t>
      </w:r>
      <w:r w:rsidR="005665D5">
        <w:rPr>
          <w:rFonts w:ascii="仿宋" w:eastAsia="仿宋" w:hAnsi="仿宋" w:hint="eastAsia"/>
          <w:sz w:val="32"/>
          <w:szCs w:val="32"/>
        </w:rPr>
        <w:t>11171.12</w:t>
      </w:r>
      <w:r w:rsidR="00AB606C">
        <w:rPr>
          <w:rFonts w:ascii="仿宋" w:eastAsia="仿宋" w:hAnsi="仿宋" w:hint="eastAsia"/>
          <w:color w:val="FF0000"/>
          <w:sz w:val="32"/>
          <w:szCs w:val="32"/>
        </w:rPr>
        <w:t xml:space="preserve"> </w:t>
      </w:r>
      <w:r>
        <w:rPr>
          <w:rFonts w:ascii="仿宋" w:eastAsia="仿宋" w:hAnsi="仿宋" w:hint="eastAsia"/>
          <w:sz w:val="32"/>
          <w:szCs w:val="32"/>
        </w:rPr>
        <w:t>万元，占</w:t>
      </w:r>
      <w:r w:rsidR="005665D5">
        <w:rPr>
          <w:rFonts w:ascii="仿宋" w:eastAsia="仿宋" w:hAnsi="仿宋" w:hint="eastAsia"/>
          <w:sz w:val="32"/>
          <w:szCs w:val="32"/>
        </w:rPr>
        <w:t>81.26</w:t>
      </w:r>
      <w:r w:rsidR="00AB606C">
        <w:rPr>
          <w:rFonts w:ascii="仿宋" w:eastAsia="仿宋" w:hAnsi="仿宋" w:hint="eastAsia"/>
          <w:color w:val="FF0000"/>
          <w:sz w:val="32"/>
          <w:szCs w:val="32"/>
        </w:rPr>
        <w:t xml:space="preserve"> </w:t>
      </w:r>
      <w:r>
        <w:rPr>
          <w:rFonts w:ascii="仿宋" w:eastAsia="仿宋" w:hAnsi="仿宋" w:hint="eastAsia"/>
          <w:sz w:val="32"/>
          <w:szCs w:val="32"/>
        </w:rPr>
        <w:t>%。</w:t>
      </w:r>
    </w:p>
    <w:p w:rsidR="005665D5" w:rsidRDefault="005665D5" w:rsidP="005F003A">
      <w:pPr>
        <w:spacing w:line="560" w:lineRule="exact"/>
        <w:ind w:firstLineChars="300" w:firstLine="960"/>
        <w:rPr>
          <w:rFonts w:ascii="仿宋" w:eastAsia="仿宋" w:hAnsi="仿宋"/>
          <w:sz w:val="32"/>
          <w:szCs w:val="32"/>
        </w:rPr>
      </w:pPr>
      <w:r>
        <w:rPr>
          <w:rFonts w:ascii="仿宋" w:eastAsia="仿宋" w:hAnsi="仿宋" w:hint="eastAsia"/>
          <w:sz w:val="32"/>
          <w:szCs w:val="32"/>
        </w:rPr>
        <w:lastRenderedPageBreak/>
        <w:t>3、</w:t>
      </w:r>
      <w:r>
        <w:rPr>
          <w:rFonts w:ascii="仿宋" w:eastAsia="仿宋" w:hAnsi="仿宋" w:hint="eastAsia"/>
          <w:color w:val="0D0D0D"/>
          <w:sz w:val="32"/>
          <w:szCs w:val="32"/>
        </w:rPr>
        <w:t>住房保障支出</w:t>
      </w:r>
      <w:r>
        <w:rPr>
          <w:rFonts w:ascii="仿宋" w:eastAsia="仿宋" w:hAnsi="仿宋" w:hint="eastAsia"/>
          <w:sz w:val="32"/>
          <w:szCs w:val="32"/>
        </w:rPr>
        <w:t>（类）</w:t>
      </w:r>
      <w:r>
        <w:rPr>
          <w:rFonts w:ascii="仿宋" w:eastAsia="仿宋" w:hAnsi="仿宋" w:hint="eastAsia"/>
          <w:color w:val="0D0D0D"/>
          <w:sz w:val="32"/>
          <w:szCs w:val="32"/>
        </w:rPr>
        <w:t>652.7万元，</w:t>
      </w:r>
      <w:r>
        <w:rPr>
          <w:rFonts w:ascii="仿宋" w:eastAsia="仿宋" w:hAnsi="仿宋" w:hint="eastAsia"/>
          <w:sz w:val="32"/>
          <w:szCs w:val="32"/>
        </w:rPr>
        <w:t>占4.75%。</w:t>
      </w:r>
    </w:p>
    <w:p w:rsidR="005665D5" w:rsidRDefault="005665D5" w:rsidP="005F003A">
      <w:pPr>
        <w:spacing w:line="560" w:lineRule="exact"/>
        <w:ind w:firstLineChars="300" w:firstLine="960"/>
        <w:rPr>
          <w:rFonts w:ascii="仿宋" w:eastAsia="仿宋" w:hAnsi="仿宋"/>
          <w:sz w:val="32"/>
          <w:szCs w:val="32"/>
        </w:rPr>
      </w:pPr>
      <w:r>
        <w:rPr>
          <w:rFonts w:ascii="仿宋" w:eastAsia="仿宋" w:hAnsi="仿宋" w:hint="eastAsia"/>
          <w:color w:val="0D0D0D"/>
          <w:sz w:val="32"/>
          <w:szCs w:val="32"/>
        </w:rPr>
        <w:t>4、卫生健康支出</w:t>
      </w:r>
      <w:r>
        <w:rPr>
          <w:rFonts w:ascii="仿宋" w:eastAsia="仿宋" w:hAnsi="仿宋" w:hint="eastAsia"/>
          <w:sz w:val="32"/>
          <w:szCs w:val="32"/>
        </w:rPr>
        <w:t>（类）</w:t>
      </w:r>
      <w:r>
        <w:rPr>
          <w:rFonts w:ascii="仿宋" w:eastAsia="仿宋" w:hAnsi="仿宋" w:hint="eastAsia"/>
          <w:color w:val="0D0D0D"/>
          <w:sz w:val="32"/>
          <w:szCs w:val="32"/>
        </w:rPr>
        <w:t>837.98万元，</w:t>
      </w:r>
      <w:r>
        <w:rPr>
          <w:rFonts w:ascii="仿宋" w:eastAsia="仿宋" w:hAnsi="仿宋" w:hint="eastAsia"/>
          <w:sz w:val="32"/>
          <w:szCs w:val="32"/>
        </w:rPr>
        <w:t>占6.1%。</w:t>
      </w:r>
    </w:p>
    <w:p w:rsidR="005F003A" w:rsidRDefault="005F003A" w:rsidP="005F003A">
      <w:pPr>
        <w:ind w:firstLineChars="300" w:firstLine="964"/>
        <w:rPr>
          <w:rFonts w:ascii="仿宋" w:eastAsia="仿宋" w:hAnsi="仿宋"/>
          <w:b/>
          <w:sz w:val="32"/>
          <w:szCs w:val="32"/>
        </w:rPr>
      </w:pPr>
      <w:r>
        <w:rPr>
          <w:rFonts w:ascii="仿宋" w:eastAsia="仿宋" w:hAnsi="仿宋" w:hint="eastAsia"/>
          <w:b/>
          <w:sz w:val="32"/>
          <w:szCs w:val="32"/>
        </w:rPr>
        <w:t>（三）一般公共预算当年拨款具体使用情况</w:t>
      </w:r>
    </w:p>
    <w:p w:rsidR="005F003A" w:rsidRPr="002331E5" w:rsidRDefault="005F003A" w:rsidP="005F00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50" w:firstLine="800"/>
        <w:rPr>
          <w:rFonts w:ascii="仿宋_GB2312" w:eastAsia="仿宋_GB2312" w:hAnsi="宋体"/>
          <w:color w:val="404040" w:themeColor="text1"/>
          <w:sz w:val="32"/>
          <w:szCs w:val="32"/>
        </w:rPr>
      </w:pPr>
      <w:r>
        <w:rPr>
          <w:rFonts w:ascii="仿宋_GB2312" w:eastAsia="仿宋_GB2312" w:hAnsi="宋体" w:hint="eastAsia"/>
          <w:sz w:val="32"/>
          <w:szCs w:val="32"/>
        </w:rPr>
        <w:t>1</w:t>
      </w:r>
      <w:r w:rsidRPr="00FD3128">
        <w:rPr>
          <w:rFonts w:ascii="仿宋_GB2312" w:eastAsia="仿宋_GB2312" w:hAnsi="宋体" w:hint="eastAsia"/>
          <w:sz w:val="32"/>
          <w:szCs w:val="32"/>
        </w:rPr>
        <w:t>.</w:t>
      </w:r>
      <w:r w:rsidRPr="00FD3128">
        <w:rPr>
          <w:rFonts w:hint="eastAsia"/>
        </w:rPr>
        <w:t xml:space="preserve"> </w:t>
      </w:r>
      <w:r w:rsidRPr="00FD3128">
        <w:rPr>
          <w:rFonts w:ascii="仿宋_GB2312" w:eastAsia="仿宋_GB2312" w:hAnsi="宋体" w:hint="eastAsia"/>
          <w:sz w:val="32"/>
          <w:szCs w:val="32"/>
        </w:rPr>
        <w:t>社会保障和就业支出(类)</w:t>
      </w:r>
      <w:r w:rsidRPr="00FD3128">
        <w:rPr>
          <w:rFonts w:hint="eastAsia"/>
        </w:rPr>
        <w:t xml:space="preserve"> </w:t>
      </w:r>
      <w:r w:rsidRPr="00FD3128">
        <w:rPr>
          <w:rFonts w:ascii="仿宋_GB2312" w:eastAsia="仿宋_GB2312" w:hAnsi="宋体" w:hint="eastAsia"/>
          <w:sz w:val="32"/>
          <w:szCs w:val="32"/>
        </w:rPr>
        <w:t>行政事业单位离退休(款)</w:t>
      </w:r>
      <w:r w:rsidRPr="00FD3128">
        <w:rPr>
          <w:rFonts w:hint="eastAsia"/>
        </w:rPr>
        <w:t xml:space="preserve"> </w:t>
      </w:r>
      <w:r w:rsidRPr="00FD3128">
        <w:rPr>
          <w:rFonts w:ascii="仿宋_GB2312" w:eastAsia="仿宋_GB2312" w:hAnsi="宋体" w:hint="eastAsia"/>
          <w:sz w:val="32"/>
          <w:szCs w:val="32"/>
        </w:rPr>
        <w:t>未归口管理的行政单位离退休(项</w:t>
      </w:r>
      <w:r w:rsidR="00587C06">
        <w:rPr>
          <w:rFonts w:ascii="仿宋_GB2312" w:eastAsia="仿宋_GB2312" w:hAnsi="宋体" w:hint="eastAsia"/>
          <w:sz w:val="32"/>
          <w:szCs w:val="32"/>
        </w:rPr>
        <w:t>)2020</w:t>
      </w:r>
      <w:r w:rsidRPr="00FD3128">
        <w:rPr>
          <w:rFonts w:ascii="仿宋_GB2312" w:eastAsia="仿宋_GB2312" w:hAnsi="宋体" w:hint="eastAsia"/>
          <w:sz w:val="32"/>
          <w:szCs w:val="32"/>
        </w:rPr>
        <w:t>年预算数为</w:t>
      </w:r>
      <w:r w:rsidR="005665D5">
        <w:rPr>
          <w:rFonts w:ascii="仿宋_GB2312" w:eastAsia="仿宋_GB2312" w:hAnsi="宋体" w:hint="eastAsia"/>
          <w:sz w:val="32"/>
          <w:szCs w:val="32"/>
        </w:rPr>
        <w:t>242.35</w:t>
      </w:r>
      <w:r w:rsidRPr="00FD3128">
        <w:rPr>
          <w:rFonts w:ascii="仿宋_GB2312" w:eastAsia="仿宋_GB2312" w:hAnsi="宋体" w:hint="eastAsia"/>
          <w:sz w:val="32"/>
          <w:szCs w:val="32"/>
        </w:rPr>
        <w:t>万元，比 201</w:t>
      </w:r>
      <w:r w:rsidR="00587C06">
        <w:rPr>
          <w:rFonts w:ascii="仿宋_GB2312" w:eastAsia="仿宋_GB2312" w:hAnsi="宋体" w:hint="eastAsia"/>
          <w:sz w:val="32"/>
          <w:szCs w:val="32"/>
        </w:rPr>
        <w:t>9</w:t>
      </w:r>
      <w:r w:rsidR="00152829">
        <w:rPr>
          <w:rFonts w:ascii="仿宋_GB2312" w:eastAsia="仿宋_GB2312" w:hAnsi="宋体" w:hint="eastAsia"/>
          <w:sz w:val="32"/>
          <w:szCs w:val="32"/>
        </w:rPr>
        <w:t>年执行</w:t>
      </w:r>
      <w:r w:rsidRPr="00FD3128">
        <w:rPr>
          <w:rFonts w:ascii="仿宋_GB2312" w:eastAsia="仿宋_GB2312" w:hAnsi="宋体" w:hint="eastAsia"/>
          <w:sz w:val="32"/>
          <w:szCs w:val="32"/>
        </w:rPr>
        <w:t>数</w:t>
      </w:r>
      <w:r w:rsidR="00AB606C">
        <w:rPr>
          <w:rFonts w:ascii="仿宋_GB2312" w:eastAsia="仿宋_GB2312" w:hAnsi="宋体" w:hint="eastAsia"/>
          <w:color w:val="404040" w:themeColor="text1"/>
          <w:sz w:val="32"/>
          <w:szCs w:val="32"/>
        </w:rPr>
        <w:t>228.52</w:t>
      </w:r>
      <w:r w:rsidR="00F24D6F">
        <w:rPr>
          <w:rFonts w:ascii="仿宋_GB2312" w:eastAsia="仿宋_GB2312" w:hAnsi="宋体" w:hint="eastAsia"/>
          <w:sz w:val="32"/>
          <w:szCs w:val="32"/>
        </w:rPr>
        <w:t>万元</w:t>
      </w:r>
      <w:r w:rsidR="00587C06">
        <w:rPr>
          <w:rFonts w:ascii="仿宋_GB2312" w:eastAsia="仿宋_GB2312" w:hAnsi="宋体" w:hint="eastAsia"/>
          <w:sz w:val="32"/>
          <w:szCs w:val="32"/>
        </w:rPr>
        <w:t xml:space="preserve"> </w:t>
      </w:r>
      <w:r w:rsidRPr="00FD3128">
        <w:rPr>
          <w:rFonts w:ascii="仿宋_GB2312" w:eastAsia="仿宋_GB2312" w:hAnsi="宋体" w:hint="eastAsia"/>
          <w:sz w:val="32"/>
          <w:szCs w:val="32"/>
        </w:rPr>
        <w:t>增加</w:t>
      </w:r>
      <w:r w:rsidR="005665D5">
        <w:rPr>
          <w:rFonts w:ascii="仿宋_GB2312" w:eastAsia="仿宋_GB2312" w:hAnsi="宋体" w:hint="eastAsia"/>
          <w:sz w:val="32"/>
          <w:szCs w:val="32"/>
        </w:rPr>
        <w:t>13.83</w:t>
      </w:r>
      <w:r w:rsidRPr="00FD3128">
        <w:rPr>
          <w:rFonts w:ascii="仿宋_GB2312" w:eastAsia="仿宋_GB2312" w:hAnsi="宋体" w:hint="eastAsia"/>
          <w:sz w:val="32"/>
          <w:szCs w:val="32"/>
        </w:rPr>
        <w:t>万元，增长</w:t>
      </w:r>
      <w:r w:rsidR="005665D5">
        <w:rPr>
          <w:rFonts w:ascii="仿宋_GB2312" w:eastAsia="仿宋_GB2312" w:hAnsi="宋体" w:hint="eastAsia"/>
          <w:sz w:val="32"/>
          <w:szCs w:val="32"/>
        </w:rPr>
        <w:t>6.05</w:t>
      </w:r>
      <w:r w:rsidRPr="00FD3128">
        <w:rPr>
          <w:rFonts w:ascii="仿宋_GB2312" w:eastAsia="仿宋_GB2312" w:hAnsi="宋体" w:hint="eastAsia"/>
          <w:sz w:val="32"/>
          <w:szCs w:val="32"/>
        </w:rPr>
        <w:t>%。</w:t>
      </w:r>
      <w:r>
        <w:rPr>
          <w:rFonts w:ascii="仿宋_GB2312" w:eastAsia="仿宋_GB2312" w:hAnsi="宋体" w:hint="eastAsia"/>
          <w:sz w:val="32"/>
          <w:szCs w:val="32"/>
        </w:rPr>
        <w:t>主要原因是:增加退休人</w:t>
      </w:r>
      <w:r w:rsidRPr="002331E5">
        <w:rPr>
          <w:rFonts w:ascii="仿宋_GB2312" w:eastAsia="仿宋_GB2312" w:hAnsi="宋体" w:hint="eastAsia"/>
          <w:color w:val="404040" w:themeColor="text1"/>
          <w:sz w:val="32"/>
          <w:szCs w:val="32"/>
        </w:rPr>
        <w:t>员</w:t>
      </w:r>
      <w:r w:rsidR="002331E5" w:rsidRPr="002331E5">
        <w:rPr>
          <w:rFonts w:ascii="仿宋_GB2312" w:eastAsia="仿宋_GB2312" w:hAnsi="宋体" w:hint="eastAsia"/>
          <w:color w:val="404040" w:themeColor="text1"/>
          <w:sz w:val="32"/>
          <w:szCs w:val="32"/>
        </w:rPr>
        <w:t>医疗费基数</w:t>
      </w:r>
      <w:r w:rsidRPr="002331E5">
        <w:rPr>
          <w:rFonts w:ascii="仿宋_GB2312" w:eastAsia="仿宋_GB2312" w:hAnsi="宋体" w:hint="eastAsia"/>
          <w:color w:val="404040" w:themeColor="text1"/>
          <w:sz w:val="32"/>
          <w:szCs w:val="32"/>
        </w:rPr>
        <w:t>。</w:t>
      </w:r>
    </w:p>
    <w:p w:rsidR="005F003A" w:rsidRDefault="005F003A" w:rsidP="005F00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50" w:firstLine="800"/>
        <w:rPr>
          <w:rFonts w:ascii="仿宋_GB2312" w:eastAsia="仿宋_GB2312" w:hAnsi="宋体"/>
          <w:sz w:val="32"/>
          <w:szCs w:val="32"/>
        </w:rPr>
      </w:pPr>
      <w:r>
        <w:rPr>
          <w:rFonts w:ascii="仿宋_GB2312" w:eastAsia="仿宋_GB2312" w:hAnsi="宋体" w:hint="eastAsia"/>
          <w:sz w:val="32"/>
          <w:szCs w:val="32"/>
        </w:rPr>
        <w:t>2</w:t>
      </w:r>
      <w:r w:rsidRPr="00FD3128">
        <w:rPr>
          <w:rFonts w:ascii="仿宋_GB2312" w:eastAsia="仿宋_GB2312" w:hAnsi="宋体" w:hint="eastAsia"/>
          <w:sz w:val="32"/>
          <w:szCs w:val="32"/>
        </w:rPr>
        <w:t>.</w:t>
      </w:r>
      <w:r w:rsidRPr="00CE6C8E">
        <w:rPr>
          <w:rFonts w:hint="eastAsia"/>
        </w:rPr>
        <w:t xml:space="preserve"> </w:t>
      </w:r>
      <w:r w:rsidRPr="00CE6C8E">
        <w:rPr>
          <w:rFonts w:ascii="仿宋_GB2312" w:eastAsia="仿宋_GB2312" w:hAnsi="宋体" w:hint="eastAsia"/>
          <w:sz w:val="32"/>
          <w:szCs w:val="32"/>
        </w:rPr>
        <w:t>社会保障和就业支出(类) 行政事业单位离退休(款)</w:t>
      </w:r>
      <w:r w:rsidRPr="00CE6C8E">
        <w:rPr>
          <w:rFonts w:hint="eastAsia"/>
        </w:rPr>
        <w:t xml:space="preserve"> </w:t>
      </w:r>
      <w:r w:rsidRPr="00CE6C8E">
        <w:rPr>
          <w:rFonts w:ascii="仿宋_GB2312" w:eastAsia="仿宋_GB2312" w:hAnsi="宋体" w:hint="eastAsia"/>
          <w:sz w:val="32"/>
          <w:szCs w:val="32"/>
        </w:rPr>
        <w:t>机关事业单位基本养老保险缴费支出</w:t>
      </w:r>
      <w:r w:rsidRPr="00FD3128">
        <w:rPr>
          <w:rFonts w:ascii="仿宋_GB2312" w:eastAsia="仿宋_GB2312" w:hAnsi="宋体" w:hint="eastAsia"/>
          <w:sz w:val="32"/>
          <w:szCs w:val="32"/>
        </w:rPr>
        <w:t>(项</w:t>
      </w:r>
      <w:r w:rsidR="00587C06">
        <w:rPr>
          <w:rFonts w:ascii="仿宋_GB2312" w:eastAsia="仿宋_GB2312" w:hAnsi="宋体" w:hint="eastAsia"/>
          <w:sz w:val="32"/>
          <w:szCs w:val="32"/>
        </w:rPr>
        <w:t>)2020</w:t>
      </w:r>
      <w:r w:rsidRPr="00FD3128">
        <w:rPr>
          <w:rFonts w:ascii="仿宋_GB2312" w:eastAsia="仿宋_GB2312" w:hAnsi="宋体" w:hint="eastAsia"/>
          <w:sz w:val="32"/>
          <w:szCs w:val="32"/>
        </w:rPr>
        <w:t>年预算数为</w:t>
      </w:r>
      <w:r w:rsidR="005665D5">
        <w:rPr>
          <w:rFonts w:ascii="仿宋_GB2312" w:eastAsia="仿宋_GB2312" w:hAnsi="宋体" w:hint="eastAsia"/>
          <w:sz w:val="32"/>
          <w:szCs w:val="32"/>
        </w:rPr>
        <w:t>841.95</w:t>
      </w:r>
      <w:r w:rsidRPr="00FD3128">
        <w:rPr>
          <w:rFonts w:ascii="仿宋_GB2312" w:eastAsia="仿宋_GB2312" w:hAnsi="宋体" w:hint="eastAsia"/>
          <w:sz w:val="32"/>
          <w:szCs w:val="32"/>
        </w:rPr>
        <w:t>万元，比201</w:t>
      </w:r>
      <w:r w:rsidR="00587C06">
        <w:rPr>
          <w:rFonts w:ascii="仿宋_GB2312" w:eastAsia="仿宋_GB2312" w:hAnsi="宋体" w:hint="eastAsia"/>
          <w:sz w:val="32"/>
          <w:szCs w:val="32"/>
        </w:rPr>
        <w:t>9</w:t>
      </w:r>
      <w:r w:rsidR="00152829">
        <w:rPr>
          <w:rFonts w:ascii="仿宋_GB2312" w:eastAsia="仿宋_GB2312" w:hAnsi="宋体" w:hint="eastAsia"/>
          <w:sz w:val="32"/>
          <w:szCs w:val="32"/>
        </w:rPr>
        <w:t>年执行</w:t>
      </w:r>
      <w:r w:rsidRPr="00FD3128">
        <w:rPr>
          <w:rFonts w:ascii="仿宋_GB2312" w:eastAsia="仿宋_GB2312" w:hAnsi="宋体" w:hint="eastAsia"/>
          <w:sz w:val="32"/>
          <w:szCs w:val="32"/>
        </w:rPr>
        <w:t>数</w:t>
      </w:r>
      <w:r w:rsidR="00D55A85">
        <w:rPr>
          <w:rFonts w:ascii="仿宋_GB2312" w:eastAsia="仿宋_GB2312" w:hAnsi="宋体" w:hint="eastAsia"/>
          <w:color w:val="404040" w:themeColor="text1"/>
          <w:sz w:val="32"/>
          <w:szCs w:val="32"/>
        </w:rPr>
        <w:t>934.80</w:t>
      </w:r>
      <w:r w:rsidR="00F24D6F">
        <w:rPr>
          <w:rFonts w:ascii="仿宋_GB2312" w:eastAsia="仿宋_GB2312" w:hAnsi="宋体" w:hint="eastAsia"/>
          <w:sz w:val="32"/>
          <w:szCs w:val="32"/>
        </w:rPr>
        <w:t>万元，减少</w:t>
      </w:r>
      <w:r w:rsidR="005665D5">
        <w:rPr>
          <w:rFonts w:ascii="仿宋_GB2312" w:eastAsia="仿宋_GB2312" w:hAnsi="宋体" w:hint="eastAsia"/>
          <w:sz w:val="32"/>
          <w:szCs w:val="32"/>
        </w:rPr>
        <w:t>92.85</w:t>
      </w:r>
      <w:r w:rsidRPr="00FD3128">
        <w:rPr>
          <w:rFonts w:ascii="仿宋_GB2312" w:eastAsia="仿宋_GB2312" w:hAnsi="宋体" w:hint="eastAsia"/>
          <w:sz w:val="32"/>
          <w:szCs w:val="32"/>
        </w:rPr>
        <w:t>万元，</w:t>
      </w:r>
      <w:r w:rsidR="00F24D6F">
        <w:rPr>
          <w:rFonts w:ascii="仿宋_GB2312" w:eastAsia="仿宋_GB2312" w:hAnsi="宋体" w:hint="eastAsia"/>
          <w:sz w:val="32"/>
          <w:szCs w:val="32"/>
        </w:rPr>
        <w:t>减少</w:t>
      </w:r>
      <w:r w:rsidR="005665D5">
        <w:rPr>
          <w:rFonts w:ascii="仿宋_GB2312" w:eastAsia="仿宋_GB2312" w:hAnsi="宋体" w:hint="eastAsia"/>
          <w:sz w:val="32"/>
          <w:szCs w:val="32"/>
        </w:rPr>
        <w:t>9.93</w:t>
      </w:r>
      <w:r w:rsidR="00AB606C">
        <w:rPr>
          <w:rFonts w:ascii="仿宋_GB2312" w:eastAsia="仿宋_GB2312" w:hAnsi="宋体" w:hint="eastAsia"/>
          <w:color w:val="FF0000"/>
          <w:sz w:val="32"/>
          <w:szCs w:val="32"/>
        </w:rPr>
        <w:t xml:space="preserve"> </w:t>
      </w:r>
      <w:r w:rsidRPr="00FD3128">
        <w:rPr>
          <w:rFonts w:ascii="仿宋_GB2312" w:eastAsia="仿宋_GB2312" w:hAnsi="宋体" w:hint="eastAsia"/>
          <w:sz w:val="32"/>
          <w:szCs w:val="32"/>
        </w:rPr>
        <w:t>%</w:t>
      </w:r>
      <w:r>
        <w:rPr>
          <w:rFonts w:ascii="仿宋_GB2312" w:eastAsia="仿宋_GB2312" w:hAnsi="宋体" w:hint="eastAsia"/>
          <w:sz w:val="32"/>
          <w:szCs w:val="32"/>
        </w:rPr>
        <w:t>，主要原因是</w:t>
      </w:r>
      <w:r w:rsidR="00F24D6F" w:rsidRPr="002D29A1">
        <w:rPr>
          <w:rFonts w:ascii="仿宋" w:eastAsia="仿宋" w:hAnsi="仿宋" w:hint="eastAsia"/>
          <w:sz w:val="32"/>
          <w:szCs w:val="32"/>
        </w:rPr>
        <w:t>缴费</w:t>
      </w:r>
      <w:r w:rsidR="00F24D6F">
        <w:rPr>
          <w:rFonts w:ascii="仿宋" w:eastAsia="仿宋" w:hAnsi="仿宋" w:hint="eastAsia"/>
          <w:sz w:val="32"/>
          <w:szCs w:val="32"/>
        </w:rPr>
        <w:t>比例下调</w:t>
      </w:r>
      <w:r w:rsidRPr="00FD3128">
        <w:rPr>
          <w:rFonts w:ascii="仿宋_GB2312" w:eastAsia="仿宋_GB2312" w:hAnsi="宋体" w:hint="eastAsia"/>
          <w:sz w:val="32"/>
          <w:szCs w:val="32"/>
        </w:rPr>
        <w:t>。</w:t>
      </w:r>
    </w:p>
    <w:p w:rsidR="005F003A" w:rsidRPr="00DD7085" w:rsidRDefault="006366A5" w:rsidP="005F003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 w:eastAsia="仿宋" w:hAnsi="仿宋"/>
          <w:color w:val="FF0000"/>
          <w:sz w:val="32"/>
          <w:szCs w:val="32"/>
        </w:rPr>
      </w:pPr>
      <w:r>
        <w:rPr>
          <w:rFonts w:ascii="仿宋_GB2312" w:eastAsia="仿宋_GB2312" w:hAnsi="宋体" w:hint="eastAsia"/>
          <w:sz w:val="32"/>
          <w:szCs w:val="32"/>
        </w:rPr>
        <w:t>3</w:t>
      </w:r>
      <w:r w:rsidR="005F003A" w:rsidRPr="00CE63E1">
        <w:rPr>
          <w:rFonts w:ascii="仿宋_GB2312" w:eastAsia="仿宋_GB2312" w:hAnsi="宋体" w:hint="eastAsia"/>
          <w:sz w:val="32"/>
          <w:szCs w:val="32"/>
        </w:rPr>
        <w:t>.</w:t>
      </w:r>
      <w:r w:rsidR="005F003A" w:rsidRPr="00CE63E1">
        <w:rPr>
          <w:rFonts w:ascii="仿宋" w:eastAsia="仿宋" w:hAnsi="仿宋" w:hint="eastAsia"/>
          <w:sz w:val="32"/>
          <w:szCs w:val="32"/>
        </w:rPr>
        <w:t xml:space="preserve"> 自然资源海洋气象等支出(类) 自然资源事务 (款) 行政运行(项</w:t>
      </w:r>
      <w:r w:rsidR="00587C06">
        <w:rPr>
          <w:rFonts w:ascii="仿宋" w:eastAsia="仿宋" w:hAnsi="仿宋" w:hint="eastAsia"/>
          <w:sz w:val="32"/>
          <w:szCs w:val="32"/>
        </w:rPr>
        <w:t>)2020</w:t>
      </w:r>
      <w:r w:rsidR="005F003A" w:rsidRPr="00CE63E1">
        <w:rPr>
          <w:rFonts w:ascii="仿宋" w:eastAsia="仿宋" w:hAnsi="仿宋" w:hint="eastAsia"/>
          <w:sz w:val="32"/>
          <w:szCs w:val="32"/>
        </w:rPr>
        <w:t>年预算数为</w:t>
      </w:r>
      <w:r w:rsidR="005665D5">
        <w:rPr>
          <w:rFonts w:ascii="仿宋" w:eastAsia="仿宋" w:hAnsi="仿宋" w:hint="eastAsia"/>
          <w:sz w:val="32"/>
          <w:szCs w:val="32"/>
        </w:rPr>
        <w:t>7925.8</w:t>
      </w:r>
      <w:r w:rsidR="00AB606C">
        <w:rPr>
          <w:rFonts w:ascii="仿宋" w:eastAsia="仿宋" w:hAnsi="仿宋" w:hint="eastAsia"/>
          <w:color w:val="FF0000"/>
          <w:sz w:val="32"/>
          <w:szCs w:val="32"/>
        </w:rPr>
        <w:t xml:space="preserve"> </w:t>
      </w:r>
      <w:r w:rsidR="005F003A" w:rsidRPr="00CE63E1">
        <w:rPr>
          <w:rFonts w:ascii="仿宋" w:eastAsia="仿宋" w:hAnsi="仿宋" w:hint="eastAsia"/>
          <w:sz w:val="32"/>
          <w:szCs w:val="32"/>
        </w:rPr>
        <w:t>万元，比 201</w:t>
      </w:r>
      <w:r w:rsidR="00587C06">
        <w:rPr>
          <w:rFonts w:ascii="仿宋" w:eastAsia="仿宋" w:hAnsi="仿宋" w:hint="eastAsia"/>
          <w:sz w:val="32"/>
          <w:szCs w:val="32"/>
        </w:rPr>
        <w:t>9</w:t>
      </w:r>
      <w:r w:rsidR="00152829">
        <w:rPr>
          <w:rFonts w:ascii="仿宋" w:eastAsia="仿宋" w:hAnsi="仿宋" w:hint="eastAsia"/>
          <w:sz w:val="32"/>
          <w:szCs w:val="32"/>
        </w:rPr>
        <w:t>执行</w:t>
      </w:r>
      <w:r w:rsidR="005F003A" w:rsidRPr="00CE63E1">
        <w:rPr>
          <w:rFonts w:ascii="仿宋" w:eastAsia="仿宋" w:hAnsi="仿宋" w:hint="eastAsia"/>
          <w:sz w:val="32"/>
          <w:szCs w:val="32"/>
        </w:rPr>
        <w:t>数</w:t>
      </w:r>
      <w:r w:rsidR="00D55A85">
        <w:rPr>
          <w:rFonts w:ascii="仿宋" w:eastAsia="仿宋" w:hAnsi="仿宋" w:hint="eastAsia"/>
          <w:sz w:val="32"/>
          <w:szCs w:val="32"/>
        </w:rPr>
        <w:t>9139.46</w:t>
      </w:r>
      <w:r w:rsidR="00AB606C">
        <w:rPr>
          <w:rFonts w:ascii="仿宋" w:eastAsia="仿宋" w:hAnsi="仿宋" w:hint="eastAsia"/>
          <w:color w:val="FF0000"/>
          <w:sz w:val="32"/>
          <w:szCs w:val="32"/>
        </w:rPr>
        <w:t xml:space="preserve"> </w:t>
      </w:r>
      <w:r w:rsidR="00F24D6F">
        <w:rPr>
          <w:rFonts w:ascii="仿宋" w:eastAsia="仿宋" w:hAnsi="仿宋" w:hint="eastAsia"/>
          <w:sz w:val="32"/>
          <w:szCs w:val="32"/>
        </w:rPr>
        <w:t>万元，</w:t>
      </w:r>
      <w:r w:rsidR="005665D5">
        <w:rPr>
          <w:rFonts w:ascii="仿宋" w:eastAsia="仿宋" w:hAnsi="仿宋" w:hint="eastAsia"/>
          <w:sz w:val="32"/>
          <w:szCs w:val="32"/>
        </w:rPr>
        <w:t>减少 1213.66</w:t>
      </w:r>
      <w:r w:rsidR="00AB606C">
        <w:rPr>
          <w:rFonts w:ascii="仿宋" w:eastAsia="仿宋" w:hAnsi="仿宋" w:hint="eastAsia"/>
          <w:color w:val="FF0000"/>
          <w:sz w:val="32"/>
          <w:szCs w:val="32"/>
        </w:rPr>
        <w:t xml:space="preserve">  </w:t>
      </w:r>
      <w:r w:rsidR="005F003A" w:rsidRPr="00CE63E1">
        <w:rPr>
          <w:rFonts w:ascii="仿宋" w:eastAsia="仿宋" w:hAnsi="仿宋" w:hint="eastAsia"/>
          <w:sz w:val="32"/>
          <w:szCs w:val="32"/>
        </w:rPr>
        <w:t>万元，</w:t>
      </w:r>
      <w:r w:rsidR="00D72E7B">
        <w:rPr>
          <w:rFonts w:ascii="仿宋_GB2312" w:eastAsia="仿宋_GB2312" w:hAnsi="宋体" w:hint="eastAsia"/>
          <w:sz w:val="32"/>
          <w:szCs w:val="32"/>
        </w:rPr>
        <w:t>减少13.28</w:t>
      </w:r>
      <w:r w:rsidR="00D72E7B" w:rsidRPr="00FD3128">
        <w:rPr>
          <w:rFonts w:ascii="仿宋_GB2312" w:eastAsia="仿宋_GB2312" w:hAnsi="宋体" w:hint="eastAsia"/>
          <w:sz w:val="32"/>
          <w:szCs w:val="32"/>
        </w:rPr>
        <w:t>%</w:t>
      </w:r>
      <w:r w:rsidR="00D72E7B">
        <w:rPr>
          <w:rFonts w:ascii="仿宋_GB2312" w:eastAsia="仿宋_GB2312" w:hAnsi="宋体" w:hint="eastAsia"/>
          <w:sz w:val="32"/>
          <w:szCs w:val="32"/>
        </w:rPr>
        <w:t>，</w:t>
      </w:r>
      <w:r w:rsidR="005F003A" w:rsidRPr="00CE63E1">
        <w:rPr>
          <w:rFonts w:ascii="仿宋" w:eastAsia="仿宋" w:hAnsi="仿宋" w:hint="eastAsia"/>
          <w:sz w:val="32"/>
          <w:szCs w:val="32"/>
        </w:rPr>
        <w:t>主要原因是：</w:t>
      </w:r>
      <w:r w:rsidR="005665D5">
        <w:rPr>
          <w:rFonts w:ascii="仿宋" w:eastAsia="仿宋" w:hAnsi="仿宋" w:hint="eastAsia"/>
          <w:sz w:val="32"/>
          <w:szCs w:val="32"/>
        </w:rPr>
        <w:t>2019年执行数</w:t>
      </w:r>
      <w:r w:rsidR="005665D5">
        <w:rPr>
          <w:rFonts w:ascii="仿宋" w:eastAsia="仿宋" w:hAnsi="仿宋" w:hint="eastAsia"/>
          <w:color w:val="0D0D0D"/>
          <w:sz w:val="32"/>
          <w:szCs w:val="32"/>
        </w:rPr>
        <w:t>中包含财政追加</w:t>
      </w:r>
      <w:r w:rsidR="005665D5">
        <w:rPr>
          <w:rFonts w:ascii="仿宋" w:eastAsia="仿宋" w:hAnsi="仿宋" w:hint="eastAsia"/>
          <w:sz w:val="32"/>
          <w:szCs w:val="32"/>
        </w:rPr>
        <w:t>在职人员工资调资预算</w:t>
      </w:r>
      <w:r w:rsidR="00F24D6F">
        <w:rPr>
          <w:rFonts w:ascii="仿宋" w:eastAsia="仿宋" w:hAnsi="仿宋" w:hint="eastAsia"/>
          <w:sz w:val="32"/>
          <w:szCs w:val="32"/>
        </w:rPr>
        <w:t>。</w:t>
      </w:r>
    </w:p>
    <w:p w:rsidR="00091E69" w:rsidRPr="00FD3128" w:rsidRDefault="00C44E52" w:rsidP="00091E6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sidR="00091E69">
        <w:rPr>
          <w:rFonts w:ascii="仿宋_GB2312" w:eastAsia="仿宋_GB2312" w:hAnsi="宋体" w:hint="eastAsia"/>
          <w:sz w:val="32"/>
          <w:szCs w:val="32"/>
        </w:rPr>
        <w:t>.自然</w:t>
      </w:r>
      <w:r w:rsidR="00091E69" w:rsidRPr="006013D3">
        <w:rPr>
          <w:rFonts w:ascii="仿宋_GB2312" w:eastAsia="仿宋_GB2312" w:hAnsi="宋体" w:hint="eastAsia"/>
          <w:sz w:val="32"/>
          <w:szCs w:val="32"/>
        </w:rPr>
        <w:t xml:space="preserve">海洋气象等支出(类) </w:t>
      </w:r>
      <w:r w:rsidR="00091E69">
        <w:rPr>
          <w:rFonts w:ascii="仿宋_GB2312" w:eastAsia="仿宋_GB2312" w:hAnsi="宋体" w:hint="eastAsia"/>
          <w:sz w:val="32"/>
          <w:szCs w:val="32"/>
        </w:rPr>
        <w:t>自然</w:t>
      </w:r>
      <w:r w:rsidR="00091E69" w:rsidRPr="006013D3">
        <w:rPr>
          <w:rFonts w:ascii="仿宋_GB2312" w:eastAsia="仿宋_GB2312" w:hAnsi="宋体" w:hint="eastAsia"/>
          <w:sz w:val="32"/>
          <w:szCs w:val="32"/>
        </w:rPr>
        <w:t xml:space="preserve">资源事务 (款) </w:t>
      </w:r>
      <w:r w:rsidR="00091E69">
        <w:rPr>
          <w:rFonts w:ascii="仿宋_GB2312" w:eastAsia="仿宋_GB2312" w:hAnsi="宋体" w:hint="eastAsia"/>
          <w:sz w:val="32"/>
          <w:szCs w:val="32"/>
        </w:rPr>
        <w:t>自然资源行业业务管理</w:t>
      </w:r>
      <w:r w:rsidR="00091E69" w:rsidRPr="006013D3">
        <w:rPr>
          <w:rFonts w:ascii="仿宋_GB2312" w:eastAsia="仿宋_GB2312" w:hAnsi="宋体" w:hint="eastAsia"/>
          <w:sz w:val="32"/>
          <w:szCs w:val="32"/>
        </w:rPr>
        <w:t>(项)</w:t>
      </w:r>
      <w:r w:rsidR="00091E69">
        <w:rPr>
          <w:rFonts w:ascii="仿宋_GB2312" w:eastAsia="仿宋_GB2312" w:hAnsi="宋体" w:hint="eastAsia"/>
          <w:sz w:val="32"/>
          <w:szCs w:val="32"/>
        </w:rPr>
        <w:t>-总队机关房屋租赁，2020</w:t>
      </w:r>
      <w:r w:rsidR="00091E69" w:rsidRPr="006013D3">
        <w:rPr>
          <w:rFonts w:ascii="仿宋_GB2312" w:eastAsia="仿宋_GB2312" w:hAnsi="宋体" w:hint="eastAsia"/>
          <w:sz w:val="32"/>
          <w:szCs w:val="32"/>
        </w:rPr>
        <w:t>年预算数为</w:t>
      </w:r>
      <w:r>
        <w:rPr>
          <w:rFonts w:ascii="仿宋_GB2312" w:eastAsia="仿宋_GB2312" w:hAnsi="宋体" w:hint="eastAsia"/>
          <w:sz w:val="32"/>
          <w:szCs w:val="32"/>
        </w:rPr>
        <w:t>136</w:t>
      </w:r>
      <w:r w:rsidR="00091E69" w:rsidRPr="006013D3">
        <w:rPr>
          <w:rFonts w:ascii="仿宋_GB2312" w:eastAsia="仿宋_GB2312" w:hAnsi="宋体" w:hint="eastAsia"/>
          <w:sz w:val="32"/>
          <w:szCs w:val="32"/>
        </w:rPr>
        <w:t>万元，</w:t>
      </w:r>
      <w:r w:rsidR="00091E69">
        <w:rPr>
          <w:rFonts w:ascii="仿宋_GB2312" w:eastAsia="仿宋_GB2312" w:hAnsi="宋体" w:hint="eastAsia"/>
          <w:sz w:val="32"/>
          <w:szCs w:val="32"/>
        </w:rPr>
        <w:t>与</w:t>
      </w:r>
      <w:r w:rsidR="00091E69" w:rsidRPr="00CE6C8E">
        <w:rPr>
          <w:rFonts w:ascii="仿宋_GB2312" w:eastAsia="仿宋_GB2312" w:hAnsi="宋体" w:hint="eastAsia"/>
          <w:sz w:val="32"/>
          <w:szCs w:val="32"/>
        </w:rPr>
        <w:t xml:space="preserve"> 201</w:t>
      </w:r>
      <w:r w:rsidR="00091E69">
        <w:rPr>
          <w:rFonts w:ascii="仿宋_GB2312" w:eastAsia="仿宋_GB2312" w:hAnsi="宋体" w:hint="eastAsia"/>
          <w:sz w:val="32"/>
          <w:szCs w:val="32"/>
        </w:rPr>
        <w:t>9</w:t>
      </w:r>
      <w:r w:rsidR="00091E69" w:rsidRPr="00CE6C8E">
        <w:rPr>
          <w:rFonts w:ascii="仿宋_GB2312" w:eastAsia="仿宋_GB2312" w:hAnsi="宋体" w:hint="eastAsia"/>
          <w:sz w:val="32"/>
          <w:szCs w:val="32"/>
        </w:rPr>
        <w:t>年</w:t>
      </w:r>
      <w:r w:rsidR="00152829">
        <w:rPr>
          <w:rFonts w:ascii="仿宋_GB2312" w:eastAsia="仿宋_GB2312" w:hAnsi="宋体" w:hint="eastAsia"/>
          <w:sz w:val="32"/>
          <w:szCs w:val="32"/>
        </w:rPr>
        <w:t>执行</w:t>
      </w:r>
      <w:r w:rsidR="00091E69" w:rsidRPr="00CE6C8E">
        <w:rPr>
          <w:rFonts w:ascii="仿宋_GB2312" w:eastAsia="仿宋_GB2312" w:hAnsi="宋体" w:hint="eastAsia"/>
          <w:sz w:val="32"/>
          <w:szCs w:val="32"/>
        </w:rPr>
        <w:t>数</w:t>
      </w:r>
      <w:r w:rsidR="00091E69">
        <w:rPr>
          <w:rFonts w:ascii="仿宋_GB2312" w:eastAsia="仿宋_GB2312" w:hAnsi="宋体" w:hint="eastAsia"/>
          <w:sz w:val="32"/>
          <w:szCs w:val="32"/>
        </w:rPr>
        <w:t>保持</w:t>
      </w:r>
      <w:r w:rsidR="00F24D6F">
        <w:rPr>
          <w:rFonts w:ascii="仿宋_GB2312" w:eastAsia="仿宋_GB2312" w:hAnsi="宋体" w:hint="eastAsia"/>
          <w:sz w:val="32"/>
          <w:szCs w:val="32"/>
        </w:rPr>
        <w:t>一致</w:t>
      </w:r>
      <w:r w:rsidR="00091E69" w:rsidRPr="00CE6C8E">
        <w:rPr>
          <w:rFonts w:ascii="仿宋_GB2312" w:eastAsia="仿宋_GB2312" w:hAnsi="宋体" w:hint="eastAsia"/>
          <w:sz w:val="32"/>
          <w:szCs w:val="32"/>
        </w:rPr>
        <w:t>，</w:t>
      </w:r>
      <w:r w:rsidR="00091E69">
        <w:rPr>
          <w:rFonts w:ascii="仿宋_GB2312" w:eastAsia="仿宋_GB2312" w:hAnsi="宋体" w:hint="eastAsia"/>
          <w:sz w:val="32"/>
          <w:szCs w:val="32"/>
        </w:rPr>
        <w:t>未发生增减。</w:t>
      </w:r>
    </w:p>
    <w:p w:rsidR="005572FE" w:rsidRPr="002853DD" w:rsidRDefault="00C44E52" w:rsidP="005572FE">
      <w:pPr>
        <w:spacing w:line="560" w:lineRule="exact"/>
        <w:ind w:firstLineChars="200" w:firstLine="640"/>
        <w:rPr>
          <w:rFonts w:ascii="仿宋" w:eastAsia="仿宋" w:hAnsi="仿宋"/>
          <w:color w:val="0D0D0D"/>
          <w:sz w:val="32"/>
          <w:szCs w:val="32"/>
        </w:rPr>
      </w:pPr>
      <w:r>
        <w:rPr>
          <w:rFonts w:ascii="仿宋_GB2312" w:eastAsia="仿宋_GB2312" w:hAnsi="宋体" w:hint="eastAsia"/>
          <w:sz w:val="32"/>
          <w:szCs w:val="32"/>
        </w:rPr>
        <w:t>5</w:t>
      </w:r>
      <w:r w:rsidR="00091E69">
        <w:rPr>
          <w:rFonts w:ascii="仿宋_GB2312" w:eastAsia="仿宋_GB2312" w:hAnsi="宋体" w:hint="eastAsia"/>
          <w:sz w:val="32"/>
          <w:szCs w:val="32"/>
        </w:rPr>
        <w:t>.自然</w:t>
      </w:r>
      <w:r w:rsidR="00091E69" w:rsidRPr="006013D3">
        <w:rPr>
          <w:rFonts w:ascii="仿宋_GB2312" w:eastAsia="仿宋_GB2312" w:hAnsi="宋体" w:hint="eastAsia"/>
          <w:sz w:val="32"/>
          <w:szCs w:val="32"/>
        </w:rPr>
        <w:t xml:space="preserve">海洋气象等支出(类) </w:t>
      </w:r>
      <w:r w:rsidR="00091E69">
        <w:rPr>
          <w:rFonts w:ascii="仿宋_GB2312" w:eastAsia="仿宋_GB2312" w:hAnsi="宋体" w:hint="eastAsia"/>
          <w:sz w:val="32"/>
          <w:szCs w:val="32"/>
        </w:rPr>
        <w:t>自然</w:t>
      </w:r>
      <w:r w:rsidR="00091E69" w:rsidRPr="006013D3">
        <w:rPr>
          <w:rFonts w:ascii="仿宋_GB2312" w:eastAsia="仿宋_GB2312" w:hAnsi="宋体" w:hint="eastAsia"/>
          <w:sz w:val="32"/>
          <w:szCs w:val="32"/>
        </w:rPr>
        <w:t xml:space="preserve">资源事务 (款) </w:t>
      </w:r>
      <w:r w:rsidR="00091E69">
        <w:rPr>
          <w:rFonts w:ascii="仿宋" w:eastAsia="仿宋" w:hAnsi="仿宋" w:hint="eastAsia"/>
          <w:sz w:val="32"/>
          <w:szCs w:val="32"/>
        </w:rPr>
        <w:t>其他</w:t>
      </w:r>
      <w:r w:rsidR="00091E69">
        <w:rPr>
          <w:rFonts w:ascii="仿宋_GB2312" w:eastAsia="仿宋_GB2312" w:hAnsi="宋体" w:hint="eastAsia"/>
          <w:sz w:val="32"/>
          <w:szCs w:val="32"/>
        </w:rPr>
        <w:t>自然资源事务支出</w:t>
      </w:r>
      <w:r w:rsidR="00091E69" w:rsidRPr="006013D3">
        <w:rPr>
          <w:rFonts w:ascii="仿宋_GB2312" w:eastAsia="仿宋_GB2312" w:hAnsi="宋体" w:hint="eastAsia"/>
          <w:sz w:val="32"/>
          <w:szCs w:val="32"/>
        </w:rPr>
        <w:t>(项)</w:t>
      </w:r>
      <w:r w:rsidR="00091E69">
        <w:rPr>
          <w:rFonts w:ascii="仿宋_GB2312" w:eastAsia="仿宋_GB2312" w:hAnsi="宋体" w:hint="eastAsia"/>
          <w:sz w:val="32"/>
          <w:szCs w:val="32"/>
        </w:rPr>
        <w:t>专项支出项目，2020</w:t>
      </w:r>
      <w:r w:rsidR="00091E69" w:rsidRPr="006013D3">
        <w:rPr>
          <w:rFonts w:ascii="仿宋_GB2312" w:eastAsia="仿宋_GB2312" w:hAnsi="宋体" w:hint="eastAsia"/>
          <w:sz w:val="32"/>
          <w:szCs w:val="32"/>
        </w:rPr>
        <w:t>年预算数为</w:t>
      </w:r>
      <w:r w:rsidR="002331E5" w:rsidRPr="00D55A85">
        <w:rPr>
          <w:rFonts w:ascii="仿宋_GB2312" w:eastAsia="仿宋_GB2312" w:hAnsi="宋体" w:hint="eastAsia"/>
          <w:sz w:val="32"/>
          <w:szCs w:val="32"/>
        </w:rPr>
        <w:t>4600</w:t>
      </w:r>
      <w:r w:rsidR="00091E69" w:rsidRPr="006013D3">
        <w:rPr>
          <w:rFonts w:ascii="仿宋_GB2312" w:eastAsia="仿宋_GB2312" w:hAnsi="宋体" w:hint="eastAsia"/>
          <w:sz w:val="32"/>
          <w:szCs w:val="32"/>
        </w:rPr>
        <w:t>万元，</w:t>
      </w:r>
      <w:r w:rsidR="00091E69">
        <w:rPr>
          <w:rFonts w:ascii="仿宋_GB2312" w:eastAsia="仿宋_GB2312" w:hAnsi="宋体" w:hint="eastAsia"/>
          <w:sz w:val="32"/>
          <w:szCs w:val="32"/>
        </w:rPr>
        <w:t>与</w:t>
      </w:r>
      <w:r w:rsidR="00091E69" w:rsidRPr="006013D3">
        <w:rPr>
          <w:rFonts w:ascii="仿宋_GB2312" w:eastAsia="仿宋_GB2312" w:hAnsi="宋体" w:hint="eastAsia"/>
          <w:sz w:val="32"/>
          <w:szCs w:val="32"/>
        </w:rPr>
        <w:t xml:space="preserve"> 201</w:t>
      </w:r>
      <w:r w:rsidR="00091E69">
        <w:rPr>
          <w:rFonts w:ascii="仿宋_GB2312" w:eastAsia="仿宋_GB2312" w:hAnsi="宋体" w:hint="eastAsia"/>
          <w:sz w:val="32"/>
          <w:szCs w:val="32"/>
        </w:rPr>
        <w:t>9年</w:t>
      </w:r>
      <w:r w:rsidR="00152829">
        <w:rPr>
          <w:rFonts w:ascii="仿宋_GB2312" w:eastAsia="仿宋_GB2312" w:hAnsi="宋体" w:hint="eastAsia"/>
          <w:sz w:val="32"/>
          <w:szCs w:val="32"/>
        </w:rPr>
        <w:t>执行</w:t>
      </w:r>
      <w:r w:rsidR="00091E69">
        <w:rPr>
          <w:rFonts w:ascii="仿宋_GB2312" w:eastAsia="仿宋_GB2312" w:hAnsi="宋体" w:hint="eastAsia"/>
          <w:sz w:val="32"/>
          <w:szCs w:val="32"/>
        </w:rPr>
        <w:t>数</w:t>
      </w:r>
      <w:r w:rsidR="00D55A85" w:rsidRPr="00D55A85">
        <w:rPr>
          <w:rFonts w:ascii="仿宋_GB2312" w:eastAsia="仿宋_GB2312" w:hAnsi="宋体" w:hint="eastAsia"/>
          <w:sz w:val="32"/>
          <w:szCs w:val="32"/>
        </w:rPr>
        <w:t>6141.74</w:t>
      </w:r>
      <w:r w:rsidR="00091E69">
        <w:rPr>
          <w:rFonts w:ascii="仿宋_GB2312" w:eastAsia="仿宋_GB2312" w:hAnsi="宋体" w:hint="eastAsia"/>
          <w:sz w:val="32"/>
          <w:szCs w:val="32"/>
        </w:rPr>
        <w:t>万元，</w:t>
      </w:r>
      <w:r w:rsidR="005572FE">
        <w:rPr>
          <w:rFonts w:ascii="仿宋" w:eastAsia="仿宋" w:hAnsi="仿宋" w:hint="eastAsia"/>
          <w:color w:val="0D0D0D"/>
          <w:sz w:val="32"/>
          <w:szCs w:val="32"/>
        </w:rPr>
        <w:t>比上年</w:t>
      </w:r>
      <w:r w:rsidR="002331E5">
        <w:rPr>
          <w:rFonts w:ascii="仿宋" w:eastAsia="仿宋" w:hAnsi="仿宋" w:hint="eastAsia"/>
          <w:color w:val="0D0D0D"/>
          <w:sz w:val="32"/>
          <w:szCs w:val="32"/>
        </w:rPr>
        <w:t>减少</w:t>
      </w:r>
      <w:r w:rsidR="00D55A85" w:rsidRPr="00D55A85">
        <w:rPr>
          <w:rFonts w:ascii="仿宋" w:eastAsia="仿宋" w:hAnsi="仿宋" w:hint="eastAsia"/>
          <w:sz w:val="32"/>
          <w:szCs w:val="32"/>
        </w:rPr>
        <w:t>1541.74</w:t>
      </w:r>
      <w:r w:rsidR="005572FE">
        <w:rPr>
          <w:rFonts w:ascii="仿宋" w:eastAsia="仿宋" w:hAnsi="仿宋" w:hint="eastAsia"/>
          <w:color w:val="0D0D0D"/>
          <w:sz w:val="32"/>
          <w:szCs w:val="32"/>
        </w:rPr>
        <w:t>万元，</w:t>
      </w:r>
      <w:r w:rsidR="00D72E7B">
        <w:rPr>
          <w:rFonts w:ascii="仿宋_GB2312" w:eastAsia="仿宋_GB2312" w:hAnsi="宋体" w:hint="eastAsia"/>
          <w:sz w:val="32"/>
          <w:szCs w:val="32"/>
        </w:rPr>
        <w:t>减少25.1</w:t>
      </w:r>
      <w:r w:rsidR="00D72E7B" w:rsidRPr="00FD3128">
        <w:rPr>
          <w:rFonts w:ascii="仿宋_GB2312" w:eastAsia="仿宋_GB2312" w:hAnsi="宋体" w:hint="eastAsia"/>
          <w:sz w:val="32"/>
          <w:szCs w:val="32"/>
        </w:rPr>
        <w:t>%</w:t>
      </w:r>
      <w:r w:rsidR="00D72E7B">
        <w:rPr>
          <w:rFonts w:ascii="仿宋_GB2312" w:eastAsia="仿宋_GB2312" w:hAnsi="宋体" w:hint="eastAsia"/>
          <w:sz w:val="32"/>
          <w:szCs w:val="32"/>
        </w:rPr>
        <w:t>，</w:t>
      </w:r>
      <w:r w:rsidR="007F248F">
        <w:rPr>
          <w:rFonts w:ascii="仿宋" w:eastAsia="仿宋" w:hAnsi="仿宋" w:hint="eastAsia"/>
          <w:color w:val="0D0D0D"/>
          <w:sz w:val="32"/>
          <w:szCs w:val="32"/>
        </w:rPr>
        <w:t>主要原因财政</w:t>
      </w:r>
      <w:r w:rsidR="002331E5">
        <w:rPr>
          <w:rFonts w:ascii="仿宋" w:eastAsia="仿宋" w:hAnsi="仿宋" w:hint="eastAsia"/>
          <w:color w:val="0D0D0D"/>
          <w:sz w:val="32"/>
          <w:szCs w:val="32"/>
        </w:rPr>
        <w:t>压减</w:t>
      </w:r>
      <w:r w:rsidR="007F248F">
        <w:rPr>
          <w:rFonts w:ascii="仿宋" w:eastAsia="仿宋" w:hAnsi="仿宋" w:hint="eastAsia"/>
          <w:color w:val="0D0D0D"/>
          <w:sz w:val="32"/>
          <w:szCs w:val="32"/>
        </w:rPr>
        <w:t>经费</w:t>
      </w:r>
      <w:r w:rsidR="005572FE">
        <w:rPr>
          <w:rFonts w:ascii="仿宋" w:eastAsia="仿宋" w:hAnsi="仿宋" w:hint="eastAsia"/>
          <w:color w:val="0D0D0D"/>
          <w:sz w:val="32"/>
          <w:szCs w:val="32"/>
        </w:rPr>
        <w:t>。</w:t>
      </w:r>
    </w:p>
    <w:p w:rsidR="00091E69" w:rsidRDefault="00091E69" w:rsidP="005572FE">
      <w:pPr>
        <w:spacing w:line="560" w:lineRule="exact"/>
        <w:ind w:firstLineChars="150" w:firstLine="480"/>
        <w:rPr>
          <w:rFonts w:ascii="黑体" w:eastAsia="黑体" w:hAnsi="黑体"/>
          <w:sz w:val="32"/>
          <w:szCs w:val="32"/>
        </w:rPr>
      </w:pPr>
      <w:r>
        <w:rPr>
          <w:rFonts w:ascii="黑体" w:eastAsia="黑体" w:hAnsi="黑体" w:hint="eastAsia"/>
          <w:sz w:val="32"/>
          <w:szCs w:val="32"/>
        </w:rPr>
        <w:t>六、关于自治区国土资源执法监察总队</w:t>
      </w:r>
      <w:r w:rsidR="00866166">
        <w:rPr>
          <w:rFonts w:ascii="黑体" w:eastAsia="黑体" w:hAnsi="黑体" w:hint="eastAsia"/>
          <w:sz w:val="32"/>
          <w:szCs w:val="32"/>
        </w:rPr>
        <w:t>（汇总）</w:t>
      </w:r>
      <w:r>
        <w:rPr>
          <w:rFonts w:ascii="黑体" w:eastAsia="黑体" w:hAnsi="黑体" w:hint="eastAsia"/>
          <w:sz w:val="32"/>
          <w:szCs w:val="32"/>
        </w:rPr>
        <w:t>部门2020年一般公共预算基本支出情况说明</w:t>
      </w:r>
    </w:p>
    <w:p w:rsidR="00091E69" w:rsidRPr="00933BDD" w:rsidRDefault="00091E69" w:rsidP="005572F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100" w:firstLine="320"/>
        <w:rPr>
          <w:rFonts w:ascii="仿宋" w:eastAsia="仿宋" w:hAnsi="仿宋"/>
          <w:sz w:val="32"/>
          <w:szCs w:val="32"/>
        </w:rPr>
      </w:pPr>
      <w:r w:rsidRPr="00933BDD">
        <w:rPr>
          <w:rFonts w:ascii="仿宋" w:eastAsia="仿宋" w:hAnsi="仿宋" w:hint="eastAsia"/>
          <w:sz w:val="32"/>
          <w:szCs w:val="32"/>
        </w:rPr>
        <w:lastRenderedPageBreak/>
        <w:t>自治区国土资源执法监察总队部门</w:t>
      </w:r>
      <w:r>
        <w:rPr>
          <w:rFonts w:ascii="仿宋" w:eastAsia="仿宋" w:hAnsi="仿宋" w:hint="eastAsia"/>
          <w:sz w:val="32"/>
          <w:szCs w:val="32"/>
        </w:rPr>
        <w:t>2020</w:t>
      </w:r>
      <w:r w:rsidRPr="00933BDD">
        <w:rPr>
          <w:rFonts w:ascii="仿宋" w:eastAsia="仿宋" w:hAnsi="仿宋" w:hint="eastAsia"/>
          <w:sz w:val="32"/>
          <w:szCs w:val="32"/>
        </w:rPr>
        <w:t>年一般公共预算基本支出为</w:t>
      </w:r>
      <w:r w:rsidR="00D72E7B">
        <w:rPr>
          <w:rFonts w:ascii="仿宋" w:eastAsia="仿宋" w:hAnsi="仿宋" w:hint="eastAsia"/>
          <w:sz w:val="32"/>
          <w:szCs w:val="32"/>
        </w:rPr>
        <w:t>9010.1</w:t>
      </w:r>
      <w:r w:rsidR="00C44E52">
        <w:rPr>
          <w:rFonts w:ascii="仿宋" w:eastAsia="仿宋" w:hAnsi="仿宋" w:hint="eastAsia"/>
          <w:sz w:val="32"/>
          <w:szCs w:val="32"/>
        </w:rPr>
        <w:t xml:space="preserve"> </w:t>
      </w:r>
      <w:r w:rsidRPr="00933BDD">
        <w:rPr>
          <w:rFonts w:ascii="仿宋" w:eastAsia="仿宋" w:hAnsi="仿宋" w:hint="eastAsia"/>
          <w:sz w:val="32"/>
          <w:szCs w:val="32"/>
        </w:rPr>
        <w:t>万元，其中：</w:t>
      </w:r>
    </w:p>
    <w:p w:rsidR="00091E69" w:rsidRPr="00933BDD" w:rsidRDefault="00091E69" w:rsidP="00091E6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rPr>
          <w:rFonts w:ascii="仿宋" w:eastAsia="仿宋" w:hAnsi="仿宋"/>
          <w:sz w:val="32"/>
          <w:szCs w:val="32"/>
        </w:rPr>
      </w:pPr>
      <w:r w:rsidRPr="00933BDD">
        <w:rPr>
          <w:rFonts w:ascii="仿宋" w:eastAsia="仿宋" w:hAnsi="仿宋" w:hint="eastAsia"/>
          <w:sz w:val="32"/>
          <w:szCs w:val="32"/>
        </w:rPr>
        <w:t xml:space="preserve">   （1）人员经费</w:t>
      </w:r>
      <w:r w:rsidR="00D72E7B" w:rsidRPr="00D72E7B">
        <w:rPr>
          <w:rFonts w:ascii="仿宋" w:eastAsia="仿宋" w:hAnsi="仿宋" w:hint="eastAsia"/>
          <w:color w:val="404040" w:themeColor="text1"/>
          <w:sz w:val="32"/>
          <w:szCs w:val="32"/>
        </w:rPr>
        <w:t>8205.66</w:t>
      </w:r>
      <w:r w:rsidRPr="00933BDD">
        <w:rPr>
          <w:rFonts w:ascii="仿宋" w:eastAsia="仿宋" w:hAnsi="仿宋" w:hint="eastAsia"/>
          <w:sz w:val="32"/>
          <w:szCs w:val="32"/>
        </w:rPr>
        <w:t>万元，包括基本工资、国家规定津补贴、地方津补贴、地方保留津补贴、奖金、绩效工资、职工基本医疗保险缴费、公务员医疗补助、职业年金缴费、生育保险、失业保险、机关事业单位基本养老保险缴费、住房公积金、其他工资福利支出、基本离休费、退休人员生活补助、离退休人员医疗费补助、其他对家庭和个人的生活补助等。</w:t>
      </w:r>
    </w:p>
    <w:p w:rsidR="00091E69" w:rsidRPr="00933BDD" w:rsidRDefault="00091E69" w:rsidP="00091E6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150" w:firstLine="480"/>
        <w:rPr>
          <w:rFonts w:ascii="仿宋" w:eastAsia="仿宋" w:hAnsi="仿宋"/>
          <w:sz w:val="32"/>
          <w:szCs w:val="32"/>
        </w:rPr>
      </w:pPr>
      <w:r w:rsidRPr="00933BDD">
        <w:rPr>
          <w:rFonts w:ascii="仿宋" w:eastAsia="仿宋" w:hAnsi="仿宋" w:hint="eastAsia"/>
          <w:sz w:val="32"/>
          <w:szCs w:val="32"/>
        </w:rPr>
        <w:t>（2）公用经费</w:t>
      </w:r>
      <w:r w:rsidR="00D72E7B" w:rsidRPr="00D72E7B">
        <w:rPr>
          <w:rFonts w:ascii="仿宋" w:eastAsia="仿宋" w:hAnsi="仿宋" w:hint="eastAsia"/>
          <w:color w:val="404040" w:themeColor="text1"/>
          <w:sz w:val="32"/>
          <w:szCs w:val="32"/>
        </w:rPr>
        <w:t>804.44</w:t>
      </w:r>
      <w:r w:rsidRPr="00933BDD">
        <w:rPr>
          <w:rFonts w:ascii="仿宋" w:eastAsia="仿宋" w:hAnsi="仿宋" w:hint="eastAsia"/>
          <w:sz w:val="32"/>
          <w:szCs w:val="32"/>
        </w:rPr>
        <w:t>万元，包括办公费、印刷费、水费、电费、邮电费、取暖费、公务用车运行维护费、差旅费、会议费、物业管理费、培训费、公务接待费、工会经费、福利费、其他交通费用、其他商品和服务支出、其他资本性支出等。</w:t>
      </w:r>
    </w:p>
    <w:p w:rsidR="00091E69" w:rsidRDefault="00091E69" w:rsidP="00091E69">
      <w:pPr>
        <w:spacing w:line="560" w:lineRule="exact"/>
        <w:ind w:firstLineChars="200" w:firstLine="640"/>
        <w:rPr>
          <w:rFonts w:ascii="黑体" w:eastAsia="黑体" w:hAnsi="黑体"/>
          <w:sz w:val="32"/>
          <w:szCs w:val="32"/>
        </w:rPr>
      </w:pPr>
      <w:r>
        <w:rPr>
          <w:rFonts w:ascii="黑体" w:eastAsia="黑体" w:hAnsi="黑体" w:hint="eastAsia"/>
          <w:sz w:val="32"/>
          <w:szCs w:val="32"/>
        </w:rPr>
        <w:t>七、关于自治区国土资源执法监察总队</w:t>
      </w:r>
      <w:r w:rsidR="00BE12C4">
        <w:rPr>
          <w:rFonts w:ascii="黑体" w:eastAsia="黑体" w:hAnsi="黑体" w:hint="eastAsia"/>
          <w:sz w:val="32"/>
          <w:szCs w:val="32"/>
        </w:rPr>
        <w:t>（汇总）</w:t>
      </w:r>
      <w:r>
        <w:rPr>
          <w:rFonts w:ascii="黑体" w:eastAsia="黑体" w:hAnsi="黑体" w:hint="eastAsia"/>
          <w:sz w:val="32"/>
          <w:szCs w:val="32"/>
        </w:rPr>
        <w:t>部门2020年项目支出情况说明</w:t>
      </w:r>
    </w:p>
    <w:p w:rsidR="00091E69" w:rsidRDefault="00091E69" w:rsidP="00091E69">
      <w:pPr>
        <w:spacing w:line="600" w:lineRule="exact"/>
        <w:ind w:firstLineChars="200" w:firstLine="640"/>
        <w:rPr>
          <w:rFonts w:ascii="仿宋" w:eastAsia="仿宋" w:hAnsi="仿宋"/>
          <w:color w:val="000000"/>
          <w:sz w:val="32"/>
          <w:szCs w:val="32"/>
        </w:rPr>
      </w:pPr>
      <w:r>
        <w:rPr>
          <w:rFonts w:ascii="仿宋" w:eastAsia="仿宋" w:hAnsi="仿宋" w:hint="eastAsia"/>
          <w:sz w:val="32"/>
          <w:szCs w:val="32"/>
        </w:rPr>
        <w:t>项目支出、专项业务费:</w:t>
      </w:r>
      <w:r w:rsidRPr="00AD0060">
        <w:rPr>
          <w:rFonts w:ascii="仿宋" w:eastAsia="仿宋" w:hAnsi="仿宋" w:hint="eastAsia"/>
          <w:color w:val="000000"/>
          <w:sz w:val="32"/>
          <w:szCs w:val="32"/>
        </w:rPr>
        <w:t xml:space="preserve"> </w:t>
      </w:r>
      <w:r w:rsidRPr="00D40EB7">
        <w:rPr>
          <w:rFonts w:ascii="仿宋" w:eastAsia="仿宋" w:hAnsi="仿宋" w:hint="eastAsia"/>
          <w:color w:val="000000"/>
          <w:sz w:val="32"/>
          <w:szCs w:val="32"/>
        </w:rPr>
        <w:t>1</w:t>
      </w:r>
      <w:r>
        <w:rPr>
          <w:rFonts w:ascii="仿宋" w:eastAsia="仿宋" w:hAnsi="仿宋" w:hint="eastAsia"/>
          <w:color w:val="000000"/>
          <w:sz w:val="32"/>
          <w:szCs w:val="32"/>
        </w:rPr>
        <w:t>、全区国土资源执法监察办案专项支出项目</w:t>
      </w:r>
      <w:r w:rsidR="00866166">
        <w:rPr>
          <w:rFonts w:ascii="仿宋" w:eastAsia="仿宋" w:hAnsi="仿宋" w:hint="eastAsia"/>
          <w:color w:val="000000"/>
          <w:sz w:val="32"/>
          <w:szCs w:val="32"/>
        </w:rPr>
        <w:t>4600</w:t>
      </w:r>
      <w:r>
        <w:rPr>
          <w:rFonts w:ascii="仿宋" w:eastAsia="仿宋" w:hAnsi="仿宋" w:hint="eastAsia"/>
          <w:color w:val="000000"/>
          <w:sz w:val="32"/>
          <w:szCs w:val="32"/>
        </w:rPr>
        <w:t>万元</w:t>
      </w:r>
      <w:r w:rsidR="009B15F5">
        <w:rPr>
          <w:rFonts w:ascii="仿宋" w:eastAsia="仿宋" w:hAnsi="仿宋" w:hint="eastAsia"/>
          <w:color w:val="000000"/>
          <w:sz w:val="32"/>
          <w:szCs w:val="32"/>
        </w:rPr>
        <w:t>；</w:t>
      </w:r>
      <w:r w:rsidR="00C44E52">
        <w:rPr>
          <w:rFonts w:ascii="仿宋" w:eastAsia="仿宋" w:hAnsi="仿宋" w:cs="宋体" w:hint="eastAsia"/>
          <w:kern w:val="0"/>
          <w:sz w:val="32"/>
          <w:szCs w:val="32"/>
        </w:rPr>
        <w:t>2</w:t>
      </w:r>
      <w:r>
        <w:rPr>
          <w:rFonts w:ascii="仿宋" w:eastAsia="仿宋" w:hAnsi="仿宋" w:cs="宋体" w:hint="eastAsia"/>
          <w:kern w:val="0"/>
          <w:sz w:val="32"/>
          <w:szCs w:val="32"/>
        </w:rPr>
        <w:t>、</w:t>
      </w:r>
      <w:r>
        <w:rPr>
          <w:rFonts w:ascii="仿宋" w:eastAsia="仿宋" w:hAnsi="仿宋" w:hint="eastAsia"/>
          <w:color w:val="000000"/>
          <w:sz w:val="32"/>
          <w:szCs w:val="32"/>
        </w:rPr>
        <w:t>自治区国土资源执法监察总队机关房屋租</w:t>
      </w:r>
      <w:r w:rsidR="00C44E52">
        <w:rPr>
          <w:rFonts w:ascii="仿宋" w:eastAsia="仿宋" w:hAnsi="仿宋" w:hint="eastAsia"/>
          <w:color w:val="000000"/>
          <w:sz w:val="32"/>
          <w:szCs w:val="32"/>
        </w:rPr>
        <w:t xml:space="preserve">136 </w:t>
      </w:r>
      <w:r>
        <w:rPr>
          <w:rFonts w:ascii="仿宋" w:eastAsia="仿宋" w:hAnsi="仿宋" w:hint="eastAsia"/>
          <w:color w:val="000000"/>
          <w:sz w:val="32"/>
          <w:szCs w:val="32"/>
        </w:rPr>
        <w:t>万元</w:t>
      </w:r>
      <w:r w:rsidR="009B15F5">
        <w:rPr>
          <w:rFonts w:ascii="仿宋" w:eastAsia="仿宋" w:hAnsi="仿宋" w:hint="eastAsia"/>
          <w:color w:val="000000"/>
          <w:sz w:val="32"/>
          <w:szCs w:val="32"/>
        </w:rPr>
        <w:t>；</w:t>
      </w:r>
      <w:r>
        <w:rPr>
          <w:rFonts w:ascii="仿宋" w:eastAsia="仿宋" w:hAnsi="仿宋" w:hint="eastAsia"/>
          <w:color w:val="000000"/>
          <w:sz w:val="32"/>
          <w:szCs w:val="32"/>
        </w:rPr>
        <w:t>共计：</w:t>
      </w:r>
      <w:r w:rsidR="00866166">
        <w:rPr>
          <w:rFonts w:ascii="仿宋" w:eastAsia="仿宋" w:hAnsi="仿宋" w:hint="eastAsia"/>
          <w:color w:val="000000"/>
          <w:sz w:val="32"/>
          <w:szCs w:val="32"/>
        </w:rPr>
        <w:t>4736</w:t>
      </w:r>
      <w:r>
        <w:rPr>
          <w:rFonts w:ascii="仿宋" w:eastAsia="仿宋" w:hAnsi="仿宋" w:hint="eastAsia"/>
          <w:color w:val="000000"/>
          <w:sz w:val="32"/>
          <w:szCs w:val="32"/>
        </w:rPr>
        <w:t>万元。</w:t>
      </w:r>
    </w:p>
    <w:p w:rsidR="00091E69" w:rsidRPr="00D701E6" w:rsidRDefault="00091E69" w:rsidP="00091E69">
      <w:pPr>
        <w:spacing w:line="600" w:lineRule="exact"/>
        <w:ind w:firstLineChars="200" w:firstLine="643"/>
        <w:rPr>
          <w:rFonts w:ascii="仿宋" w:eastAsia="仿宋" w:hAnsi="仿宋"/>
          <w:b/>
          <w:color w:val="000000"/>
          <w:sz w:val="32"/>
          <w:szCs w:val="32"/>
        </w:rPr>
      </w:pPr>
      <w:r w:rsidRPr="00D701E6">
        <w:rPr>
          <w:rFonts w:ascii="仿宋" w:eastAsia="仿宋" w:hAnsi="仿宋" w:hint="eastAsia"/>
          <w:b/>
          <w:color w:val="000000"/>
          <w:sz w:val="32"/>
          <w:szCs w:val="32"/>
        </w:rPr>
        <w:t>其中：</w:t>
      </w:r>
    </w:p>
    <w:p w:rsidR="00091E69" w:rsidRPr="00D701E6" w:rsidRDefault="00091E69" w:rsidP="00091E69">
      <w:pPr>
        <w:spacing w:line="600" w:lineRule="exact"/>
        <w:ind w:firstLineChars="200" w:firstLine="643"/>
        <w:rPr>
          <w:rFonts w:ascii="仿宋" w:eastAsia="仿宋" w:hAnsi="仿宋"/>
          <w:b/>
          <w:color w:val="000000"/>
          <w:sz w:val="32"/>
          <w:szCs w:val="32"/>
        </w:rPr>
      </w:pPr>
      <w:r w:rsidRPr="00D701E6">
        <w:rPr>
          <w:rFonts w:ascii="仿宋" w:eastAsia="仿宋" w:hAnsi="仿宋" w:hint="eastAsia"/>
          <w:b/>
          <w:color w:val="000000"/>
          <w:sz w:val="32"/>
          <w:szCs w:val="32"/>
        </w:rPr>
        <w:t>1、全区国土资源执法监察</w:t>
      </w:r>
      <w:r w:rsidR="009B15F5" w:rsidRPr="009B15F5">
        <w:rPr>
          <w:rFonts w:ascii="仿宋" w:eastAsia="仿宋" w:hAnsi="仿宋" w:hint="eastAsia"/>
          <w:b/>
          <w:color w:val="000000"/>
          <w:sz w:val="32"/>
          <w:szCs w:val="32"/>
        </w:rPr>
        <w:t>系统执法办案经费</w:t>
      </w:r>
      <w:r w:rsidRPr="00D701E6">
        <w:rPr>
          <w:rFonts w:ascii="仿宋" w:eastAsia="仿宋" w:hAnsi="仿宋" w:hint="eastAsia"/>
          <w:b/>
          <w:color w:val="000000"/>
          <w:sz w:val="32"/>
          <w:szCs w:val="32"/>
        </w:rPr>
        <w:t>项目</w:t>
      </w:r>
    </w:p>
    <w:p w:rsidR="00091E69" w:rsidRPr="00D40EB7" w:rsidRDefault="00091E69" w:rsidP="00091E69">
      <w:pPr>
        <w:spacing w:line="600" w:lineRule="exact"/>
        <w:ind w:firstLineChars="200" w:firstLine="640"/>
        <w:rPr>
          <w:rFonts w:ascii="仿宋" w:eastAsia="仿宋" w:hAnsi="仿宋"/>
          <w:color w:val="000000"/>
          <w:sz w:val="32"/>
          <w:szCs w:val="32"/>
        </w:rPr>
      </w:pPr>
      <w:r w:rsidRPr="00D40EB7">
        <w:rPr>
          <w:rFonts w:ascii="仿宋" w:eastAsia="仿宋" w:hAnsi="仿宋" w:hint="eastAsia"/>
          <w:color w:val="000000"/>
          <w:sz w:val="32"/>
          <w:szCs w:val="32"/>
        </w:rPr>
        <w:t>项目设立的政策依据：根据自治区党委《关于同意成立中共新疆维吾尔自治区国土资源执法监察总队委员会的批复》（新党委[2005]11号）、自治区人民政府《关于印发新疆维吾尔自治区国土资源管理体制改革实施意见的通知》（新政办发[2004]162号）</w:t>
      </w:r>
      <w:r w:rsidRPr="00D40EB7">
        <w:rPr>
          <w:rFonts w:ascii="仿宋" w:eastAsia="仿宋" w:hAnsi="仿宋" w:hint="eastAsia"/>
          <w:color w:val="000000"/>
          <w:sz w:val="32"/>
          <w:szCs w:val="32"/>
        </w:rPr>
        <w:lastRenderedPageBreak/>
        <w:t>和自治区机构编制委员会《关于自治区国土资源执法监察机构有关问题的通知》（新机编字【2004】99号）文件，自治区国土资源执法监察系统依法组织和实施自治区重大土地、矿产资源违法案件的调查、取证、现场勘验工作，并进行查处，以及国务院《关于印发全面推进依法行政实施纲要的通知》（国发[2004]10号）中经费统一由财政纳入预算予以保障，并实行国库集中支付等规定。根据国土资源部、自治区国土资源厅工作安排部署，</w:t>
      </w:r>
      <w:r w:rsidR="00053472">
        <w:rPr>
          <w:rFonts w:ascii="仿宋" w:eastAsia="仿宋" w:hAnsi="仿宋" w:hint="eastAsia"/>
          <w:color w:val="000000"/>
          <w:sz w:val="32"/>
          <w:szCs w:val="32"/>
        </w:rPr>
        <w:t>2020</w:t>
      </w:r>
      <w:r w:rsidRPr="00D40EB7">
        <w:rPr>
          <w:rFonts w:ascii="仿宋" w:eastAsia="仿宋" w:hAnsi="仿宋" w:hint="eastAsia"/>
          <w:color w:val="000000"/>
          <w:sz w:val="32"/>
          <w:szCs w:val="32"/>
        </w:rPr>
        <w:t>年在全疆范围内组织和实施对全区</w:t>
      </w:r>
      <w:r w:rsidR="002331E5">
        <w:rPr>
          <w:rFonts w:ascii="仿宋" w:eastAsia="仿宋" w:hAnsi="仿宋" w:hint="eastAsia"/>
          <w:color w:val="000000"/>
          <w:sz w:val="32"/>
          <w:szCs w:val="32"/>
        </w:rPr>
        <w:t>预算</w:t>
      </w:r>
      <w:r w:rsidRPr="00D40EB7">
        <w:rPr>
          <w:rFonts w:ascii="仿宋" w:eastAsia="仿宋" w:hAnsi="仿宋" w:hint="eastAsia"/>
          <w:color w:val="000000"/>
          <w:sz w:val="32"/>
          <w:szCs w:val="32"/>
        </w:rPr>
        <w:t>土地、矿产资源法律、法规、规章情况的执法检查专项行动，建立国土资源动态巡查工作制度，划分责任区，明确责任，全面开展国土资源违法案件的日常巡查工作，及时制止和进行土地、矿产资源违法案件的调查、取证、现场勘验工作，并进行查处，积极开展土地矿产信访案件的排查，化解工作，加大对重大土地、矿产违法案件的实地督办、督查，排除各种阻力和干扰，取得对大案要案查处的新突破。</w:t>
      </w:r>
    </w:p>
    <w:p w:rsidR="00091E69" w:rsidRPr="00D40EB7" w:rsidRDefault="00091E69" w:rsidP="00091E69">
      <w:pPr>
        <w:spacing w:line="600" w:lineRule="exact"/>
        <w:ind w:firstLineChars="200" w:firstLine="640"/>
        <w:rPr>
          <w:rFonts w:ascii="仿宋" w:eastAsia="仿宋" w:hAnsi="仿宋"/>
          <w:color w:val="000000"/>
          <w:sz w:val="32"/>
          <w:szCs w:val="32"/>
        </w:rPr>
      </w:pPr>
      <w:r w:rsidRPr="00D40EB7">
        <w:rPr>
          <w:rFonts w:ascii="仿宋" w:eastAsia="仿宋" w:hAnsi="仿宋" w:hint="eastAsia"/>
          <w:color w:val="000000"/>
          <w:sz w:val="32"/>
          <w:szCs w:val="32"/>
        </w:rPr>
        <w:t>预算安排规模：</w:t>
      </w:r>
      <w:r w:rsidR="00866166">
        <w:rPr>
          <w:rFonts w:ascii="仿宋" w:eastAsia="仿宋" w:hAnsi="仿宋" w:hint="eastAsia"/>
          <w:color w:val="000000"/>
          <w:sz w:val="32"/>
          <w:szCs w:val="32"/>
        </w:rPr>
        <w:t>4600</w:t>
      </w:r>
      <w:r w:rsidRPr="00D40EB7">
        <w:rPr>
          <w:rFonts w:ascii="仿宋" w:eastAsia="仿宋" w:hAnsi="仿宋" w:hint="eastAsia"/>
          <w:color w:val="000000"/>
          <w:sz w:val="32"/>
          <w:szCs w:val="32"/>
        </w:rPr>
        <w:t>万元</w:t>
      </w:r>
    </w:p>
    <w:p w:rsidR="00091E69" w:rsidRPr="00D40EB7" w:rsidRDefault="00091E69" w:rsidP="00091E69">
      <w:pPr>
        <w:spacing w:line="600" w:lineRule="exact"/>
        <w:ind w:firstLineChars="200" w:firstLine="640"/>
        <w:rPr>
          <w:rFonts w:ascii="仿宋" w:eastAsia="仿宋" w:hAnsi="仿宋"/>
          <w:color w:val="000000"/>
          <w:sz w:val="32"/>
          <w:szCs w:val="32"/>
        </w:rPr>
      </w:pPr>
      <w:r w:rsidRPr="00D40EB7">
        <w:rPr>
          <w:rFonts w:ascii="仿宋" w:eastAsia="仿宋" w:hAnsi="仿宋" w:hint="eastAsia"/>
          <w:color w:val="000000"/>
          <w:sz w:val="32"/>
          <w:szCs w:val="32"/>
        </w:rPr>
        <w:t>项目承担单位：自治区国土资源执法监察总队、支队、大队</w:t>
      </w:r>
    </w:p>
    <w:p w:rsidR="00091E69" w:rsidRPr="00D40EB7" w:rsidRDefault="00091E69" w:rsidP="00091E69">
      <w:pPr>
        <w:spacing w:line="600" w:lineRule="exact"/>
        <w:ind w:firstLineChars="200" w:firstLine="640"/>
        <w:rPr>
          <w:rFonts w:ascii="仿宋" w:eastAsia="仿宋" w:hAnsi="仿宋"/>
          <w:color w:val="000000"/>
          <w:sz w:val="32"/>
          <w:szCs w:val="32"/>
        </w:rPr>
      </w:pPr>
      <w:r w:rsidRPr="00D40EB7">
        <w:rPr>
          <w:rFonts w:ascii="仿宋" w:eastAsia="仿宋" w:hAnsi="仿宋" w:hint="eastAsia"/>
          <w:color w:val="000000"/>
          <w:sz w:val="32"/>
          <w:szCs w:val="32"/>
        </w:rPr>
        <w:t>资金分配情况：其他支出</w:t>
      </w:r>
      <w:r w:rsidR="00866166">
        <w:rPr>
          <w:rFonts w:ascii="仿宋" w:eastAsia="仿宋" w:hAnsi="仿宋" w:hint="eastAsia"/>
          <w:color w:val="000000"/>
          <w:sz w:val="32"/>
          <w:szCs w:val="32"/>
        </w:rPr>
        <w:t>4600</w:t>
      </w:r>
      <w:r w:rsidRPr="00D40EB7">
        <w:rPr>
          <w:rFonts w:ascii="仿宋" w:eastAsia="仿宋" w:hAnsi="仿宋" w:hint="eastAsia"/>
          <w:color w:val="000000"/>
          <w:sz w:val="32"/>
          <w:szCs w:val="32"/>
        </w:rPr>
        <w:t>万元</w:t>
      </w:r>
    </w:p>
    <w:p w:rsidR="00091E69" w:rsidRPr="00D40EB7" w:rsidRDefault="00091E69" w:rsidP="00091E69">
      <w:pPr>
        <w:spacing w:line="600" w:lineRule="exact"/>
        <w:ind w:firstLineChars="200" w:firstLine="640"/>
        <w:rPr>
          <w:rFonts w:ascii="仿宋" w:eastAsia="仿宋" w:hAnsi="仿宋"/>
          <w:color w:val="000000"/>
          <w:sz w:val="32"/>
          <w:szCs w:val="32"/>
        </w:rPr>
      </w:pPr>
      <w:r w:rsidRPr="00D40EB7">
        <w:rPr>
          <w:rFonts w:ascii="仿宋" w:eastAsia="仿宋" w:hAnsi="仿宋" w:hint="eastAsia"/>
          <w:color w:val="000000"/>
          <w:sz w:val="32"/>
          <w:szCs w:val="32"/>
        </w:rPr>
        <w:t>项目</w:t>
      </w:r>
      <w:r w:rsidR="002331E5">
        <w:rPr>
          <w:rFonts w:ascii="仿宋" w:eastAsia="仿宋" w:hAnsi="仿宋" w:hint="eastAsia"/>
          <w:color w:val="000000"/>
          <w:sz w:val="32"/>
          <w:szCs w:val="32"/>
        </w:rPr>
        <w:t>预算</w:t>
      </w:r>
      <w:r w:rsidRPr="00D40EB7">
        <w:rPr>
          <w:rFonts w:ascii="仿宋" w:eastAsia="仿宋" w:hAnsi="仿宋" w:hint="eastAsia"/>
          <w:color w:val="000000"/>
          <w:sz w:val="32"/>
          <w:szCs w:val="32"/>
        </w:rPr>
        <w:t>时间：</w:t>
      </w:r>
      <w:r w:rsidR="00053472">
        <w:rPr>
          <w:rFonts w:ascii="仿宋" w:eastAsia="仿宋" w:hAnsi="仿宋" w:hint="eastAsia"/>
          <w:color w:val="000000"/>
          <w:sz w:val="32"/>
          <w:szCs w:val="32"/>
        </w:rPr>
        <w:t>2020</w:t>
      </w:r>
      <w:r w:rsidRPr="00D40EB7">
        <w:rPr>
          <w:rFonts w:ascii="仿宋" w:eastAsia="仿宋" w:hAnsi="仿宋" w:hint="eastAsia"/>
          <w:color w:val="000000"/>
          <w:sz w:val="32"/>
          <w:szCs w:val="32"/>
        </w:rPr>
        <w:t>年1月1日</w:t>
      </w:r>
      <w:r w:rsidR="00053472">
        <w:rPr>
          <w:rFonts w:ascii="仿宋" w:eastAsia="仿宋" w:hAnsi="仿宋" w:hint="eastAsia"/>
          <w:color w:val="000000"/>
          <w:sz w:val="32"/>
          <w:szCs w:val="32"/>
        </w:rPr>
        <w:t>-2020</w:t>
      </w:r>
      <w:r w:rsidRPr="00D40EB7">
        <w:rPr>
          <w:rFonts w:ascii="仿宋" w:eastAsia="仿宋" w:hAnsi="仿宋" w:hint="eastAsia"/>
          <w:color w:val="000000"/>
          <w:sz w:val="32"/>
          <w:szCs w:val="32"/>
        </w:rPr>
        <w:t>年12月31日。</w:t>
      </w:r>
    </w:p>
    <w:p w:rsidR="00091E69" w:rsidRDefault="00091E69" w:rsidP="00091E69">
      <w:pPr>
        <w:spacing w:line="600" w:lineRule="exact"/>
        <w:ind w:firstLineChars="200" w:firstLine="640"/>
        <w:rPr>
          <w:rFonts w:ascii="仿宋" w:eastAsia="仿宋" w:hAnsi="仿宋"/>
          <w:color w:val="000000"/>
          <w:sz w:val="32"/>
          <w:szCs w:val="32"/>
        </w:rPr>
      </w:pPr>
      <w:r w:rsidRPr="00D40EB7">
        <w:rPr>
          <w:rFonts w:ascii="仿宋" w:eastAsia="仿宋" w:hAnsi="仿宋" w:hint="eastAsia"/>
          <w:color w:val="000000"/>
          <w:sz w:val="32"/>
          <w:szCs w:val="32"/>
        </w:rPr>
        <w:t>资金来源：财政拨款</w:t>
      </w:r>
      <w:r w:rsidR="00866166">
        <w:rPr>
          <w:rFonts w:ascii="仿宋" w:eastAsia="仿宋" w:hAnsi="仿宋" w:hint="eastAsia"/>
          <w:color w:val="000000"/>
          <w:sz w:val="32"/>
          <w:szCs w:val="32"/>
        </w:rPr>
        <w:t>4600</w:t>
      </w:r>
      <w:r w:rsidRPr="00D40EB7">
        <w:rPr>
          <w:rFonts w:ascii="仿宋" w:eastAsia="仿宋" w:hAnsi="仿宋" w:hint="eastAsia"/>
          <w:color w:val="000000"/>
          <w:sz w:val="32"/>
          <w:szCs w:val="32"/>
        </w:rPr>
        <w:t>万元</w:t>
      </w:r>
    </w:p>
    <w:p w:rsidR="00053472" w:rsidRPr="00D701E6" w:rsidRDefault="00053472" w:rsidP="00053472">
      <w:pPr>
        <w:spacing w:line="600" w:lineRule="exact"/>
        <w:ind w:firstLineChars="200" w:firstLine="643"/>
        <w:rPr>
          <w:rFonts w:ascii="仿宋" w:eastAsia="仿宋" w:hAnsi="仿宋"/>
          <w:b/>
          <w:color w:val="000000"/>
          <w:sz w:val="32"/>
          <w:szCs w:val="32"/>
        </w:rPr>
      </w:pPr>
      <w:r>
        <w:rPr>
          <w:rFonts w:ascii="仿宋" w:eastAsia="仿宋" w:hAnsi="仿宋" w:hint="eastAsia"/>
          <w:b/>
          <w:color w:val="000000"/>
          <w:sz w:val="32"/>
          <w:szCs w:val="32"/>
        </w:rPr>
        <w:t>2</w:t>
      </w:r>
      <w:r w:rsidRPr="00D701E6">
        <w:rPr>
          <w:rFonts w:ascii="仿宋" w:eastAsia="仿宋" w:hAnsi="仿宋" w:hint="eastAsia"/>
          <w:b/>
          <w:color w:val="000000"/>
          <w:sz w:val="32"/>
          <w:szCs w:val="32"/>
        </w:rPr>
        <w:t>、自治区国土资源执法监察总队机关房屋租赁</w:t>
      </w:r>
    </w:p>
    <w:p w:rsidR="00053472" w:rsidRPr="00D40EB7" w:rsidRDefault="00053472" w:rsidP="00053472">
      <w:pPr>
        <w:spacing w:line="600" w:lineRule="exact"/>
        <w:ind w:firstLineChars="200" w:firstLine="640"/>
        <w:rPr>
          <w:rFonts w:ascii="仿宋" w:eastAsia="仿宋" w:hAnsi="仿宋"/>
          <w:color w:val="000000"/>
          <w:sz w:val="32"/>
          <w:szCs w:val="32"/>
        </w:rPr>
      </w:pPr>
      <w:r w:rsidRPr="00D40EB7">
        <w:rPr>
          <w:rFonts w:ascii="仿宋" w:eastAsia="仿宋" w:hAnsi="仿宋" w:hint="eastAsia"/>
          <w:color w:val="000000"/>
          <w:sz w:val="32"/>
          <w:szCs w:val="32"/>
        </w:rPr>
        <w:t>项目设立的政策依据：自治区国土资源执法监察总队机关房屋租赁合同。总队机关自成立以来，按照自治区财政厅、自治区国土资源厅《关于报送自治区各级国土资源执法监察机构垂直自</w:t>
      </w:r>
      <w:r w:rsidRPr="00D40EB7">
        <w:rPr>
          <w:rFonts w:ascii="仿宋" w:eastAsia="仿宋" w:hAnsi="仿宋" w:hint="eastAsia"/>
          <w:color w:val="000000"/>
          <w:sz w:val="32"/>
          <w:szCs w:val="32"/>
        </w:rPr>
        <w:lastRenderedPageBreak/>
        <w:t>治区管理人员经费及资产情况统计汇总表的通知》（新财建[2005]163号）文件实际情况和总队情况看，没有自已办公场所，一直租用办公室。为了确保房屋租赁费用的经费来源，保障总队机关有相对稳定的办公场所。为国土资源执法监察工作的开展提供基本保障，更好地为执法监察工作服务。</w:t>
      </w:r>
    </w:p>
    <w:p w:rsidR="00053472" w:rsidRPr="00D40EB7" w:rsidRDefault="00053472" w:rsidP="00053472">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预算安排内容及规模：136</w:t>
      </w:r>
      <w:r w:rsidRPr="00D40EB7">
        <w:rPr>
          <w:rFonts w:ascii="仿宋" w:eastAsia="仿宋" w:hAnsi="仿宋" w:hint="eastAsia"/>
          <w:color w:val="000000"/>
          <w:sz w:val="32"/>
          <w:szCs w:val="32"/>
        </w:rPr>
        <w:t>万元。</w:t>
      </w:r>
    </w:p>
    <w:p w:rsidR="00053472" w:rsidRPr="00D40EB7" w:rsidRDefault="00053472" w:rsidP="00053472">
      <w:pPr>
        <w:spacing w:line="600" w:lineRule="exact"/>
        <w:ind w:firstLineChars="200" w:firstLine="640"/>
        <w:rPr>
          <w:rFonts w:ascii="仿宋" w:eastAsia="仿宋" w:hAnsi="仿宋"/>
          <w:color w:val="000000"/>
          <w:sz w:val="32"/>
          <w:szCs w:val="32"/>
        </w:rPr>
      </w:pPr>
      <w:r w:rsidRPr="00D40EB7">
        <w:rPr>
          <w:rFonts w:ascii="仿宋" w:eastAsia="仿宋" w:hAnsi="仿宋" w:hint="eastAsia"/>
          <w:color w:val="000000"/>
          <w:sz w:val="32"/>
          <w:szCs w:val="32"/>
        </w:rPr>
        <w:t>项目承担单位：自治区国土资源执法监察总队机关</w:t>
      </w:r>
    </w:p>
    <w:p w:rsidR="00053472" w:rsidRPr="00D40EB7" w:rsidRDefault="00053472" w:rsidP="00053472">
      <w:pPr>
        <w:spacing w:line="600" w:lineRule="exact"/>
        <w:ind w:firstLineChars="200" w:firstLine="640"/>
        <w:rPr>
          <w:rFonts w:ascii="仿宋" w:eastAsia="仿宋" w:hAnsi="仿宋"/>
          <w:color w:val="000000"/>
          <w:sz w:val="32"/>
          <w:szCs w:val="32"/>
        </w:rPr>
      </w:pPr>
      <w:r w:rsidRPr="00D40EB7">
        <w:rPr>
          <w:rFonts w:ascii="仿宋" w:eastAsia="仿宋" w:hAnsi="仿宋" w:hint="eastAsia"/>
          <w:color w:val="000000"/>
          <w:sz w:val="32"/>
          <w:szCs w:val="32"/>
        </w:rPr>
        <w:t>资金分配情况：商品服务支出136万元</w:t>
      </w:r>
    </w:p>
    <w:p w:rsidR="00053472" w:rsidRPr="005572FE" w:rsidRDefault="00053472" w:rsidP="005572FE">
      <w:pPr>
        <w:spacing w:line="600" w:lineRule="exact"/>
        <w:ind w:firstLineChars="200" w:firstLine="640"/>
        <w:rPr>
          <w:rFonts w:ascii="仿宋" w:eastAsia="仿宋" w:hAnsi="仿宋"/>
          <w:color w:val="000000"/>
          <w:sz w:val="32"/>
          <w:szCs w:val="32"/>
        </w:rPr>
      </w:pPr>
      <w:r w:rsidRPr="00D40EB7">
        <w:rPr>
          <w:rFonts w:ascii="仿宋" w:eastAsia="仿宋" w:hAnsi="仿宋" w:hint="eastAsia"/>
          <w:color w:val="000000"/>
          <w:sz w:val="32"/>
          <w:szCs w:val="32"/>
        </w:rPr>
        <w:t>项目</w:t>
      </w:r>
      <w:r w:rsidR="002331E5">
        <w:rPr>
          <w:rFonts w:ascii="仿宋" w:eastAsia="仿宋" w:hAnsi="仿宋" w:hint="eastAsia"/>
          <w:color w:val="000000"/>
          <w:sz w:val="32"/>
          <w:szCs w:val="32"/>
        </w:rPr>
        <w:t>预算</w:t>
      </w:r>
      <w:r w:rsidRPr="00D40EB7">
        <w:rPr>
          <w:rFonts w:ascii="仿宋" w:eastAsia="仿宋" w:hAnsi="仿宋" w:hint="eastAsia"/>
          <w:color w:val="000000"/>
          <w:sz w:val="32"/>
          <w:szCs w:val="32"/>
        </w:rPr>
        <w:t>时间：</w:t>
      </w:r>
      <w:r>
        <w:rPr>
          <w:rFonts w:ascii="仿宋" w:eastAsia="仿宋" w:hAnsi="仿宋" w:hint="eastAsia"/>
          <w:color w:val="000000"/>
          <w:sz w:val="32"/>
          <w:szCs w:val="32"/>
        </w:rPr>
        <w:t>2020</w:t>
      </w:r>
      <w:r w:rsidRPr="00D40EB7">
        <w:rPr>
          <w:rFonts w:ascii="仿宋" w:eastAsia="仿宋" w:hAnsi="仿宋" w:hint="eastAsia"/>
          <w:color w:val="000000"/>
          <w:sz w:val="32"/>
          <w:szCs w:val="32"/>
        </w:rPr>
        <w:t>年1月1日</w:t>
      </w:r>
      <w:r>
        <w:rPr>
          <w:rFonts w:ascii="仿宋" w:eastAsia="仿宋" w:hAnsi="仿宋" w:hint="eastAsia"/>
          <w:color w:val="000000"/>
          <w:sz w:val="32"/>
          <w:szCs w:val="32"/>
        </w:rPr>
        <w:t>-2020</w:t>
      </w:r>
      <w:r w:rsidRPr="00D40EB7">
        <w:rPr>
          <w:rFonts w:ascii="仿宋" w:eastAsia="仿宋" w:hAnsi="仿宋" w:hint="eastAsia"/>
          <w:color w:val="000000"/>
          <w:sz w:val="32"/>
          <w:szCs w:val="32"/>
        </w:rPr>
        <w:t>年12月31日</w:t>
      </w:r>
    </w:p>
    <w:p w:rsidR="00053472" w:rsidRDefault="00053472" w:rsidP="00053472">
      <w:pPr>
        <w:ind w:firstLineChars="200" w:firstLine="640"/>
        <w:rPr>
          <w:rFonts w:ascii="仿宋" w:eastAsia="仿宋" w:hAnsi="仿宋"/>
          <w:sz w:val="32"/>
          <w:szCs w:val="32"/>
        </w:rPr>
      </w:pPr>
      <w:r w:rsidRPr="003959C2">
        <w:rPr>
          <w:rFonts w:ascii="仿宋" w:eastAsia="仿宋" w:hAnsi="仿宋" w:hint="eastAsia"/>
          <w:sz w:val="32"/>
          <w:szCs w:val="32"/>
        </w:rPr>
        <w:t>（</w:t>
      </w:r>
      <w:r>
        <w:rPr>
          <w:rFonts w:ascii="仿宋" w:eastAsia="仿宋" w:hAnsi="仿宋" w:hint="eastAsia"/>
          <w:sz w:val="32"/>
          <w:szCs w:val="32"/>
        </w:rPr>
        <w:t>二</w:t>
      </w:r>
      <w:r w:rsidRPr="003959C2">
        <w:rPr>
          <w:rFonts w:ascii="仿宋" w:eastAsia="仿宋" w:hAnsi="仿宋" w:hint="eastAsia"/>
          <w:sz w:val="32"/>
          <w:szCs w:val="32"/>
        </w:rPr>
        <w:t>）</w:t>
      </w:r>
      <w:r>
        <w:rPr>
          <w:rFonts w:ascii="仿宋" w:eastAsia="仿宋" w:hAnsi="仿宋" w:hint="eastAsia"/>
          <w:sz w:val="32"/>
          <w:szCs w:val="32"/>
        </w:rPr>
        <w:t>对个人补贴的</w:t>
      </w:r>
      <w:r w:rsidRPr="003959C2">
        <w:rPr>
          <w:rFonts w:ascii="仿宋" w:eastAsia="仿宋" w:hAnsi="仿宋" w:hint="eastAsia"/>
          <w:sz w:val="32"/>
          <w:szCs w:val="32"/>
        </w:rPr>
        <w:t>项目支出说明</w:t>
      </w:r>
    </w:p>
    <w:p w:rsidR="00053472" w:rsidRDefault="00053472" w:rsidP="00053472">
      <w:pPr>
        <w:ind w:firstLineChars="200" w:firstLine="640"/>
        <w:rPr>
          <w:rFonts w:ascii="仿宋" w:eastAsia="仿宋" w:hAnsi="仿宋"/>
          <w:sz w:val="32"/>
          <w:szCs w:val="32"/>
        </w:rPr>
      </w:pPr>
      <w:r>
        <w:rPr>
          <w:rFonts w:ascii="仿宋" w:eastAsia="仿宋" w:hAnsi="仿宋" w:hint="eastAsia"/>
          <w:sz w:val="32"/>
          <w:szCs w:val="32"/>
        </w:rPr>
        <w:t>无个人补贴项目。</w:t>
      </w:r>
    </w:p>
    <w:p w:rsidR="00C23653" w:rsidRPr="002C2E1A" w:rsidRDefault="00C23653" w:rsidP="00053472">
      <w:pPr>
        <w:spacing w:line="560" w:lineRule="exact"/>
        <w:ind w:firstLineChars="150" w:firstLine="480"/>
        <w:rPr>
          <w:rFonts w:ascii="黑体" w:eastAsia="黑体" w:hAnsi="宋体" w:cs="宋体"/>
          <w:kern w:val="0"/>
          <w:sz w:val="32"/>
          <w:szCs w:val="32"/>
        </w:rPr>
      </w:pPr>
      <w:r w:rsidRPr="002C2E1A">
        <w:rPr>
          <w:rFonts w:ascii="黑体" w:eastAsia="黑体" w:hAnsi="宋体" w:cs="宋体" w:hint="eastAsia"/>
          <w:kern w:val="0"/>
          <w:sz w:val="32"/>
          <w:szCs w:val="32"/>
        </w:rPr>
        <w:t>八、关于</w:t>
      </w:r>
      <w:r w:rsidR="0029401C" w:rsidRPr="00D701E6">
        <w:rPr>
          <w:rFonts w:ascii="仿宋" w:eastAsia="仿宋" w:hAnsi="仿宋" w:hint="eastAsia"/>
          <w:b/>
          <w:color w:val="000000"/>
          <w:sz w:val="32"/>
          <w:szCs w:val="32"/>
        </w:rPr>
        <w:t>自治区国土资源执法监察总队</w:t>
      </w:r>
      <w:r w:rsidR="00866166">
        <w:rPr>
          <w:rFonts w:ascii="黑体" w:eastAsia="黑体" w:hAnsi="黑体" w:hint="eastAsia"/>
          <w:sz w:val="32"/>
          <w:szCs w:val="32"/>
        </w:rPr>
        <w:t>（汇总）</w:t>
      </w:r>
      <w:r w:rsidR="0029401C">
        <w:rPr>
          <w:rFonts w:ascii="仿宋" w:eastAsia="仿宋" w:hAnsi="仿宋" w:hint="eastAsia"/>
          <w:b/>
          <w:color w:val="000000"/>
          <w:sz w:val="32"/>
          <w:szCs w:val="32"/>
        </w:rPr>
        <w:t>2020</w:t>
      </w:r>
      <w:r w:rsidRPr="002C2E1A">
        <w:rPr>
          <w:rFonts w:ascii="黑体" w:eastAsia="黑体" w:hAnsi="宋体" w:cs="宋体" w:hint="eastAsia"/>
          <w:kern w:val="0"/>
          <w:sz w:val="32"/>
          <w:szCs w:val="32"/>
        </w:rPr>
        <w:t>年一般公共预算“三公”经费预算情况说明</w:t>
      </w:r>
    </w:p>
    <w:p w:rsidR="00C23653" w:rsidRPr="004C6D59" w:rsidRDefault="005748DB" w:rsidP="005748DB">
      <w:pPr>
        <w:spacing w:line="560" w:lineRule="exact"/>
        <w:ind w:firstLineChars="200" w:firstLine="643"/>
        <w:rPr>
          <w:rFonts w:ascii="仿宋_GB2312" w:eastAsia="仿宋_GB2312" w:hAnsi="宋体" w:cs="宋体"/>
          <w:color w:val="404040" w:themeColor="text1"/>
          <w:kern w:val="0"/>
          <w:sz w:val="32"/>
          <w:szCs w:val="32"/>
        </w:rPr>
      </w:pPr>
      <w:r w:rsidRPr="00D701E6">
        <w:rPr>
          <w:rFonts w:ascii="仿宋" w:eastAsia="仿宋" w:hAnsi="仿宋" w:hint="eastAsia"/>
          <w:b/>
          <w:color w:val="000000"/>
          <w:sz w:val="32"/>
          <w:szCs w:val="32"/>
        </w:rPr>
        <w:t>自治区国土资源执法监察总队</w:t>
      </w:r>
      <w:r>
        <w:rPr>
          <w:rFonts w:ascii="仿宋" w:eastAsia="仿宋" w:hAnsi="仿宋" w:hint="eastAsia"/>
          <w:b/>
          <w:color w:val="000000"/>
          <w:sz w:val="32"/>
          <w:szCs w:val="32"/>
        </w:rPr>
        <w:t>2020</w:t>
      </w:r>
      <w:r w:rsidRPr="002C2E1A">
        <w:rPr>
          <w:rFonts w:ascii="黑体" w:eastAsia="黑体" w:hAnsi="宋体" w:cs="宋体" w:hint="eastAsia"/>
          <w:kern w:val="0"/>
          <w:sz w:val="32"/>
          <w:szCs w:val="32"/>
        </w:rPr>
        <w:t>年</w:t>
      </w:r>
      <w:r w:rsidR="00C23653" w:rsidRPr="00CB67B7">
        <w:rPr>
          <w:rFonts w:ascii="仿宋_GB2312" w:eastAsia="仿宋_GB2312" w:hAnsi="宋体" w:cs="宋体" w:hint="eastAsia"/>
          <w:kern w:val="0"/>
          <w:sz w:val="32"/>
          <w:szCs w:val="32"/>
        </w:rPr>
        <w:t>“三公”经费财政拨款预算数为</w:t>
      </w:r>
      <w:r w:rsidR="004C6D59" w:rsidRPr="004C6D59">
        <w:rPr>
          <w:rFonts w:ascii="仿宋_GB2312" w:eastAsia="仿宋_GB2312" w:hAnsi="宋体" w:cs="宋体" w:hint="eastAsia"/>
          <w:color w:val="404040" w:themeColor="text1"/>
          <w:kern w:val="0"/>
          <w:sz w:val="32"/>
          <w:szCs w:val="32"/>
        </w:rPr>
        <w:t>25.75</w:t>
      </w:r>
      <w:r w:rsidR="00C23653" w:rsidRPr="004C6D59">
        <w:rPr>
          <w:rFonts w:ascii="仿宋_GB2312" w:eastAsia="仿宋_GB2312" w:hAnsi="宋体" w:cs="宋体" w:hint="eastAsia"/>
          <w:color w:val="404040" w:themeColor="text1"/>
          <w:kern w:val="0"/>
          <w:sz w:val="32"/>
          <w:szCs w:val="32"/>
        </w:rPr>
        <w:t xml:space="preserve">万元，其中：因公出国（境）费 </w:t>
      </w:r>
      <w:r w:rsidR="009A6F4E" w:rsidRPr="004C6D59">
        <w:rPr>
          <w:rFonts w:ascii="仿宋_GB2312" w:eastAsia="仿宋_GB2312" w:hAnsi="宋体" w:cs="宋体" w:hint="eastAsia"/>
          <w:color w:val="404040" w:themeColor="text1"/>
          <w:kern w:val="0"/>
          <w:sz w:val="32"/>
          <w:szCs w:val="32"/>
        </w:rPr>
        <w:t>0</w:t>
      </w:r>
      <w:r w:rsidR="00C23653" w:rsidRPr="004C6D59">
        <w:rPr>
          <w:rFonts w:ascii="仿宋_GB2312" w:eastAsia="仿宋_GB2312" w:hAnsi="宋体" w:cs="宋体" w:hint="eastAsia"/>
          <w:color w:val="404040" w:themeColor="text1"/>
          <w:kern w:val="0"/>
          <w:sz w:val="32"/>
          <w:szCs w:val="32"/>
        </w:rPr>
        <w:t>万元，公务用车购置</w:t>
      </w:r>
      <w:r w:rsidR="009A6F4E" w:rsidRPr="004C6D59">
        <w:rPr>
          <w:rFonts w:ascii="仿宋_GB2312" w:eastAsia="仿宋_GB2312" w:hAnsi="宋体" w:cs="宋体" w:hint="eastAsia"/>
          <w:color w:val="404040" w:themeColor="text1"/>
          <w:kern w:val="0"/>
          <w:sz w:val="32"/>
          <w:szCs w:val="32"/>
        </w:rPr>
        <w:t xml:space="preserve">0 </w:t>
      </w:r>
      <w:r w:rsidR="00C23653" w:rsidRPr="004C6D59">
        <w:rPr>
          <w:rFonts w:ascii="仿宋_GB2312" w:eastAsia="仿宋_GB2312" w:hAnsi="宋体" w:cs="宋体" w:hint="eastAsia"/>
          <w:color w:val="404040" w:themeColor="text1"/>
          <w:kern w:val="0"/>
          <w:sz w:val="32"/>
          <w:szCs w:val="32"/>
        </w:rPr>
        <w:t>万元，公务用车运行费</w:t>
      </w:r>
      <w:r w:rsidR="004C6D59" w:rsidRPr="004C6D59">
        <w:rPr>
          <w:rFonts w:ascii="仿宋_GB2312" w:eastAsia="仿宋_GB2312" w:hAnsi="宋体" w:cs="宋体" w:hint="eastAsia"/>
          <w:color w:val="404040" w:themeColor="text1"/>
          <w:kern w:val="0"/>
          <w:sz w:val="32"/>
          <w:szCs w:val="32"/>
        </w:rPr>
        <w:t>25.44</w:t>
      </w:r>
      <w:r w:rsidR="00C23653" w:rsidRPr="004C6D59">
        <w:rPr>
          <w:rFonts w:ascii="仿宋_GB2312" w:eastAsia="仿宋_GB2312" w:hAnsi="宋体" w:cs="宋体" w:hint="eastAsia"/>
          <w:color w:val="404040" w:themeColor="text1"/>
          <w:kern w:val="0"/>
          <w:sz w:val="32"/>
          <w:szCs w:val="32"/>
        </w:rPr>
        <w:t xml:space="preserve">万元，公务接待费 </w:t>
      </w:r>
      <w:r w:rsidR="004C6D59" w:rsidRPr="004C6D59">
        <w:rPr>
          <w:rFonts w:ascii="仿宋_GB2312" w:eastAsia="仿宋_GB2312" w:hAnsi="宋体" w:cs="宋体" w:hint="eastAsia"/>
          <w:color w:val="404040" w:themeColor="text1"/>
          <w:kern w:val="0"/>
          <w:sz w:val="32"/>
          <w:szCs w:val="32"/>
        </w:rPr>
        <w:t>0.31</w:t>
      </w:r>
      <w:r w:rsidR="00C23653" w:rsidRPr="004C6D59">
        <w:rPr>
          <w:rFonts w:ascii="仿宋_GB2312" w:eastAsia="仿宋_GB2312" w:hAnsi="宋体" w:cs="宋体" w:hint="eastAsia"/>
          <w:color w:val="404040" w:themeColor="text1"/>
          <w:kern w:val="0"/>
          <w:sz w:val="32"/>
          <w:szCs w:val="32"/>
        </w:rPr>
        <w:t>万元。</w:t>
      </w:r>
    </w:p>
    <w:p w:rsidR="00C23653" w:rsidRPr="004C6D59" w:rsidRDefault="005748DB" w:rsidP="00C23653">
      <w:pPr>
        <w:spacing w:line="560" w:lineRule="exact"/>
        <w:ind w:firstLineChars="200" w:firstLine="640"/>
        <w:rPr>
          <w:rFonts w:ascii="仿宋_GB2312" w:eastAsia="仿宋_GB2312" w:hAnsi="宋体" w:cs="宋体"/>
          <w:color w:val="404040" w:themeColor="text1"/>
          <w:kern w:val="0"/>
          <w:sz w:val="32"/>
          <w:szCs w:val="32"/>
        </w:rPr>
      </w:pPr>
      <w:r w:rsidRPr="004C6D59">
        <w:rPr>
          <w:rFonts w:ascii="仿宋_GB2312" w:eastAsia="仿宋_GB2312" w:hAnsi="宋体" w:cs="宋体" w:hint="eastAsia"/>
          <w:color w:val="404040" w:themeColor="text1"/>
          <w:kern w:val="0"/>
          <w:sz w:val="32"/>
          <w:szCs w:val="32"/>
        </w:rPr>
        <w:t>2020</w:t>
      </w:r>
      <w:r w:rsidR="005572FE" w:rsidRPr="004C6D59">
        <w:rPr>
          <w:rFonts w:ascii="仿宋_GB2312" w:eastAsia="仿宋_GB2312" w:hAnsi="宋体" w:cs="宋体" w:hint="eastAsia"/>
          <w:color w:val="404040" w:themeColor="text1"/>
          <w:kern w:val="0"/>
          <w:sz w:val="32"/>
          <w:szCs w:val="32"/>
        </w:rPr>
        <w:t>年“三公”经费财政拨款预算比上年减少</w:t>
      </w:r>
      <w:r w:rsidR="004C6D59" w:rsidRPr="004C6D59">
        <w:rPr>
          <w:rFonts w:ascii="仿宋_GB2312" w:eastAsia="仿宋_GB2312" w:hAnsi="宋体" w:cs="宋体" w:hint="eastAsia"/>
          <w:color w:val="404040" w:themeColor="text1"/>
          <w:kern w:val="0"/>
          <w:sz w:val="32"/>
          <w:szCs w:val="32"/>
        </w:rPr>
        <w:t>266.94</w:t>
      </w:r>
      <w:r w:rsidR="00C23653" w:rsidRPr="004C6D59">
        <w:rPr>
          <w:rFonts w:ascii="仿宋_GB2312" w:eastAsia="仿宋_GB2312" w:hAnsi="宋体" w:cs="宋体" w:hint="eastAsia"/>
          <w:color w:val="404040" w:themeColor="text1"/>
          <w:kern w:val="0"/>
          <w:sz w:val="32"/>
          <w:szCs w:val="32"/>
        </w:rPr>
        <w:t>万元，其中：因公出国（境）费增加（减少）</w:t>
      </w:r>
      <w:r w:rsidR="009A6F4E" w:rsidRPr="004C6D59">
        <w:rPr>
          <w:rFonts w:ascii="仿宋_GB2312" w:eastAsia="仿宋_GB2312" w:hAnsi="宋体" w:cs="宋体" w:hint="eastAsia"/>
          <w:color w:val="404040" w:themeColor="text1"/>
          <w:kern w:val="0"/>
          <w:sz w:val="32"/>
          <w:szCs w:val="32"/>
        </w:rPr>
        <w:t>0 万元</w:t>
      </w:r>
      <w:r w:rsidR="00C23653" w:rsidRPr="004C6D59">
        <w:rPr>
          <w:rFonts w:ascii="仿宋_GB2312" w:eastAsia="仿宋_GB2312" w:hAnsi="宋体" w:cs="宋体" w:hint="eastAsia"/>
          <w:color w:val="404040" w:themeColor="text1"/>
          <w:kern w:val="0"/>
          <w:sz w:val="32"/>
          <w:szCs w:val="32"/>
        </w:rPr>
        <w:t>；公务用车购置费为0。公务用车购置费增加（减少）</w:t>
      </w:r>
      <w:r w:rsidR="009A6F4E" w:rsidRPr="004C6D59">
        <w:rPr>
          <w:rFonts w:ascii="仿宋_GB2312" w:eastAsia="仿宋_GB2312" w:hAnsi="宋体" w:cs="宋体" w:hint="eastAsia"/>
          <w:color w:val="404040" w:themeColor="text1"/>
          <w:kern w:val="0"/>
          <w:sz w:val="32"/>
          <w:szCs w:val="32"/>
        </w:rPr>
        <w:t>0 万元；公务用车运行费减少</w:t>
      </w:r>
      <w:r w:rsidR="004C6D59" w:rsidRPr="004C6D59">
        <w:rPr>
          <w:rFonts w:ascii="仿宋_GB2312" w:eastAsia="仿宋_GB2312" w:hAnsi="宋体" w:cs="宋体" w:hint="eastAsia"/>
          <w:color w:val="404040" w:themeColor="text1"/>
          <w:kern w:val="0"/>
          <w:sz w:val="32"/>
          <w:szCs w:val="32"/>
        </w:rPr>
        <w:t>249.55</w:t>
      </w:r>
      <w:r w:rsidR="00C23653" w:rsidRPr="004C6D59">
        <w:rPr>
          <w:rFonts w:ascii="仿宋_GB2312" w:eastAsia="仿宋_GB2312" w:hAnsi="宋体" w:cs="宋体" w:hint="eastAsia"/>
          <w:color w:val="404040" w:themeColor="text1"/>
          <w:kern w:val="0"/>
          <w:sz w:val="32"/>
          <w:szCs w:val="32"/>
        </w:rPr>
        <w:t>万</w:t>
      </w:r>
      <w:r w:rsidR="00C23653" w:rsidRPr="00CB67B7">
        <w:rPr>
          <w:rFonts w:ascii="仿宋_GB2312" w:eastAsia="仿宋_GB2312" w:hAnsi="宋体" w:cs="宋体" w:hint="eastAsia"/>
          <w:kern w:val="0"/>
          <w:sz w:val="32"/>
          <w:szCs w:val="32"/>
        </w:rPr>
        <w:t>元，</w:t>
      </w:r>
      <w:r w:rsidR="005572FE">
        <w:rPr>
          <w:rFonts w:ascii="仿宋_GB2312" w:eastAsia="仿宋_GB2312" w:hAnsi="宋体" w:cs="宋体" w:hint="eastAsia"/>
          <w:kern w:val="0"/>
          <w:sz w:val="32"/>
          <w:szCs w:val="32"/>
        </w:rPr>
        <w:t>公务接待费减</w:t>
      </w:r>
      <w:r w:rsidR="005572FE" w:rsidRPr="004C6D59">
        <w:rPr>
          <w:rFonts w:ascii="仿宋_GB2312" w:eastAsia="仿宋_GB2312" w:hAnsi="宋体" w:cs="宋体" w:hint="eastAsia"/>
          <w:color w:val="404040" w:themeColor="text1"/>
          <w:kern w:val="0"/>
          <w:sz w:val="32"/>
          <w:szCs w:val="32"/>
        </w:rPr>
        <w:t>少</w:t>
      </w:r>
      <w:r w:rsidR="004C6D59" w:rsidRPr="004C6D59">
        <w:rPr>
          <w:rFonts w:ascii="仿宋_GB2312" w:eastAsia="仿宋_GB2312" w:hAnsi="宋体" w:cs="宋体" w:hint="eastAsia"/>
          <w:color w:val="404040" w:themeColor="text1"/>
          <w:kern w:val="0"/>
          <w:sz w:val="32"/>
          <w:szCs w:val="32"/>
        </w:rPr>
        <w:t>17.39</w:t>
      </w:r>
      <w:r w:rsidR="00C23653" w:rsidRPr="00CB67B7">
        <w:rPr>
          <w:rFonts w:ascii="仿宋_GB2312" w:eastAsia="仿宋_GB2312" w:hAnsi="宋体" w:cs="宋体" w:hint="eastAsia"/>
          <w:kern w:val="0"/>
          <w:sz w:val="32"/>
          <w:szCs w:val="32"/>
        </w:rPr>
        <w:t>万元</w:t>
      </w:r>
      <w:r w:rsidR="005572FE">
        <w:rPr>
          <w:rFonts w:ascii="仿宋_GB2312" w:eastAsia="仿宋_GB2312" w:hAnsi="宋体" w:cs="宋体" w:hint="eastAsia"/>
          <w:kern w:val="0"/>
          <w:sz w:val="32"/>
          <w:szCs w:val="32"/>
        </w:rPr>
        <w:t>，</w:t>
      </w:r>
      <w:r w:rsidR="005572FE" w:rsidRPr="00CB67B7">
        <w:rPr>
          <w:rFonts w:ascii="仿宋_GB2312" w:eastAsia="仿宋_GB2312" w:hAnsi="宋体" w:cs="宋体" w:hint="eastAsia"/>
          <w:kern w:val="0"/>
          <w:sz w:val="32"/>
          <w:szCs w:val="32"/>
        </w:rPr>
        <w:t>主要原因是</w:t>
      </w:r>
      <w:r w:rsidR="005572FE">
        <w:rPr>
          <w:rFonts w:ascii="仿宋_GB2312" w:eastAsia="仿宋_GB2312" w:hAnsi="宋体" w:cs="宋体" w:hint="eastAsia"/>
          <w:kern w:val="0"/>
          <w:sz w:val="32"/>
          <w:szCs w:val="32"/>
        </w:rPr>
        <w:t>厉行节约，压减三公经费。</w:t>
      </w:r>
    </w:p>
    <w:p w:rsidR="00C23653" w:rsidRPr="002C2E1A" w:rsidRDefault="00C23653" w:rsidP="00C23653">
      <w:pPr>
        <w:spacing w:line="560" w:lineRule="exact"/>
        <w:ind w:firstLineChars="200" w:firstLine="640"/>
        <w:rPr>
          <w:rFonts w:ascii="黑体" w:eastAsia="黑体" w:hAnsi="宋体" w:cs="宋体"/>
          <w:kern w:val="0"/>
          <w:sz w:val="32"/>
          <w:szCs w:val="32"/>
        </w:rPr>
      </w:pPr>
      <w:r w:rsidRPr="002C2E1A">
        <w:rPr>
          <w:rFonts w:ascii="黑体" w:eastAsia="黑体" w:hAnsi="宋体" w:cs="宋体" w:hint="eastAsia"/>
          <w:kern w:val="0"/>
          <w:sz w:val="32"/>
          <w:szCs w:val="32"/>
        </w:rPr>
        <w:t>九、关于</w:t>
      </w:r>
      <w:r w:rsidR="005748DB" w:rsidRPr="00D701E6">
        <w:rPr>
          <w:rFonts w:ascii="仿宋" w:eastAsia="仿宋" w:hAnsi="仿宋" w:hint="eastAsia"/>
          <w:b/>
          <w:color w:val="000000"/>
          <w:sz w:val="32"/>
          <w:szCs w:val="32"/>
        </w:rPr>
        <w:t>自治区国土资源执法监察总队</w:t>
      </w:r>
      <w:r w:rsidR="00BE12C4">
        <w:rPr>
          <w:rFonts w:ascii="黑体" w:eastAsia="黑体" w:hAnsi="黑体" w:hint="eastAsia"/>
          <w:sz w:val="32"/>
          <w:szCs w:val="32"/>
        </w:rPr>
        <w:t>（汇总）</w:t>
      </w:r>
      <w:r w:rsidR="005748DB">
        <w:rPr>
          <w:rFonts w:ascii="仿宋" w:eastAsia="仿宋" w:hAnsi="仿宋" w:hint="eastAsia"/>
          <w:b/>
          <w:color w:val="000000"/>
          <w:sz w:val="32"/>
          <w:szCs w:val="32"/>
        </w:rPr>
        <w:t>2020</w:t>
      </w:r>
      <w:r w:rsidR="005748DB" w:rsidRPr="002C2E1A">
        <w:rPr>
          <w:rFonts w:ascii="黑体" w:eastAsia="黑体" w:hAnsi="宋体" w:cs="宋体" w:hint="eastAsia"/>
          <w:kern w:val="0"/>
          <w:sz w:val="32"/>
          <w:szCs w:val="32"/>
        </w:rPr>
        <w:t>年</w:t>
      </w:r>
      <w:r w:rsidRPr="002C2E1A">
        <w:rPr>
          <w:rFonts w:ascii="黑体" w:eastAsia="黑体" w:hAnsi="宋体" w:cs="宋体" w:hint="eastAsia"/>
          <w:kern w:val="0"/>
          <w:sz w:val="32"/>
          <w:szCs w:val="32"/>
        </w:rPr>
        <w:t>政府</w:t>
      </w:r>
      <w:r w:rsidRPr="002C2E1A">
        <w:rPr>
          <w:rFonts w:ascii="黑体" w:eastAsia="黑体" w:hAnsi="宋体" w:cs="宋体" w:hint="eastAsia"/>
          <w:kern w:val="0"/>
          <w:sz w:val="32"/>
          <w:szCs w:val="32"/>
        </w:rPr>
        <w:lastRenderedPageBreak/>
        <w:t>性基金预算拨款情况说明</w:t>
      </w:r>
    </w:p>
    <w:p w:rsidR="0029401C" w:rsidRDefault="0029401C" w:rsidP="0029401C">
      <w:pPr>
        <w:spacing w:line="600" w:lineRule="exact"/>
        <w:ind w:firstLineChars="150" w:firstLine="480"/>
        <w:rPr>
          <w:rFonts w:ascii="仿宋" w:eastAsia="仿宋" w:hAnsi="仿宋"/>
          <w:color w:val="000000"/>
          <w:sz w:val="32"/>
          <w:szCs w:val="32"/>
        </w:rPr>
      </w:pPr>
      <w:r>
        <w:rPr>
          <w:rFonts w:ascii="仿宋" w:eastAsia="仿宋" w:hAnsi="仿宋" w:hint="eastAsia"/>
          <w:color w:val="000000"/>
          <w:sz w:val="32"/>
          <w:szCs w:val="32"/>
        </w:rPr>
        <w:t>自治区国土资源执法监察总队部门</w:t>
      </w:r>
      <w:r w:rsidR="00AD1123">
        <w:rPr>
          <w:rFonts w:ascii="仿宋" w:eastAsia="仿宋" w:hAnsi="仿宋" w:hint="eastAsia"/>
          <w:color w:val="000000"/>
          <w:sz w:val="32"/>
          <w:szCs w:val="32"/>
        </w:rPr>
        <w:t>2020</w:t>
      </w:r>
      <w:r>
        <w:rPr>
          <w:rFonts w:ascii="仿宋" w:eastAsia="仿宋" w:hAnsi="仿宋" w:hint="eastAsia"/>
          <w:color w:val="000000"/>
          <w:sz w:val="32"/>
          <w:szCs w:val="32"/>
        </w:rPr>
        <w:t>年没有</w:t>
      </w:r>
      <w:r w:rsidR="00AD1123">
        <w:rPr>
          <w:rFonts w:ascii="仿宋" w:eastAsia="仿宋" w:hAnsi="仿宋" w:hint="eastAsia"/>
          <w:color w:val="000000"/>
          <w:sz w:val="32"/>
          <w:szCs w:val="32"/>
        </w:rPr>
        <w:t>使用政府基金预算拨款安排的支出，</w:t>
      </w:r>
      <w:r>
        <w:rPr>
          <w:rFonts w:ascii="仿宋" w:eastAsia="仿宋" w:hAnsi="仿宋" w:hint="eastAsia"/>
          <w:color w:val="000000"/>
          <w:sz w:val="32"/>
          <w:szCs w:val="32"/>
        </w:rPr>
        <w:t>政府性基金预算</w:t>
      </w:r>
      <w:r w:rsidR="00AD1123">
        <w:rPr>
          <w:rFonts w:ascii="仿宋" w:eastAsia="仿宋" w:hAnsi="仿宋" w:hint="eastAsia"/>
          <w:color w:val="000000"/>
          <w:sz w:val="32"/>
          <w:szCs w:val="32"/>
        </w:rPr>
        <w:t>支出情况表为空表</w:t>
      </w:r>
      <w:r>
        <w:rPr>
          <w:rFonts w:ascii="仿宋" w:eastAsia="仿宋" w:hAnsi="仿宋" w:hint="eastAsia"/>
          <w:color w:val="000000"/>
          <w:sz w:val="32"/>
          <w:szCs w:val="32"/>
        </w:rPr>
        <w:t>。</w:t>
      </w:r>
    </w:p>
    <w:p w:rsidR="00C23653" w:rsidRPr="00CB67B7" w:rsidRDefault="00C23653" w:rsidP="00C23653">
      <w:pPr>
        <w:spacing w:line="560" w:lineRule="exact"/>
        <w:ind w:firstLineChars="200" w:firstLine="640"/>
        <w:rPr>
          <w:rFonts w:ascii="黑体" w:eastAsia="黑体" w:hAnsi="宋体" w:cs="宋体"/>
          <w:kern w:val="0"/>
          <w:sz w:val="32"/>
          <w:szCs w:val="32"/>
        </w:rPr>
      </w:pPr>
      <w:r w:rsidRPr="00CB67B7">
        <w:rPr>
          <w:rFonts w:ascii="黑体" w:eastAsia="黑体" w:hAnsi="宋体" w:cs="宋体" w:hint="eastAsia"/>
          <w:kern w:val="0"/>
          <w:sz w:val="32"/>
          <w:szCs w:val="32"/>
        </w:rPr>
        <w:t>十、其他重要事项的情况说明</w:t>
      </w:r>
    </w:p>
    <w:p w:rsidR="00C23653" w:rsidRPr="00CB67B7" w:rsidRDefault="00C23653" w:rsidP="00C23653">
      <w:pPr>
        <w:spacing w:line="560" w:lineRule="exact"/>
        <w:ind w:firstLineChars="200" w:firstLine="643"/>
        <w:rPr>
          <w:rFonts w:ascii="楷体_GB2312" w:eastAsia="楷体_GB2312" w:hAnsi="宋体" w:cs="宋体"/>
          <w:b/>
          <w:kern w:val="0"/>
          <w:sz w:val="32"/>
          <w:szCs w:val="32"/>
        </w:rPr>
      </w:pPr>
      <w:r w:rsidRPr="00CB67B7">
        <w:rPr>
          <w:rFonts w:ascii="楷体_GB2312" w:eastAsia="楷体_GB2312" w:hAnsi="宋体" w:cs="宋体" w:hint="eastAsia"/>
          <w:b/>
          <w:kern w:val="0"/>
          <w:sz w:val="32"/>
          <w:szCs w:val="32"/>
        </w:rPr>
        <w:t>（一）机关运行经费情况</w:t>
      </w:r>
    </w:p>
    <w:p w:rsidR="00C23653" w:rsidRPr="00CB67B7" w:rsidRDefault="005748DB" w:rsidP="00C23653">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2020</w:t>
      </w:r>
      <w:r w:rsidR="00C23653" w:rsidRPr="00CB67B7">
        <w:rPr>
          <w:rFonts w:ascii="仿宋_GB2312" w:eastAsia="仿宋_GB2312" w:hAnsi="宋体" w:cs="宋体" w:hint="eastAsia"/>
          <w:kern w:val="0"/>
          <w:sz w:val="32"/>
          <w:szCs w:val="32"/>
        </w:rPr>
        <w:t>年，</w:t>
      </w:r>
      <w:r>
        <w:rPr>
          <w:rFonts w:ascii="仿宋" w:eastAsia="仿宋" w:hAnsi="仿宋" w:hint="eastAsia"/>
          <w:color w:val="000000"/>
          <w:sz w:val="32"/>
          <w:szCs w:val="32"/>
        </w:rPr>
        <w:t>自治区国土资源执法监察总队</w:t>
      </w:r>
      <w:r w:rsidR="00BE12C4" w:rsidRPr="00BE12C4">
        <w:rPr>
          <w:rFonts w:ascii="仿宋" w:eastAsia="仿宋" w:hAnsi="仿宋" w:hint="eastAsia"/>
          <w:color w:val="000000"/>
          <w:sz w:val="32"/>
          <w:szCs w:val="32"/>
        </w:rPr>
        <w:t>（汇总）部门</w:t>
      </w:r>
      <w:r w:rsidR="00C23653" w:rsidRPr="00CB67B7">
        <w:rPr>
          <w:rFonts w:ascii="仿宋_GB2312" w:eastAsia="仿宋_GB2312" w:hAnsi="宋体" w:cs="宋体" w:hint="eastAsia"/>
          <w:kern w:val="0"/>
          <w:sz w:val="32"/>
          <w:szCs w:val="32"/>
        </w:rPr>
        <w:t>运行经费财政拨款预算</w:t>
      </w:r>
      <w:r w:rsidR="004C6D59" w:rsidRPr="004C6D59">
        <w:rPr>
          <w:rFonts w:ascii="仿宋_GB2312" w:eastAsia="仿宋_GB2312" w:hAnsi="宋体" w:cs="宋体" w:hint="eastAsia"/>
          <w:color w:val="404040" w:themeColor="text1"/>
          <w:kern w:val="0"/>
          <w:sz w:val="32"/>
          <w:szCs w:val="32"/>
        </w:rPr>
        <w:t>804.44</w:t>
      </w:r>
      <w:r w:rsidR="005572FE">
        <w:rPr>
          <w:rFonts w:ascii="仿宋_GB2312" w:eastAsia="仿宋_GB2312" w:hAnsi="宋体" w:cs="宋体" w:hint="eastAsia"/>
          <w:kern w:val="0"/>
          <w:sz w:val="32"/>
          <w:szCs w:val="32"/>
        </w:rPr>
        <w:t>万元，比上年预算减少</w:t>
      </w:r>
      <w:r w:rsidR="004C6D59" w:rsidRPr="004C6D59">
        <w:rPr>
          <w:rFonts w:ascii="仿宋_GB2312" w:eastAsia="仿宋_GB2312" w:hAnsi="宋体" w:cs="宋体" w:hint="eastAsia"/>
          <w:color w:val="404040" w:themeColor="text1"/>
          <w:kern w:val="0"/>
          <w:sz w:val="32"/>
          <w:szCs w:val="32"/>
        </w:rPr>
        <w:t>54.49</w:t>
      </w:r>
      <w:r w:rsidR="005572FE">
        <w:rPr>
          <w:rFonts w:ascii="仿宋_GB2312" w:eastAsia="仿宋_GB2312" w:hAnsi="宋体" w:cs="宋体" w:hint="eastAsia"/>
          <w:kern w:val="0"/>
          <w:sz w:val="32"/>
          <w:szCs w:val="32"/>
        </w:rPr>
        <w:t>万元，下降</w:t>
      </w:r>
      <w:r w:rsidR="004C6D59">
        <w:rPr>
          <w:rFonts w:ascii="仿宋_GB2312" w:eastAsia="仿宋_GB2312" w:hAnsi="宋体" w:cs="宋体" w:hint="eastAsia"/>
          <w:kern w:val="0"/>
          <w:sz w:val="32"/>
          <w:szCs w:val="32"/>
        </w:rPr>
        <w:t>6.34</w:t>
      </w:r>
      <w:r w:rsidR="00C23653" w:rsidRPr="00CB67B7">
        <w:rPr>
          <w:rFonts w:ascii="仿宋_GB2312" w:eastAsia="仿宋_GB2312" w:hAnsi="宋体" w:cs="宋体" w:hint="eastAsia"/>
          <w:kern w:val="0"/>
          <w:sz w:val="32"/>
          <w:szCs w:val="32"/>
        </w:rPr>
        <w:t>%。主要原因是</w:t>
      </w:r>
      <w:r w:rsidR="005572FE">
        <w:rPr>
          <w:rFonts w:ascii="仿宋_GB2312" w:eastAsia="仿宋_GB2312" w:hAnsi="宋体" w:cs="宋体" w:hint="eastAsia"/>
          <w:kern w:val="0"/>
          <w:sz w:val="32"/>
          <w:szCs w:val="32"/>
        </w:rPr>
        <w:t>厉行节约，压减公用经费</w:t>
      </w:r>
      <w:r w:rsidR="00C23653" w:rsidRPr="00CB67B7">
        <w:rPr>
          <w:rFonts w:ascii="仿宋_GB2312" w:eastAsia="仿宋_GB2312" w:hAnsi="宋体" w:cs="宋体" w:hint="eastAsia"/>
          <w:kern w:val="0"/>
          <w:sz w:val="32"/>
          <w:szCs w:val="32"/>
        </w:rPr>
        <w:t xml:space="preserve"> </w:t>
      </w:r>
      <w:r w:rsidR="005572FE">
        <w:rPr>
          <w:rFonts w:ascii="仿宋_GB2312" w:eastAsia="仿宋_GB2312" w:hAnsi="宋体" w:cs="宋体" w:hint="eastAsia"/>
          <w:kern w:val="0"/>
          <w:sz w:val="32"/>
          <w:szCs w:val="32"/>
        </w:rPr>
        <w:t>。</w:t>
      </w:r>
      <w:r w:rsidR="00C23653" w:rsidRPr="00CB67B7">
        <w:rPr>
          <w:rFonts w:ascii="仿宋_GB2312" w:eastAsia="仿宋_GB2312" w:hAnsi="宋体" w:cs="宋体" w:hint="eastAsia"/>
          <w:kern w:val="0"/>
          <w:sz w:val="32"/>
          <w:szCs w:val="32"/>
        </w:rPr>
        <w:t xml:space="preserve">                。</w:t>
      </w:r>
    </w:p>
    <w:p w:rsidR="00C23653" w:rsidRPr="00CB67B7" w:rsidRDefault="00C23653" w:rsidP="00C23653">
      <w:pPr>
        <w:spacing w:line="560" w:lineRule="exact"/>
        <w:ind w:firstLineChars="200" w:firstLine="643"/>
        <w:rPr>
          <w:rFonts w:ascii="楷体_GB2312" w:eastAsia="楷体_GB2312" w:hAnsi="宋体" w:cs="宋体"/>
          <w:b/>
          <w:kern w:val="0"/>
          <w:sz w:val="32"/>
          <w:szCs w:val="32"/>
        </w:rPr>
      </w:pPr>
      <w:r w:rsidRPr="00CB67B7">
        <w:rPr>
          <w:rFonts w:ascii="楷体_GB2312" w:eastAsia="楷体_GB2312" w:hAnsi="宋体" w:cs="宋体" w:hint="eastAsia"/>
          <w:b/>
          <w:kern w:val="0"/>
          <w:sz w:val="32"/>
          <w:szCs w:val="32"/>
        </w:rPr>
        <w:t>（二）政府采购情况</w:t>
      </w:r>
    </w:p>
    <w:p w:rsidR="00C23653" w:rsidRPr="00CC081E" w:rsidRDefault="005748DB" w:rsidP="00C23653">
      <w:pPr>
        <w:spacing w:line="560" w:lineRule="exact"/>
        <w:ind w:firstLineChars="200" w:firstLine="640"/>
        <w:rPr>
          <w:rFonts w:ascii="仿宋_GB2312" w:eastAsia="仿宋_GB2312" w:hAnsi="宋体" w:cs="宋体"/>
          <w:color w:val="404040" w:themeColor="text1"/>
          <w:kern w:val="0"/>
          <w:sz w:val="32"/>
          <w:szCs w:val="32"/>
        </w:rPr>
      </w:pPr>
      <w:r>
        <w:rPr>
          <w:rFonts w:ascii="仿宋_GB2312" w:eastAsia="仿宋_GB2312" w:hAnsi="宋体" w:cs="宋体" w:hint="eastAsia"/>
          <w:kern w:val="0"/>
          <w:sz w:val="32"/>
          <w:szCs w:val="32"/>
        </w:rPr>
        <w:t>2020</w:t>
      </w:r>
      <w:r w:rsidRPr="00CB67B7">
        <w:rPr>
          <w:rFonts w:ascii="仿宋_GB2312" w:eastAsia="仿宋_GB2312" w:hAnsi="宋体" w:cs="宋体" w:hint="eastAsia"/>
          <w:kern w:val="0"/>
          <w:sz w:val="32"/>
          <w:szCs w:val="32"/>
        </w:rPr>
        <w:t>年，</w:t>
      </w:r>
      <w:r>
        <w:rPr>
          <w:rFonts w:ascii="仿宋" w:eastAsia="仿宋" w:hAnsi="仿宋" w:hint="eastAsia"/>
          <w:color w:val="000000"/>
          <w:sz w:val="32"/>
          <w:szCs w:val="32"/>
        </w:rPr>
        <w:t>自治区国土资源执法监察总队</w:t>
      </w:r>
      <w:r w:rsidR="00BE12C4" w:rsidRPr="00BE12C4">
        <w:rPr>
          <w:rFonts w:ascii="仿宋" w:eastAsia="仿宋" w:hAnsi="仿宋" w:hint="eastAsia"/>
          <w:color w:val="000000"/>
          <w:sz w:val="32"/>
          <w:szCs w:val="32"/>
        </w:rPr>
        <w:t>（汇总）部门</w:t>
      </w:r>
      <w:r w:rsidR="00C23653" w:rsidRPr="00BE12C4">
        <w:rPr>
          <w:rFonts w:ascii="仿宋" w:eastAsia="仿宋" w:hAnsi="仿宋" w:hint="eastAsia"/>
          <w:color w:val="000000"/>
          <w:sz w:val="32"/>
          <w:szCs w:val="32"/>
        </w:rPr>
        <w:t>政府</w:t>
      </w:r>
      <w:r w:rsidR="00C23653" w:rsidRPr="00CB67B7">
        <w:rPr>
          <w:rFonts w:ascii="仿宋_GB2312" w:eastAsia="仿宋_GB2312" w:hAnsi="宋体" w:cs="宋体" w:hint="eastAsia"/>
          <w:kern w:val="0"/>
          <w:sz w:val="32"/>
          <w:szCs w:val="32"/>
        </w:rPr>
        <w:t>采购</w:t>
      </w:r>
      <w:r w:rsidR="00C23653" w:rsidRPr="00CC081E">
        <w:rPr>
          <w:rFonts w:ascii="仿宋_GB2312" w:eastAsia="仿宋_GB2312" w:hAnsi="宋体" w:cs="宋体" w:hint="eastAsia"/>
          <w:color w:val="404040" w:themeColor="text1"/>
          <w:kern w:val="0"/>
          <w:sz w:val="32"/>
          <w:szCs w:val="32"/>
        </w:rPr>
        <w:t>预算</w:t>
      </w:r>
      <w:r w:rsidR="00CC081E" w:rsidRPr="00CC081E">
        <w:rPr>
          <w:rFonts w:ascii="仿宋_GB2312" w:eastAsia="仿宋_GB2312" w:hAnsi="宋体" w:cs="宋体" w:hint="eastAsia"/>
          <w:color w:val="404040" w:themeColor="text1"/>
          <w:kern w:val="0"/>
          <w:sz w:val="32"/>
          <w:szCs w:val="32"/>
        </w:rPr>
        <w:t>256.98</w:t>
      </w:r>
      <w:r w:rsidR="00C23653" w:rsidRPr="00CC081E">
        <w:rPr>
          <w:rFonts w:ascii="仿宋_GB2312" w:eastAsia="仿宋_GB2312" w:hAnsi="宋体" w:cs="宋体" w:hint="eastAsia"/>
          <w:color w:val="404040" w:themeColor="text1"/>
          <w:kern w:val="0"/>
          <w:sz w:val="32"/>
          <w:szCs w:val="32"/>
        </w:rPr>
        <w:t>万元，其中：政府采购货物预算</w:t>
      </w:r>
      <w:r w:rsidR="00CC081E" w:rsidRPr="00CC081E">
        <w:rPr>
          <w:rFonts w:ascii="仿宋_GB2312" w:eastAsia="仿宋_GB2312" w:hAnsi="宋体" w:cs="宋体" w:hint="eastAsia"/>
          <w:color w:val="404040" w:themeColor="text1"/>
          <w:kern w:val="0"/>
          <w:sz w:val="32"/>
          <w:szCs w:val="32"/>
        </w:rPr>
        <w:t>156.98</w:t>
      </w:r>
      <w:r w:rsidR="00C23653" w:rsidRPr="00CC081E">
        <w:rPr>
          <w:rFonts w:ascii="仿宋_GB2312" w:eastAsia="仿宋_GB2312" w:hAnsi="宋体" w:cs="宋体" w:hint="eastAsia"/>
          <w:color w:val="404040" w:themeColor="text1"/>
          <w:kern w:val="0"/>
          <w:sz w:val="32"/>
          <w:szCs w:val="32"/>
        </w:rPr>
        <w:t>万元，政府采购工程预算</w:t>
      </w:r>
      <w:r w:rsidR="00B20DE7" w:rsidRPr="00CC081E">
        <w:rPr>
          <w:rFonts w:ascii="仿宋_GB2312" w:eastAsia="仿宋_GB2312" w:hAnsi="宋体" w:cs="宋体" w:hint="eastAsia"/>
          <w:color w:val="404040" w:themeColor="text1"/>
          <w:kern w:val="0"/>
          <w:sz w:val="32"/>
          <w:szCs w:val="32"/>
        </w:rPr>
        <w:t>0</w:t>
      </w:r>
      <w:r w:rsidR="00C23653" w:rsidRPr="00CC081E">
        <w:rPr>
          <w:rFonts w:ascii="仿宋_GB2312" w:eastAsia="仿宋_GB2312" w:hAnsi="宋体" w:cs="宋体" w:hint="eastAsia"/>
          <w:color w:val="404040" w:themeColor="text1"/>
          <w:kern w:val="0"/>
          <w:sz w:val="32"/>
          <w:szCs w:val="32"/>
        </w:rPr>
        <w:t xml:space="preserve">万元，政府采购服务预算 </w:t>
      </w:r>
      <w:r w:rsidR="00B20DE7" w:rsidRPr="00CC081E">
        <w:rPr>
          <w:rFonts w:ascii="仿宋_GB2312" w:eastAsia="仿宋_GB2312" w:hAnsi="宋体" w:cs="宋体" w:hint="eastAsia"/>
          <w:color w:val="404040" w:themeColor="text1"/>
          <w:kern w:val="0"/>
          <w:sz w:val="32"/>
          <w:szCs w:val="32"/>
        </w:rPr>
        <w:t xml:space="preserve">100 </w:t>
      </w:r>
      <w:r w:rsidR="00C23653" w:rsidRPr="00CC081E">
        <w:rPr>
          <w:rFonts w:ascii="仿宋_GB2312" w:eastAsia="仿宋_GB2312" w:hAnsi="宋体" w:cs="宋体" w:hint="eastAsia"/>
          <w:color w:val="404040" w:themeColor="text1"/>
          <w:kern w:val="0"/>
          <w:sz w:val="32"/>
          <w:szCs w:val="32"/>
        </w:rPr>
        <w:t>万元。</w:t>
      </w:r>
    </w:p>
    <w:p w:rsidR="00C23653" w:rsidRPr="00CB67B7" w:rsidRDefault="00C23653" w:rsidP="00C23653">
      <w:pPr>
        <w:spacing w:line="560" w:lineRule="exact"/>
        <w:ind w:firstLineChars="200" w:firstLine="643"/>
        <w:rPr>
          <w:rFonts w:ascii="楷体_GB2312" w:eastAsia="楷体_GB2312" w:hAnsi="宋体" w:cs="宋体"/>
          <w:b/>
          <w:kern w:val="0"/>
          <w:sz w:val="32"/>
          <w:szCs w:val="32"/>
        </w:rPr>
      </w:pPr>
      <w:r w:rsidRPr="00CB67B7">
        <w:rPr>
          <w:rFonts w:ascii="楷体_GB2312" w:eastAsia="楷体_GB2312" w:hAnsi="宋体" w:cs="宋体" w:hint="eastAsia"/>
          <w:b/>
          <w:kern w:val="0"/>
          <w:sz w:val="32"/>
          <w:szCs w:val="32"/>
        </w:rPr>
        <w:t>（三）国有资产占用使用情况</w:t>
      </w:r>
    </w:p>
    <w:p w:rsidR="00D64045" w:rsidRDefault="00D64045" w:rsidP="00D64045">
      <w:pPr>
        <w:spacing w:line="600" w:lineRule="exact"/>
        <w:ind w:firstLineChars="200" w:firstLine="640"/>
        <w:rPr>
          <w:rFonts w:ascii="仿宋_GB2312" w:eastAsia="仿宋_GB2312" w:hAnsi="黑体"/>
          <w:color w:val="000000"/>
          <w:sz w:val="32"/>
          <w:szCs w:val="32"/>
        </w:rPr>
      </w:pPr>
      <w:r>
        <w:rPr>
          <w:rFonts w:ascii="仿宋_GB2312" w:eastAsia="仿宋_GB2312" w:hAnsi="黑体" w:hint="eastAsia"/>
          <w:color w:val="000000"/>
          <w:sz w:val="32"/>
          <w:szCs w:val="32"/>
        </w:rPr>
        <w:t>截止2020年底，</w:t>
      </w:r>
      <w:r>
        <w:rPr>
          <w:rFonts w:ascii="仿宋_GB2312" w:eastAsia="仿宋_GB2312" w:hAnsi="宋体" w:hint="eastAsia"/>
          <w:color w:val="000000"/>
          <w:sz w:val="32"/>
          <w:szCs w:val="32"/>
        </w:rPr>
        <w:t>自治区国土资源执法监察总队(汇总)</w:t>
      </w:r>
      <w:r>
        <w:rPr>
          <w:rFonts w:ascii="仿宋_GB2312" w:eastAsia="仿宋_GB2312" w:hAnsi="黑体" w:hint="eastAsia"/>
          <w:color w:val="000000"/>
          <w:sz w:val="32"/>
          <w:szCs w:val="32"/>
        </w:rPr>
        <w:t>部门及下属各预算单位</w:t>
      </w:r>
      <w:r w:rsidRPr="00CB67B7">
        <w:rPr>
          <w:rFonts w:ascii="仿宋_GB2312" w:eastAsia="仿宋_GB2312" w:hAnsi="宋体" w:cs="宋体" w:hint="eastAsia"/>
          <w:kern w:val="0"/>
          <w:sz w:val="32"/>
          <w:szCs w:val="32"/>
        </w:rPr>
        <w:t>占用使用国有资产总体情况</w:t>
      </w:r>
      <w:r>
        <w:rPr>
          <w:rFonts w:ascii="仿宋_GB2312" w:eastAsia="仿宋_GB2312" w:hAnsi="黑体" w:hint="eastAsia"/>
          <w:color w:val="000000"/>
          <w:sz w:val="32"/>
          <w:szCs w:val="32"/>
        </w:rPr>
        <w:t>为：</w:t>
      </w:r>
    </w:p>
    <w:p w:rsidR="00D64045" w:rsidRDefault="00D64045" w:rsidP="00D64045">
      <w:pPr>
        <w:numPr>
          <w:ilvl w:val="0"/>
          <w:numId w:val="4"/>
        </w:numPr>
        <w:spacing w:line="600" w:lineRule="exact"/>
        <w:rPr>
          <w:rFonts w:ascii="仿宋_GB2312" w:eastAsia="仿宋_GB2312" w:hAnsi="黑体"/>
          <w:color w:val="000000"/>
          <w:sz w:val="32"/>
          <w:szCs w:val="32"/>
        </w:rPr>
      </w:pPr>
      <w:r>
        <w:rPr>
          <w:rFonts w:ascii="仿宋_GB2312" w:eastAsia="仿宋_GB2312" w:hAnsi="黑体" w:hint="eastAsia"/>
          <w:color w:val="000000"/>
          <w:sz w:val="32"/>
          <w:szCs w:val="32"/>
        </w:rPr>
        <w:t>房屋</w:t>
      </w:r>
      <w:r w:rsidR="00500ED1">
        <w:rPr>
          <w:rFonts w:ascii="仿宋_GB2312" w:eastAsia="仿宋_GB2312" w:hAnsi="黑体" w:hint="eastAsia"/>
          <w:color w:val="000000"/>
          <w:sz w:val="32"/>
          <w:szCs w:val="32"/>
        </w:rPr>
        <w:t>10850.78</w:t>
      </w:r>
      <w:r>
        <w:rPr>
          <w:rFonts w:ascii="仿宋_GB2312" w:eastAsia="仿宋_GB2312" w:hAnsi="黑体" w:hint="eastAsia"/>
          <w:color w:val="000000"/>
          <w:sz w:val="32"/>
          <w:szCs w:val="32"/>
        </w:rPr>
        <w:t>平方米，价值</w:t>
      </w:r>
      <w:r w:rsidR="00500ED1">
        <w:rPr>
          <w:rFonts w:ascii="仿宋_GB2312" w:eastAsia="仿宋_GB2312" w:hAnsi="黑体" w:hint="eastAsia"/>
          <w:color w:val="000000"/>
          <w:sz w:val="32"/>
          <w:szCs w:val="32"/>
        </w:rPr>
        <w:t>3587.65</w:t>
      </w:r>
      <w:r>
        <w:rPr>
          <w:rFonts w:ascii="仿宋_GB2312" w:eastAsia="仿宋_GB2312" w:hAnsi="黑体" w:hint="eastAsia"/>
          <w:color w:val="000000"/>
          <w:sz w:val="32"/>
          <w:szCs w:val="32"/>
        </w:rPr>
        <w:t>万元。</w:t>
      </w:r>
    </w:p>
    <w:p w:rsidR="00D64045" w:rsidRDefault="00D64045" w:rsidP="00D64045">
      <w:pPr>
        <w:spacing w:line="600" w:lineRule="exact"/>
        <w:ind w:left="1000"/>
        <w:rPr>
          <w:rFonts w:ascii="仿宋_GB2312" w:eastAsia="仿宋_GB2312" w:hAnsi="黑体"/>
          <w:color w:val="000000"/>
          <w:sz w:val="32"/>
          <w:szCs w:val="32"/>
        </w:rPr>
      </w:pPr>
      <w:r>
        <w:rPr>
          <w:rFonts w:ascii="仿宋_GB2312" w:eastAsia="仿宋_GB2312" w:hAnsi="黑体" w:hint="eastAsia"/>
          <w:color w:val="000000"/>
          <w:sz w:val="32"/>
          <w:szCs w:val="32"/>
        </w:rPr>
        <w:t>其中：（办公用房</w:t>
      </w:r>
      <w:r w:rsidR="00500ED1">
        <w:rPr>
          <w:rFonts w:ascii="仿宋_GB2312" w:eastAsia="仿宋_GB2312" w:hAnsi="黑体" w:hint="eastAsia"/>
          <w:color w:val="000000"/>
          <w:sz w:val="32"/>
          <w:szCs w:val="32"/>
        </w:rPr>
        <w:t>813.5</w:t>
      </w:r>
      <w:r>
        <w:rPr>
          <w:rFonts w:ascii="仿宋_GB2312" w:eastAsia="仿宋_GB2312" w:hAnsi="黑体" w:hint="eastAsia"/>
          <w:color w:val="000000"/>
          <w:sz w:val="32"/>
          <w:szCs w:val="32"/>
        </w:rPr>
        <w:t>平方米，价值</w:t>
      </w:r>
      <w:r w:rsidR="00500ED1">
        <w:rPr>
          <w:rFonts w:ascii="仿宋_GB2312" w:eastAsia="仿宋_GB2312" w:hAnsi="黑体" w:hint="eastAsia"/>
          <w:color w:val="000000"/>
          <w:sz w:val="32"/>
          <w:szCs w:val="32"/>
        </w:rPr>
        <w:t>249.01</w:t>
      </w:r>
      <w:r>
        <w:rPr>
          <w:rFonts w:ascii="仿宋_GB2312" w:eastAsia="仿宋_GB2312" w:hAnsi="黑体" w:hint="eastAsia"/>
          <w:color w:val="000000"/>
          <w:sz w:val="32"/>
          <w:szCs w:val="32"/>
        </w:rPr>
        <w:t>万元；业务用房</w:t>
      </w:r>
      <w:r w:rsidR="00500ED1">
        <w:rPr>
          <w:rFonts w:ascii="仿宋_GB2312" w:eastAsia="仿宋_GB2312" w:hAnsi="黑体" w:hint="eastAsia"/>
          <w:color w:val="000000"/>
          <w:sz w:val="32"/>
          <w:szCs w:val="32"/>
        </w:rPr>
        <w:t>2892.58</w:t>
      </w:r>
      <w:r>
        <w:rPr>
          <w:rFonts w:ascii="仿宋_GB2312" w:eastAsia="仿宋_GB2312" w:hAnsi="黑体" w:hint="eastAsia"/>
          <w:color w:val="000000"/>
          <w:sz w:val="32"/>
          <w:szCs w:val="32"/>
        </w:rPr>
        <w:t>平方米，价值</w:t>
      </w:r>
      <w:r w:rsidR="00500ED1">
        <w:rPr>
          <w:rFonts w:ascii="仿宋_GB2312" w:eastAsia="仿宋_GB2312" w:hAnsi="黑体" w:hint="eastAsia"/>
          <w:color w:val="000000"/>
          <w:sz w:val="32"/>
          <w:szCs w:val="32"/>
        </w:rPr>
        <w:t>932.02</w:t>
      </w:r>
      <w:r>
        <w:rPr>
          <w:rFonts w:ascii="仿宋_GB2312" w:eastAsia="仿宋_GB2312" w:hAnsi="黑体" w:hint="eastAsia"/>
          <w:color w:val="000000"/>
          <w:sz w:val="32"/>
          <w:szCs w:val="32"/>
        </w:rPr>
        <w:t>万元；其他</w:t>
      </w:r>
      <w:r w:rsidR="00500ED1">
        <w:rPr>
          <w:rFonts w:ascii="仿宋_GB2312" w:eastAsia="仿宋_GB2312" w:hAnsi="黑体" w:hint="eastAsia"/>
          <w:color w:val="000000"/>
          <w:sz w:val="32"/>
          <w:szCs w:val="32"/>
        </w:rPr>
        <w:t>7144.67</w:t>
      </w:r>
      <w:r>
        <w:rPr>
          <w:rFonts w:ascii="仿宋_GB2312" w:eastAsia="仿宋_GB2312" w:hAnsi="黑体" w:hint="eastAsia"/>
          <w:color w:val="000000"/>
          <w:sz w:val="32"/>
          <w:szCs w:val="32"/>
        </w:rPr>
        <w:t>平方米，价值</w:t>
      </w:r>
      <w:r w:rsidR="00500ED1">
        <w:rPr>
          <w:rFonts w:ascii="仿宋_GB2312" w:eastAsia="仿宋_GB2312" w:hAnsi="黑体" w:hint="eastAsia"/>
          <w:color w:val="000000"/>
          <w:sz w:val="32"/>
          <w:szCs w:val="32"/>
        </w:rPr>
        <w:t>2406.1</w:t>
      </w:r>
      <w:r>
        <w:rPr>
          <w:rFonts w:ascii="仿宋_GB2312" w:eastAsia="仿宋_GB2312" w:hAnsi="黑体" w:hint="eastAsia"/>
          <w:color w:val="000000"/>
          <w:sz w:val="32"/>
          <w:szCs w:val="32"/>
        </w:rPr>
        <w:t>万元）。</w:t>
      </w:r>
    </w:p>
    <w:p w:rsidR="00D64045" w:rsidRDefault="00D64045" w:rsidP="00D64045">
      <w:pPr>
        <w:numPr>
          <w:ilvl w:val="0"/>
          <w:numId w:val="4"/>
        </w:numPr>
        <w:spacing w:line="600" w:lineRule="exact"/>
        <w:rPr>
          <w:rFonts w:ascii="仿宋_GB2312" w:eastAsia="仿宋_GB2312" w:hAnsi="黑体"/>
          <w:color w:val="000000"/>
          <w:sz w:val="32"/>
          <w:szCs w:val="32"/>
        </w:rPr>
      </w:pPr>
      <w:r>
        <w:rPr>
          <w:rFonts w:ascii="仿宋_GB2312" w:eastAsia="仿宋_GB2312" w:hAnsi="黑体" w:hint="eastAsia"/>
          <w:color w:val="000000"/>
          <w:sz w:val="32"/>
          <w:szCs w:val="32"/>
        </w:rPr>
        <w:t>车辆</w:t>
      </w:r>
      <w:r w:rsidR="00FB08D7">
        <w:rPr>
          <w:rFonts w:ascii="仿宋_GB2312" w:eastAsia="仿宋_GB2312" w:hAnsi="黑体" w:hint="eastAsia"/>
          <w:color w:val="000000"/>
          <w:sz w:val="32"/>
          <w:szCs w:val="32"/>
        </w:rPr>
        <w:t>243</w:t>
      </w:r>
      <w:r>
        <w:rPr>
          <w:rFonts w:ascii="仿宋_GB2312" w:eastAsia="仿宋_GB2312" w:hAnsi="黑体" w:hint="eastAsia"/>
          <w:color w:val="000000"/>
          <w:sz w:val="32"/>
          <w:szCs w:val="32"/>
        </w:rPr>
        <w:t>辆，价值</w:t>
      </w:r>
      <w:r w:rsidR="00FB08D7">
        <w:rPr>
          <w:rFonts w:ascii="仿宋_GB2312" w:eastAsia="仿宋_GB2312" w:hAnsi="黑体" w:hint="eastAsia"/>
          <w:color w:val="000000"/>
          <w:sz w:val="32"/>
          <w:szCs w:val="32"/>
        </w:rPr>
        <w:t>5075.47</w:t>
      </w:r>
      <w:r>
        <w:rPr>
          <w:rFonts w:ascii="仿宋_GB2312" w:eastAsia="仿宋_GB2312" w:hAnsi="黑体" w:hint="eastAsia"/>
          <w:color w:val="000000"/>
          <w:sz w:val="32"/>
          <w:szCs w:val="32"/>
        </w:rPr>
        <w:t>万元。其中：一般公务用车24辆，价值 820.20万元；执法执勤用车120辆，价值2450.97万元；其他车辆</w:t>
      </w:r>
      <w:r w:rsidR="00FB08D7">
        <w:rPr>
          <w:rFonts w:ascii="仿宋_GB2312" w:eastAsia="仿宋_GB2312" w:hAnsi="黑体" w:hint="eastAsia"/>
          <w:color w:val="000000"/>
          <w:sz w:val="32"/>
          <w:szCs w:val="32"/>
        </w:rPr>
        <w:t>99</w:t>
      </w:r>
      <w:r>
        <w:rPr>
          <w:rFonts w:ascii="仿宋_GB2312" w:eastAsia="仿宋_GB2312" w:hAnsi="黑体" w:hint="eastAsia"/>
          <w:color w:val="000000"/>
          <w:sz w:val="32"/>
          <w:szCs w:val="32"/>
        </w:rPr>
        <w:t>辆，价值</w:t>
      </w:r>
      <w:r w:rsidR="00FB08D7">
        <w:rPr>
          <w:rFonts w:ascii="仿宋_GB2312" w:eastAsia="仿宋_GB2312" w:hAnsi="黑体" w:hint="eastAsia"/>
          <w:color w:val="000000"/>
          <w:sz w:val="32"/>
          <w:szCs w:val="32"/>
        </w:rPr>
        <w:t>1804.3</w:t>
      </w:r>
      <w:r>
        <w:rPr>
          <w:rFonts w:ascii="仿宋_GB2312" w:eastAsia="仿宋_GB2312" w:hAnsi="黑体" w:hint="eastAsia"/>
          <w:color w:val="000000"/>
          <w:sz w:val="32"/>
          <w:szCs w:val="32"/>
        </w:rPr>
        <w:t>万元。</w:t>
      </w:r>
    </w:p>
    <w:p w:rsidR="00D64045" w:rsidRDefault="00D64045" w:rsidP="00D64045">
      <w:pPr>
        <w:numPr>
          <w:ilvl w:val="0"/>
          <w:numId w:val="4"/>
        </w:numPr>
        <w:spacing w:line="600" w:lineRule="exact"/>
        <w:rPr>
          <w:rFonts w:ascii="仿宋_GB2312" w:eastAsia="仿宋_GB2312" w:hAnsi="黑体"/>
          <w:color w:val="000000"/>
          <w:sz w:val="32"/>
          <w:szCs w:val="32"/>
        </w:rPr>
      </w:pPr>
      <w:r>
        <w:rPr>
          <w:rFonts w:ascii="仿宋_GB2312" w:eastAsia="仿宋_GB2312" w:hAnsi="黑体" w:hint="eastAsia"/>
          <w:color w:val="000000"/>
          <w:sz w:val="32"/>
          <w:szCs w:val="32"/>
        </w:rPr>
        <w:t>办公家具价值</w:t>
      </w:r>
      <w:r w:rsidR="00FB08D7">
        <w:rPr>
          <w:rFonts w:ascii="仿宋_GB2312" w:eastAsia="仿宋_GB2312" w:hAnsi="黑体" w:hint="eastAsia"/>
          <w:color w:val="000000"/>
          <w:sz w:val="32"/>
          <w:szCs w:val="32"/>
        </w:rPr>
        <w:t>678.72</w:t>
      </w:r>
      <w:r>
        <w:rPr>
          <w:rFonts w:ascii="仿宋_GB2312" w:eastAsia="仿宋_GB2312" w:hAnsi="黑体" w:hint="eastAsia"/>
          <w:color w:val="000000"/>
          <w:sz w:val="32"/>
          <w:szCs w:val="32"/>
        </w:rPr>
        <w:t>万元。</w:t>
      </w:r>
    </w:p>
    <w:p w:rsidR="00D64045" w:rsidRDefault="00D64045" w:rsidP="00D64045">
      <w:pPr>
        <w:numPr>
          <w:ilvl w:val="0"/>
          <w:numId w:val="4"/>
        </w:numPr>
        <w:spacing w:line="600" w:lineRule="exact"/>
        <w:rPr>
          <w:rFonts w:ascii="仿宋_GB2312" w:eastAsia="仿宋_GB2312" w:hAnsi="黑体"/>
          <w:color w:val="000000"/>
          <w:sz w:val="32"/>
          <w:szCs w:val="32"/>
        </w:rPr>
      </w:pPr>
      <w:r>
        <w:rPr>
          <w:rFonts w:ascii="仿宋_GB2312" w:eastAsia="仿宋_GB2312" w:hAnsi="黑体" w:hint="eastAsia"/>
          <w:color w:val="000000"/>
          <w:sz w:val="32"/>
          <w:szCs w:val="32"/>
        </w:rPr>
        <w:lastRenderedPageBreak/>
        <w:t>其他资产价值</w:t>
      </w:r>
      <w:r w:rsidR="00793A42">
        <w:rPr>
          <w:rFonts w:ascii="仿宋_GB2312" w:eastAsia="仿宋_GB2312" w:hAnsi="黑体" w:hint="eastAsia"/>
          <w:color w:val="000000"/>
          <w:sz w:val="32"/>
          <w:szCs w:val="32"/>
        </w:rPr>
        <w:t>2988.81</w:t>
      </w:r>
      <w:r>
        <w:rPr>
          <w:rFonts w:ascii="仿宋_GB2312" w:eastAsia="仿宋_GB2312" w:hAnsi="黑体" w:hint="eastAsia"/>
          <w:color w:val="000000"/>
          <w:sz w:val="32"/>
          <w:szCs w:val="32"/>
        </w:rPr>
        <w:t>万元。</w:t>
      </w:r>
    </w:p>
    <w:p w:rsidR="00D64045" w:rsidRDefault="00D64045" w:rsidP="00FB08D7">
      <w:pPr>
        <w:spacing w:line="600" w:lineRule="exact"/>
        <w:ind w:left="640" w:firstLineChars="150" w:firstLine="480"/>
        <w:rPr>
          <w:rFonts w:ascii="仿宋_GB2312" w:eastAsia="仿宋_GB2312" w:hAnsi="黑体"/>
          <w:color w:val="000000"/>
          <w:sz w:val="32"/>
          <w:szCs w:val="32"/>
        </w:rPr>
      </w:pPr>
      <w:r>
        <w:rPr>
          <w:rFonts w:ascii="仿宋_GB2312" w:eastAsia="仿宋_GB2312" w:hAnsi="黑体" w:hint="eastAsia"/>
          <w:color w:val="000000"/>
          <w:sz w:val="32"/>
          <w:szCs w:val="32"/>
        </w:rPr>
        <w:t>单价50万（含）以上的通用设备</w:t>
      </w:r>
      <w:r w:rsidR="00A02BE4">
        <w:rPr>
          <w:rFonts w:ascii="仿宋_GB2312" w:eastAsia="仿宋_GB2312" w:hAnsi="黑体" w:hint="eastAsia"/>
          <w:color w:val="000000"/>
          <w:sz w:val="32"/>
          <w:szCs w:val="32"/>
        </w:rPr>
        <w:t>2</w:t>
      </w:r>
      <w:r>
        <w:rPr>
          <w:rFonts w:ascii="仿宋_GB2312" w:eastAsia="仿宋_GB2312" w:hAnsi="黑体" w:hint="eastAsia"/>
          <w:color w:val="000000"/>
          <w:sz w:val="32"/>
          <w:szCs w:val="32"/>
        </w:rPr>
        <w:t>套（台）157.63  万元、单价100万（含）以上的大型设备0套（台）0万元。</w:t>
      </w:r>
    </w:p>
    <w:p w:rsidR="00D64045" w:rsidRDefault="002553A3" w:rsidP="002553A3">
      <w:pPr>
        <w:spacing w:line="600" w:lineRule="exact"/>
        <w:ind w:left="640" w:firstLineChars="150" w:firstLine="480"/>
        <w:rPr>
          <w:rFonts w:ascii="仿宋_GB2312" w:eastAsia="仿宋_GB2312" w:hAnsi="黑体"/>
          <w:color w:val="000000"/>
          <w:sz w:val="32"/>
          <w:szCs w:val="32"/>
        </w:rPr>
      </w:pPr>
      <w:r>
        <w:rPr>
          <w:rFonts w:ascii="仿宋_GB2312" w:eastAsia="仿宋_GB2312" w:hAnsi="黑体" w:hint="eastAsia"/>
          <w:color w:val="000000"/>
          <w:sz w:val="32"/>
          <w:szCs w:val="32"/>
        </w:rPr>
        <w:t>2020</w:t>
      </w:r>
      <w:r w:rsidR="00D64045">
        <w:rPr>
          <w:rFonts w:ascii="仿宋_GB2312" w:eastAsia="仿宋_GB2312" w:hAnsi="黑体" w:hint="eastAsia"/>
          <w:color w:val="000000"/>
          <w:sz w:val="32"/>
          <w:szCs w:val="32"/>
        </w:rPr>
        <w:t>年度自治区国土资源执法监察总队（汇总）部门预算未安排购置车辆经费，安排购置50万元以上大型设备0台（套），单位价值100万元以上大型设备 0台（套）</w:t>
      </w:r>
    </w:p>
    <w:p w:rsidR="00C23653" w:rsidRPr="00CB67B7" w:rsidRDefault="00C23653" w:rsidP="00A02BE4">
      <w:pPr>
        <w:spacing w:line="560" w:lineRule="exact"/>
        <w:ind w:firstLineChars="150" w:firstLine="482"/>
        <w:rPr>
          <w:rFonts w:ascii="楷体_GB2312" w:eastAsia="楷体_GB2312" w:hAnsi="宋体" w:cs="宋体"/>
          <w:b/>
          <w:kern w:val="0"/>
          <w:sz w:val="32"/>
          <w:szCs w:val="32"/>
        </w:rPr>
      </w:pPr>
      <w:r w:rsidRPr="00CB67B7">
        <w:rPr>
          <w:rFonts w:ascii="楷体_GB2312" w:eastAsia="楷体_GB2312" w:hAnsi="宋体" w:cs="宋体" w:hint="eastAsia"/>
          <w:b/>
          <w:kern w:val="0"/>
          <w:sz w:val="32"/>
          <w:szCs w:val="32"/>
        </w:rPr>
        <w:t>（四）预算绩效情况</w:t>
      </w:r>
    </w:p>
    <w:p w:rsidR="004B08B0" w:rsidRPr="002E2F8F" w:rsidRDefault="004E3C6D">
      <w:pPr>
        <w:widowControl/>
        <w:jc w:val="left"/>
        <w:rPr>
          <w:rFonts w:ascii="仿宋_GB2312" w:eastAsia="仿宋_GB2312" w:hAnsi="宋体" w:cs="宋体"/>
          <w:kern w:val="0"/>
          <w:sz w:val="32"/>
          <w:szCs w:val="32"/>
        </w:rPr>
      </w:pPr>
      <w:r>
        <w:rPr>
          <w:rFonts w:ascii="仿宋_GB2312" w:eastAsia="仿宋_GB2312" w:hAnsi="宋体" w:cs="宋体" w:hint="eastAsia"/>
          <w:kern w:val="0"/>
          <w:sz w:val="32"/>
          <w:szCs w:val="32"/>
        </w:rPr>
        <w:t>2020</w:t>
      </w:r>
      <w:r w:rsidR="00C23653" w:rsidRPr="00CB67B7">
        <w:rPr>
          <w:rFonts w:ascii="仿宋_GB2312" w:eastAsia="仿宋_GB2312" w:hAnsi="宋体" w:cs="宋体" w:hint="eastAsia"/>
          <w:kern w:val="0"/>
          <w:sz w:val="32"/>
          <w:szCs w:val="32"/>
        </w:rPr>
        <w:t>年度，本年度实行绩效管理的项目</w:t>
      </w:r>
      <w:r w:rsidR="00C00F01">
        <w:rPr>
          <w:rFonts w:ascii="仿宋_GB2312" w:eastAsia="仿宋_GB2312" w:hAnsi="宋体" w:cs="宋体" w:hint="eastAsia"/>
          <w:kern w:val="0"/>
          <w:sz w:val="32"/>
          <w:szCs w:val="32"/>
        </w:rPr>
        <w:t xml:space="preserve">2 </w:t>
      </w:r>
      <w:r w:rsidR="00C23653" w:rsidRPr="00CB67B7">
        <w:rPr>
          <w:rFonts w:ascii="仿宋_GB2312" w:eastAsia="仿宋_GB2312" w:hAnsi="宋体" w:cs="宋体" w:hint="eastAsia"/>
          <w:kern w:val="0"/>
          <w:sz w:val="32"/>
          <w:szCs w:val="32"/>
        </w:rPr>
        <w:t>个，涉及预算金额</w:t>
      </w:r>
      <w:r w:rsidR="0087490F">
        <w:rPr>
          <w:rFonts w:ascii="仿宋_GB2312" w:eastAsia="仿宋_GB2312" w:hAnsi="宋体" w:cs="宋体" w:hint="eastAsia"/>
          <w:kern w:val="0"/>
          <w:sz w:val="32"/>
          <w:szCs w:val="32"/>
        </w:rPr>
        <w:t>4736</w:t>
      </w:r>
      <w:r w:rsidR="004B08B0">
        <w:rPr>
          <w:rFonts w:ascii="仿宋_GB2312" w:eastAsia="仿宋_GB2312" w:hAnsi="宋体" w:cs="宋体" w:hint="eastAsia"/>
          <w:kern w:val="0"/>
          <w:sz w:val="32"/>
          <w:szCs w:val="32"/>
        </w:rPr>
        <w:t>万元。具体情况见下表（按项目分别填报）</w:t>
      </w:r>
      <w:r w:rsidR="00CA72E1">
        <w:rPr>
          <w:rFonts w:ascii="仿宋_GB2312" w:eastAsia="仿宋_GB2312" w:hAnsi="宋体" w:cs="宋体"/>
          <w:kern w:val="0"/>
          <w:sz w:val="32"/>
          <w:szCs w:val="32"/>
        </w:rPr>
        <w:br w:type="page"/>
      </w:r>
    </w:p>
    <w:p w:rsidR="006C40C9" w:rsidRPr="002E2F8F" w:rsidRDefault="006C40C9">
      <w:pPr>
        <w:widowControl/>
        <w:jc w:val="left"/>
        <w:rPr>
          <w:rFonts w:ascii="仿宋_GB2312" w:eastAsia="仿宋_GB2312" w:hAnsi="宋体" w:cs="宋体"/>
          <w:vanish/>
          <w:kern w:val="0"/>
          <w:sz w:val="32"/>
          <w:szCs w:val="32"/>
        </w:rPr>
        <w:sectPr w:rsidR="006C40C9" w:rsidRPr="002E2F8F" w:rsidSect="004B08B0">
          <w:pgSz w:w="11906" w:h="16838"/>
          <w:pgMar w:top="1440" w:right="1797" w:bottom="1440" w:left="1135" w:header="851" w:footer="992" w:gutter="0"/>
          <w:pgNumType w:fmt="numberInDash" w:start="32"/>
          <w:cols w:space="425"/>
          <w:docGrid w:type="lines" w:linePitch="312"/>
        </w:sectPr>
      </w:pPr>
    </w:p>
    <w:p w:rsidR="004B08B0" w:rsidRDefault="004B08B0"/>
    <w:tbl>
      <w:tblPr>
        <w:tblpPr w:leftFromText="180" w:rightFromText="180" w:vertAnchor="text" w:horzAnchor="margin" w:tblpXSpec="center" w:tblpY="-1136"/>
        <w:tblOverlap w:val="never"/>
        <w:tblW w:w="17560" w:type="dxa"/>
        <w:tblLook w:val="04A0"/>
      </w:tblPr>
      <w:tblGrid>
        <w:gridCol w:w="851"/>
        <w:gridCol w:w="1134"/>
        <w:gridCol w:w="1936"/>
        <w:gridCol w:w="415"/>
        <w:gridCol w:w="436"/>
        <w:gridCol w:w="817"/>
        <w:gridCol w:w="894"/>
        <w:gridCol w:w="1238"/>
        <w:gridCol w:w="195"/>
        <w:gridCol w:w="288"/>
        <w:gridCol w:w="820"/>
        <w:gridCol w:w="130"/>
        <w:gridCol w:w="2693"/>
        <w:gridCol w:w="236"/>
        <w:gridCol w:w="1384"/>
        <w:gridCol w:w="1559"/>
        <w:gridCol w:w="491"/>
        <w:gridCol w:w="437"/>
        <w:gridCol w:w="222"/>
        <w:gridCol w:w="1384"/>
      </w:tblGrid>
      <w:tr w:rsidR="00F2132B" w:rsidRPr="00755697" w:rsidTr="00F2132B">
        <w:trPr>
          <w:gridAfter w:val="3"/>
          <w:wAfter w:w="2043" w:type="dxa"/>
          <w:trHeight w:val="405"/>
        </w:trPr>
        <w:tc>
          <w:tcPr>
            <w:tcW w:w="15517" w:type="dxa"/>
            <w:gridSpan w:val="17"/>
            <w:tcBorders>
              <w:top w:val="nil"/>
              <w:left w:val="nil"/>
              <w:bottom w:val="nil"/>
              <w:right w:val="nil"/>
            </w:tcBorders>
            <w:shd w:val="clear" w:color="auto" w:fill="auto"/>
            <w:noWrap/>
            <w:vAlign w:val="bottom"/>
            <w:hideMark/>
          </w:tcPr>
          <w:p w:rsidR="00F2132B" w:rsidRDefault="00F2132B" w:rsidP="004B08B0">
            <w:pPr>
              <w:widowControl/>
              <w:ind w:firstLineChars="300" w:firstLine="964"/>
              <w:jc w:val="center"/>
              <w:rPr>
                <w:rFonts w:ascii="宋体" w:hAnsi="宋体" w:cs="宋体" w:hint="eastAsia"/>
                <w:b/>
                <w:bCs/>
                <w:kern w:val="0"/>
                <w:sz w:val="32"/>
                <w:szCs w:val="32"/>
              </w:rPr>
            </w:pPr>
          </w:p>
          <w:p w:rsidR="00F2132B" w:rsidRPr="00755697" w:rsidRDefault="00F2132B" w:rsidP="00F2132B">
            <w:pPr>
              <w:widowControl/>
              <w:ind w:firstLineChars="300" w:firstLine="964"/>
              <w:jc w:val="center"/>
              <w:rPr>
                <w:rFonts w:ascii="宋体" w:hAnsi="宋体" w:cs="宋体"/>
                <w:b/>
                <w:bCs/>
                <w:kern w:val="0"/>
                <w:sz w:val="32"/>
                <w:szCs w:val="32"/>
              </w:rPr>
            </w:pPr>
            <w:r w:rsidRPr="00755697">
              <w:rPr>
                <w:rFonts w:ascii="宋体" w:hAnsi="宋体" w:cs="宋体" w:hint="eastAsia"/>
                <w:b/>
                <w:bCs/>
                <w:kern w:val="0"/>
                <w:sz w:val="32"/>
                <w:szCs w:val="32"/>
              </w:rPr>
              <w:t>项  目  支  出  绩  效  目  标  表</w:t>
            </w:r>
          </w:p>
        </w:tc>
      </w:tr>
      <w:tr w:rsidR="00F2132B" w:rsidRPr="00755697" w:rsidTr="004B08B0">
        <w:trPr>
          <w:trHeight w:val="95"/>
        </w:trPr>
        <w:tc>
          <w:tcPr>
            <w:tcW w:w="1985" w:type="dxa"/>
            <w:gridSpan w:val="2"/>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c>
          <w:tcPr>
            <w:tcW w:w="2351" w:type="dxa"/>
            <w:gridSpan w:val="2"/>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c>
          <w:tcPr>
            <w:tcW w:w="1253" w:type="dxa"/>
            <w:gridSpan w:val="2"/>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c>
          <w:tcPr>
            <w:tcW w:w="2327" w:type="dxa"/>
            <w:gridSpan w:val="3"/>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c>
          <w:tcPr>
            <w:tcW w:w="288" w:type="dxa"/>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c>
          <w:tcPr>
            <w:tcW w:w="950" w:type="dxa"/>
            <w:gridSpan w:val="2"/>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c>
          <w:tcPr>
            <w:tcW w:w="2693" w:type="dxa"/>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c>
          <w:tcPr>
            <w:tcW w:w="236" w:type="dxa"/>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c>
          <w:tcPr>
            <w:tcW w:w="3871" w:type="dxa"/>
            <w:gridSpan w:val="4"/>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c>
          <w:tcPr>
            <w:tcW w:w="222" w:type="dxa"/>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c>
          <w:tcPr>
            <w:tcW w:w="1384" w:type="dxa"/>
            <w:tcBorders>
              <w:top w:val="nil"/>
              <w:left w:val="nil"/>
              <w:bottom w:val="nil"/>
              <w:right w:val="nil"/>
            </w:tcBorders>
            <w:shd w:val="clear" w:color="auto" w:fill="auto"/>
            <w:noWrap/>
            <w:vAlign w:val="bottom"/>
            <w:hideMark/>
          </w:tcPr>
          <w:p w:rsidR="00F2132B" w:rsidRPr="00755697" w:rsidRDefault="00F2132B" w:rsidP="00F2132B">
            <w:pPr>
              <w:widowControl/>
              <w:jc w:val="left"/>
              <w:rPr>
                <w:rFonts w:ascii="宋体" w:hAnsi="宋体" w:cs="宋体"/>
                <w:color w:val="000000"/>
                <w:kern w:val="0"/>
                <w:sz w:val="18"/>
                <w:szCs w:val="18"/>
              </w:rPr>
            </w:pPr>
          </w:p>
        </w:tc>
      </w:tr>
      <w:tr w:rsidR="00F2132B" w:rsidRPr="00755697" w:rsidTr="00F2132B">
        <w:trPr>
          <w:gridBefore w:val="1"/>
          <w:gridAfter w:val="4"/>
          <w:wBefore w:w="851" w:type="dxa"/>
          <w:wAfter w:w="2534" w:type="dxa"/>
          <w:trHeight w:val="600"/>
        </w:trPr>
        <w:tc>
          <w:tcPr>
            <w:tcW w:w="1134"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b/>
                <w:bCs/>
                <w:kern w:val="0"/>
                <w:sz w:val="18"/>
                <w:szCs w:val="18"/>
              </w:rPr>
            </w:pPr>
            <w:r w:rsidRPr="00755697">
              <w:rPr>
                <w:rFonts w:ascii="宋体" w:hAnsi="宋体" w:cs="宋体" w:hint="eastAsia"/>
                <w:b/>
                <w:bCs/>
                <w:kern w:val="0"/>
                <w:sz w:val="18"/>
                <w:szCs w:val="18"/>
              </w:rPr>
              <w:t>预算单位</w:t>
            </w:r>
          </w:p>
        </w:tc>
        <w:tc>
          <w:tcPr>
            <w:tcW w:w="5736" w:type="dxa"/>
            <w:gridSpan w:val="6"/>
            <w:tcBorders>
              <w:top w:val="single" w:sz="4" w:space="0" w:color="auto"/>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755697">
              <w:rPr>
                <w:rFonts w:ascii="宋体" w:hAnsi="宋体" w:cs="宋体" w:hint="eastAsia"/>
                <w:kern w:val="0"/>
                <w:sz w:val="18"/>
                <w:szCs w:val="18"/>
              </w:rPr>
              <w:t>新疆维吾尔自治区国土资源执法监察总队</w:t>
            </w:r>
          </w:p>
        </w:tc>
        <w:tc>
          <w:tcPr>
            <w:tcW w:w="1433" w:type="dxa"/>
            <w:gridSpan w:val="4"/>
            <w:tcBorders>
              <w:top w:val="single" w:sz="4" w:space="0" w:color="auto"/>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b/>
                <w:bCs/>
                <w:kern w:val="0"/>
                <w:sz w:val="18"/>
                <w:szCs w:val="18"/>
              </w:rPr>
            </w:pPr>
            <w:r w:rsidRPr="00755697">
              <w:rPr>
                <w:rFonts w:ascii="宋体" w:hAnsi="宋体" w:cs="宋体" w:hint="eastAsia"/>
                <w:b/>
                <w:bCs/>
                <w:kern w:val="0"/>
                <w:sz w:val="18"/>
                <w:szCs w:val="18"/>
              </w:rPr>
              <w:t xml:space="preserve"> 项目名称 </w:t>
            </w:r>
          </w:p>
        </w:tc>
        <w:tc>
          <w:tcPr>
            <w:tcW w:w="5872" w:type="dxa"/>
            <w:gridSpan w:val="4"/>
            <w:tcBorders>
              <w:top w:val="single" w:sz="4" w:space="0" w:color="auto"/>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F2132B">
              <w:rPr>
                <w:rFonts w:ascii="宋体" w:hAnsi="宋体" w:cs="宋体" w:hint="eastAsia"/>
                <w:kern w:val="0"/>
                <w:sz w:val="18"/>
                <w:szCs w:val="18"/>
              </w:rPr>
              <w:t>总队机关房屋租赁</w:t>
            </w:r>
          </w:p>
        </w:tc>
      </w:tr>
      <w:tr w:rsidR="00F2132B" w:rsidRPr="00755697" w:rsidTr="00F2132B">
        <w:trPr>
          <w:gridBefore w:val="1"/>
          <w:gridAfter w:val="4"/>
          <w:wBefore w:w="851" w:type="dxa"/>
          <w:wAfter w:w="2534" w:type="dxa"/>
          <w:trHeight w:val="600"/>
        </w:trPr>
        <w:tc>
          <w:tcPr>
            <w:tcW w:w="1134" w:type="dxa"/>
            <w:tcBorders>
              <w:top w:val="nil"/>
              <w:left w:val="single" w:sz="4" w:space="0" w:color="auto"/>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b/>
                <w:bCs/>
                <w:kern w:val="0"/>
                <w:sz w:val="18"/>
                <w:szCs w:val="18"/>
              </w:rPr>
            </w:pPr>
            <w:r w:rsidRPr="00755697">
              <w:rPr>
                <w:rFonts w:ascii="宋体" w:hAnsi="宋体" w:cs="宋体" w:hint="eastAsia"/>
                <w:b/>
                <w:bCs/>
                <w:kern w:val="0"/>
                <w:sz w:val="18"/>
                <w:szCs w:val="18"/>
              </w:rPr>
              <w:t>项目资金（万元）</w:t>
            </w:r>
          </w:p>
        </w:tc>
        <w:tc>
          <w:tcPr>
            <w:tcW w:w="2787" w:type="dxa"/>
            <w:gridSpan w:val="3"/>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755697">
              <w:rPr>
                <w:rFonts w:ascii="宋体" w:hAnsi="宋体" w:cs="宋体" w:hint="eastAsia"/>
                <w:kern w:val="0"/>
                <w:sz w:val="18"/>
                <w:szCs w:val="18"/>
              </w:rPr>
              <w:t>年度资金总额：</w:t>
            </w:r>
          </w:p>
        </w:tc>
        <w:tc>
          <w:tcPr>
            <w:tcW w:w="1711" w:type="dxa"/>
            <w:gridSpan w:val="2"/>
            <w:tcBorders>
              <w:top w:val="nil"/>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755697">
              <w:rPr>
                <w:rFonts w:ascii="宋体" w:hAnsi="宋体" w:cs="宋体" w:hint="eastAsia"/>
                <w:kern w:val="0"/>
                <w:sz w:val="18"/>
                <w:szCs w:val="18"/>
              </w:rPr>
              <w:t xml:space="preserve">  </w:t>
            </w:r>
            <w:r>
              <w:rPr>
                <w:rFonts w:ascii="宋体" w:hAnsi="宋体" w:cs="宋体" w:hint="eastAsia"/>
                <w:kern w:val="0"/>
                <w:sz w:val="18"/>
                <w:szCs w:val="18"/>
              </w:rPr>
              <w:t>136</w:t>
            </w:r>
          </w:p>
        </w:tc>
        <w:tc>
          <w:tcPr>
            <w:tcW w:w="1238" w:type="dxa"/>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755697">
              <w:rPr>
                <w:rFonts w:ascii="宋体" w:hAnsi="宋体" w:cs="宋体" w:hint="eastAsia"/>
                <w:kern w:val="0"/>
                <w:sz w:val="18"/>
                <w:szCs w:val="18"/>
              </w:rPr>
              <w:t>其中：财政拨款</w:t>
            </w:r>
          </w:p>
        </w:tc>
        <w:tc>
          <w:tcPr>
            <w:tcW w:w="1433" w:type="dxa"/>
            <w:gridSpan w:val="4"/>
            <w:tcBorders>
              <w:top w:val="nil"/>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755697">
              <w:rPr>
                <w:rFonts w:ascii="宋体" w:hAnsi="宋体" w:cs="宋体" w:hint="eastAsia"/>
                <w:kern w:val="0"/>
                <w:sz w:val="18"/>
                <w:szCs w:val="18"/>
              </w:rPr>
              <w:t xml:space="preserve">           </w:t>
            </w:r>
            <w:r>
              <w:rPr>
                <w:rFonts w:ascii="宋体" w:hAnsi="宋体" w:cs="宋体" w:hint="eastAsia"/>
                <w:kern w:val="0"/>
                <w:sz w:val="18"/>
                <w:szCs w:val="18"/>
              </w:rPr>
              <w:t>136</w:t>
            </w:r>
          </w:p>
        </w:tc>
        <w:tc>
          <w:tcPr>
            <w:tcW w:w="4313" w:type="dxa"/>
            <w:gridSpan w:val="3"/>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755697">
              <w:rPr>
                <w:rFonts w:ascii="宋体" w:hAnsi="宋体" w:cs="宋体" w:hint="eastAsia"/>
                <w:kern w:val="0"/>
                <w:sz w:val="18"/>
                <w:szCs w:val="18"/>
              </w:rPr>
              <w:t>其他资金</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755697">
              <w:rPr>
                <w:rFonts w:ascii="宋体" w:hAnsi="宋体" w:cs="宋体" w:hint="eastAsia"/>
                <w:kern w:val="0"/>
                <w:sz w:val="18"/>
                <w:szCs w:val="18"/>
              </w:rPr>
              <w:t xml:space="preserve">　</w:t>
            </w:r>
          </w:p>
        </w:tc>
      </w:tr>
      <w:tr w:rsidR="00F2132B" w:rsidRPr="00755697" w:rsidTr="00F2132B">
        <w:trPr>
          <w:gridBefore w:val="1"/>
          <w:gridAfter w:val="4"/>
          <w:wBefore w:w="851" w:type="dxa"/>
          <w:wAfter w:w="2534" w:type="dxa"/>
          <w:trHeight w:val="648"/>
        </w:trPr>
        <w:tc>
          <w:tcPr>
            <w:tcW w:w="1134" w:type="dxa"/>
            <w:tcBorders>
              <w:top w:val="nil"/>
              <w:left w:val="single" w:sz="4" w:space="0" w:color="auto"/>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b/>
                <w:bCs/>
                <w:kern w:val="0"/>
                <w:sz w:val="18"/>
                <w:szCs w:val="18"/>
              </w:rPr>
            </w:pPr>
            <w:r w:rsidRPr="00755697">
              <w:rPr>
                <w:rFonts w:ascii="宋体" w:hAnsi="宋体" w:cs="宋体" w:hint="eastAsia"/>
                <w:b/>
                <w:bCs/>
                <w:kern w:val="0"/>
                <w:sz w:val="18"/>
                <w:szCs w:val="18"/>
              </w:rPr>
              <w:t>项目总体目标</w:t>
            </w:r>
          </w:p>
        </w:tc>
        <w:tc>
          <w:tcPr>
            <w:tcW w:w="13041" w:type="dxa"/>
            <w:gridSpan w:val="14"/>
            <w:tcBorders>
              <w:top w:val="single" w:sz="4" w:space="0" w:color="000000"/>
              <w:left w:val="nil"/>
              <w:bottom w:val="single" w:sz="4" w:space="0" w:color="000000"/>
              <w:right w:val="single" w:sz="4" w:space="0" w:color="000000"/>
            </w:tcBorders>
            <w:shd w:val="clear" w:color="auto" w:fill="auto"/>
            <w:hideMark/>
          </w:tcPr>
          <w:p w:rsidR="00F2132B" w:rsidRPr="00755697" w:rsidRDefault="00F2132B" w:rsidP="00F2132B">
            <w:pPr>
              <w:widowControl/>
              <w:jc w:val="left"/>
              <w:rPr>
                <w:rFonts w:ascii="宋体" w:hAnsi="宋体" w:cs="宋体"/>
                <w:kern w:val="0"/>
                <w:sz w:val="18"/>
                <w:szCs w:val="18"/>
              </w:rPr>
            </w:pPr>
            <w:r w:rsidRPr="00F2132B">
              <w:rPr>
                <w:rFonts w:ascii="宋体" w:hAnsi="宋体" w:cs="宋体" w:hint="eastAsia"/>
                <w:kern w:val="0"/>
                <w:sz w:val="18"/>
                <w:szCs w:val="18"/>
              </w:rPr>
              <w:t>此项目实施，能够保障总队机关有相对稳定的办公场所和办公环境，提高干部职工的积极性，让执法人员集中精力查办案件，体现执法单位的权威性，为国土资源执法监察工作的开展提供基本保障，项目主要用于支付总队机关办公场所房屋租金及物业管理费用。涉及范围为总队机关。</w:t>
            </w:r>
          </w:p>
        </w:tc>
      </w:tr>
      <w:tr w:rsidR="00F2132B" w:rsidRPr="00755697" w:rsidTr="00F2132B">
        <w:trPr>
          <w:gridBefore w:val="1"/>
          <w:gridAfter w:val="4"/>
          <w:wBefore w:w="851" w:type="dxa"/>
          <w:wAfter w:w="2534" w:type="dxa"/>
          <w:trHeight w:val="480"/>
        </w:trPr>
        <w:tc>
          <w:tcPr>
            <w:tcW w:w="1134" w:type="dxa"/>
            <w:tcBorders>
              <w:top w:val="nil"/>
              <w:left w:val="single" w:sz="4" w:space="0" w:color="auto"/>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b/>
                <w:bCs/>
                <w:kern w:val="0"/>
                <w:sz w:val="18"/>
                <w:szCs w:val="18"/>
              </w:rPr>
            </w:pPr>
            <w:r w:rsidRPr="00755697">
              <w:rPr>
                <w:rFonts w:ascii="宋体" w:hAnsi="宋体" w:cs="宋体" w:hint="eastAsia"/>
                <w:b/>
                <w:bCs/>
                <w:kern w:val="0"/>
                <w:sz w:val="18"/>
                <w:szCs w:val="18"/>
              </w:rPr>
              <w:t>一级指标</w:t>
            </w:r>
          </w:p>
        </w:tc>
        <w:tc>
          <w:tcPr>
            <w:tcW w:w="1936" w:type="dxa"/>
            <w:tcBorders>
              <w:top w:val="nil"/>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b/>
                <w:bCs/>
                <w:kern w:val="0"/>
                <w:sz w:val="18"/>
                <w:szCs w:val="18"/>
              </w:rPr>
            </w:pPr>
            <w:r w:rsidRPr="00755697">
              <w:rPr>
                <w:rFonts w:ascii="宋体" w:hAnsi="宋体" w:cs="宋体" w:hint="eastAsia"/>
                <w:b/>
                <w:bCs/>
                <w:kern w:val="0"/>
                <w:sz w:val="18"/>
                <w:szCs w:val="18"/>
              </w:rPr>
              <w:t>二级指标</w:t>
            </w: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b/>
                <w:bCs/>
                <w:kern w:val="0"/>
                <w:sz w:val="18"/>
                <w:szCs w:val="18"/>
              </w:rPr>
            </w:pPr>
            <w:r w:rsidRPr="00755697">
              <w:rPr>
                <w:rFonts w:ascii="宋体" w:hAnsi="宋体" w:cs="宋体" w:hint="eastAsia"/>
                <w:b/>
                <w:bCs/>
                <w:kern w:val="0"/>
                <w:sz w:val="18"/>
                <w:szCs w:val="18"/>
              </w:rPr>
              <w:t>三级指标</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b/>
                <w:bCs/>
                <w:kern w:val="0"/>
                <w:sz w:val="18"/>
                <w:szCs w:val="18"/>
              </w:rPr>
            </w:pPr>
            <w:r w:rsidRPr="00755697">
              <w:rPr>
                <w:rFonts w:ascii="宋体" w:hAnsi="宋体" w:cs="宋体" w:hint="eastAsia"/>
                <w:b/>
                <w:bCs/>
                <w:kern w:val="0"/>
                <w:sz w:val="18"/>
                <w:szCs w:val="18"/>
              </w:rPr>
              <w:t>指标值（包含数字及文字描述）</w:t>
            </w:r>
          </w:p>
        </w:tc>
      </w:tr>
      <w:tr w:rsidR="00F2132B" w:rsidRPr="00755697" w:rsidTr="00AB1395">
        <w:trPr>
          <w:gridBefore w:val="1"/>
          <w:gridAfter w:val="4"/>
          <w:wBefore w:w="851" w:type="dxa"/>
          <w:wAfter w:w="2534" w:type="dxa"/>
          <w:trHeight w:val="480"/>
        </w:trPr>
        <w:tc>
          <w:tcPr>
            <w:tcW w:w="1134" w:type="dxa"/>
            <w:vMerge w:val="restart"/>
            <w:tcBorders>
              <w:top w:val="nil"/>
              <w:left w:val="single" w:sz="4" w:space="0" w:color="auto"/>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755697">
              <w:rPr>
                <w:rFonts w:ascii="宋体" w:hAnsi="宋体" w:cs="宋体" w:hint="eastAsia"/>
                <w:kern w:val="0"/>
                <w:sz w:val="18"/>
                <w:szCs w:val="18"/>
              </w:rPr>
              <w:t>项目完成指标</w:t>
            </w:r>
          </w:p>
        </w:tc>
        <w:tc>
          <w:tcPr>
            <w:tcW w:w="1936" w:type="dxa"/>
            <w:vMerge w:val="restart"/>
            <w:tcBorders>
              <w:top w:val="nil"/>
              <w:left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Pr>
                <w:rFonts w:ascii="宋体" w:hAnsi="宋体" w:cs="宋体" w:hint="eastAsia"/>
                <w:kern w:val="0"/>
                <w:sz w:val="18"/>
                <w:szCs w:val="18"/>
              </w:rPr>
              <w:t>成本指标</w:t>
            </w: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left"/>
              <w:rPr>
                <w:rFonts w:ascii="宋体" w:hAnsi="宋体" w:cs="宋体"/>
                <w:kern w:val="0"/>
                <w:sz w:val="18"/>
                <w:szCs w:val="18"/>
              </w:rPr>
            </w:pPr>
            <w:r w:rsidRPr="00F2132B">
              <w:rPr>
                <w:rFonts w:ascii="宋体" w:hAnsi="宋体" w:cs="宋体" w:hint="eastAsia"/>
                <w:kern w:val="0"/>
                <w:sz w:val="18"/>
                <w:szCs w:val="18"/>
              </w:rPr>
              <w:t>租赁合同</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F2132B">
              <w:rPr>
                <w:rFonts w:ascii="宋体" w:hAnsi="宋体" w:cs="宋体" w:hint="eastAsia"/>
                <w:kern w:val="0"/>
                <w:sz w:val="18"/>
                <w:szCs w:val="18"/>
              </w:rPr>
              <w:t>41万元</w:t>
            </w:r>
          </w:p>
        </w:tc>
      </w:tr>
      <w:tr w:rsidR="00F2132B" w:rsidRPr="00755697" w:rsidTr="004B08B0">
        <w:trPr>
          <w:gridBefore w:val="1"/>
          <w:gridAfter w:val="4"/>
          <w:wBefore w:w="851" w:type="dxa"/>
          <w:wAfter w:w="2534" w:type="dxa"/>
          <w:trHeight w:val="421"/>
        </w:trPr>
        <w:tc>
          <w:tcPr>
            <w:tcW w:w="1134" w:type="dxa"/>
            <w:vMerge/>
            <w:tcBorders>
              <w:left w:val="single" w:sz="4" w:space="0" w:color="auto"/>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1936" w:type="dxa"/>
            <w:vMerge/>
            <w:tcBorders>
              <w:left w:val="single" w:sz="4" w:space="0" w:color="000000"/>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left"/>
              <w:rPr>
                <w:rFonts w:ascii="宋体" w:hAnsi="宋体" w:cs="宋体"/>
                <w:kern w:val="0"/>
                <w:sz w:val="18"/>
                <w:szCs w:val="18"/>
              </w:rPr>
            </w:pPr>
            <w:r w:rsidRPr="00F2132B">
              <w:rPr>
                <w:rFonts w:ascii="宋体" w:hAnsi="宋体" w:cs="宋体" w:hint="eastAsia"/>
                <w:kern w:val="0"/>
                <w:sz w:val="18"/>
                <w:szCs w:val="18"/>
              </w:rPr>
              <w:t>物业合同</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F2132B">
              <w:rPr>
                <w:rFonts w:ascii="宋体" w:hAnsi="宋体" w:cs="宋体" w:hint="eastAsia"/>
                <w:kern w:val="0"/>
                <w:sz w:val="18"/>
                <w:szCs w:val="18"/>
              </w:rPr>
              <w:t>95万元</w:t>
            </w:r>
          </w:p>
        </w:tc>
      </w:tr>
      <w:tr w:rsidR="00F2132B" w:rsidRPr="00755697" w:rsidTr="004B08B0">
        <w:trPr>
          <w:gridBefore w:val="1"/>
          <w:gridAfter w:val="4"/>
          <w:wBefore w:w="851" w:type="dxa"/>
          <w:wAfter w:w="2534" w:type="dxa"/>
          <w:trHeight w:val="85"/>
        </w:trPr>
        <w:tc>
          <w:tcPr>
            <w:tcW w:w="1134" w:type="dxa"/>
            <w:vMerge/>
            <w:tcBorders>
              <w:left w:val="single" w:sz="4" w:space="0" w:color="auto"/>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1936" w:type="dxa"/>
            <w:vMerge/>
            <w:tcBorders>
              <w:left w:val="single" w:sz="4" w:space="0" w:color="000000"/>
              <w:bottom w:val="single" w:sz="4" w:space="0" w:color="000000"/>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F2132B" w:rsidRPr="006536AD" w:rsidRDefault="00F2132B" w:rsidP="00F2132B">
            <w:pPr>
              <w:widowControl/>
              <w:jc w:val="left"/>
              <w:rPr>
                <w:rFonts w:ascii="宋体" w:hAnsi="宋体" w:cs="宋体" w:hint="eastAsia"/>
                <w:kern w:val="0"/>
                <w:sz w:val="18"/>
                <w:szCs w:val="18"/>
              </w:rPr>
            </w:pP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hint="eastAsia"/>
                <w:kern w:val="0"/>
                <w:sz w:val="18"/>
                <w:szCs w:val="18"/>
              </w:rPr>
            </w:pPr>
          </w:p>
        </w:tc>
      </w:tr>
      <w:tr w:rsidR="00F2132B" w:rsidRPr="00755697" w:rsidTr="00AB1395">
        <w:trPr>
          <w:gridBefore w:val="1"/>
          <w:gridAfter w:val="4"/>
          <w:wBefore w:w="851" w:type="dxa"/>
          <w:wAfter w:w="2534" w:type="dxa"/>
          <w:trHeight w:val="480"/>
        </w:trPr>
        <w:tc>
          <w:tcPr>
            <w:tcW w:w="1134" w:type="dxa"/>
            <w:vMerge/>
            <w:tcBorders>
              <w:left w:val="single" w:sz="4" w:space="0" w:color="auto"/>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1936" w:type="dxa"/>
            <w:vMerge w:val="restart"/>
            <w:tcBorders>
              <w:top w:val="nil"/>
              <w:left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Pr>
                <w:rFonts w:ascii="宋体" w:hAnsi="宋体" w:cs="宋体" w:hint="eastAsia"/>
                <w:kern w:val="0"/>
                <w:sz w:val="18"/>
                <w:szCs w:val="18"/>
              </w:rPr>
              <w:t>时效指标</w:t>
            </w: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left"/>
              <w:rPr>
                <w:rFonts w:ascii="宋体" w:hAnsi="宋体" w:cs="宋体"/>
                <w:kern w:val="0"/>
                <w:sz w:val="18"/>
                <w:szCs w:val="18"/>
              </w:rPr>
            </w:pPr>
            <w:r w:rsidRPr="00F2132B">
              <w:rPr>
                <w:rFonts w:ascii="宋体" w:hAnsi="宋体" w:cs="宋体" w:hint="eastAsia"/>
                <w:kern w:val="0"/>
                <w:sz w:val="18"/>
                <w:szCs w:val="18"/>
              </w:rPr>
              <w:t>物业管理费缴纳周期</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F2132B">
              <w:rPr>
                <w:rFonts w:ascii="宋体" w:hAnsi="宋体" w:cs="宋体" w:hint="eastAsia"/>
                <w:kern w:val="0"/>
                <w:sz w:val="18"/>
                <w:szCs w:val="18"/>
              </w:rPr>
              <w:t>12个月</w:t>
            </w:r>
          </w:p>
        </w:tc>
      </w:tr>
      <w:tr w:rsidR="00F2132B" w:rsidRPr="00755697" w:rsidTr="00AB1395">
        <w:trPr>
          <w:gridBefore w:val="1"/>
          <w:gridAfter w:val="4"/>
          <w:wBefore w:w="851" w:type="dxa"/>
          <w:wAfter w:w="2534" w:type="dxa"/>
          <w:trHeight w:val="328"/>
        </w:trPr>
        <w:tc>
          <w:tcPr>
            <w:tcW w:w="1134" w:type="dxa"/>
            <w:vMerge/>
            <w:tcBorders>
              <w:left w:val="single" w:sz="4" w:space="0" w:color="auto"/>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1936" w:type="dxa"/>
            <w:vMerge/>
            <w:tcBorders>
              <w:left w:val="single" w:sz="4" w:space="0" w:color="000000"/>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left"/>
              <w:rPr>
                <w:rFonts w:ascii="宋体" w:hAnsi="宋体" w:cs="宋体"/>
                <w:kern w:val="0"/>
                <w:sz w:val="18"/>
                <w:szCs w:val="18"/>
              </w:rPr>
            </w:pPr>
            <w:r w:rsidRPr="00F2132B">
              <w:rPr>
                <w:rFonts w:ascii="宋体" w:hAnsi="宋体" w:cs="宋体" w:hint="eastAsia"/>
                <w:kern w:val="0"/>
                <w:sz w:val="18"/>
                <w:szCs w:val="18"/>
              </w:rPr>
              <w:t>房租缴纳周期</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F2132B">
              <w:rPr>
                <w:rFonts w:ascii="宋体" w:hAnsi="宋体" w:cs="宋体" w:hint="eastAsia"/>
                <w:kern w:val="0"/>
                <w:sz w:val="18"/>
                <w:szCs w:val="18"/>
              </w:rPr>
              <w:t>12个月</w:t>
            </w:r>
          </w:p>
        </w:tc>
      </w:tr>
      <w:tr w:rsidR="00F2132B" w:rsidRPr="00755697" w:rsidTr="004B08B0">
        <w:trPr>
          <w:gridBefore w:val="1"/>
          <w:gridAfter w:val="4"/>
          <w:wBefore w:w="851" w:type="dxa"/>
          <w:wAfter w:w="2534" w:type="dxa"/>
          <w:trHeight w:val="85"/>
        </w:trPr>
        <w:tc>
          <w:tcPr>
            <w:tcW w:w="1134" w:type="dxa"/>
            <w:vMerge/>
            <w:tcBorders>
              <w:left w:val="single" w:sz="4" w:space="0" w:color="auto"/>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1936" w:type="dxa"/>
            <w:vMerge/>
            <w:tcBorders>
              <w:left w:val="single" w:sz="4" w:space="0" w:color="000000"/>
              <w:bottom w:val="single" w:sz="4" w:space="0" w:color="000000"/>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F2132B" w:rsidRPr="006536AD" w:rsidRDefault="00F2132B" w:rsidP="00F2132B">
            <w:pPr>
              <w:widowControl/>
              <w:jc w:val="left"/>
              <w:rPr>
                <w:rFonts w:ascii="宋体" w:hAnsi="宋体" w:cs="宋体" w:hint="eastAsia"/>
                <w:kern w:val="0"/>
                <w:sz w:val="18"/>
                <w:szCs w:val="18"/>
              </w:rPr>
            </w:pP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hint="eastAsia"/>
                <w:kern w:val="0"/>
                <w:sz w:val="18"/>
                <w:szCs w:val="18"/>
              </w:rPr>
            </w:pPr>
          </w:p>
        </w:tc>
      </w:tr>
      <w:tr w:rsidR="00F2132B" w:rsidRPr="00755697" w:rsidTr="00AB1395">
        <w:trPr>
          <w:gridBefore w:val="1"/>
          <w:gridAfter w:val="4"/>
          <w:wBefore w:w="851" w:type="dxa"/>
          <w:wAfter w:w="2534" w:type="dxa"/>
          <w:trHeight w:val="480"/>
        </w:trPr>
        <w:tc>
          <w:tcPr>
            <w:tcW w:w="1134" w:type="dxa"/>
            <w:vMerge/>
            <w:tcBorders>
              <w:left w:val="single" w:sz="4" w:space="0" w:color="auto"/>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1936" w:type="dxa"/>
            <w:tcBorders>
              <w:top w:val="nil"/>
              <w:left w:val="nil"/>
              <w:bottom w:val="nil"/>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Pr>
                <w:rFonts w:ascii="宋体" w:hAnsi="宋体" w:cs="宋体" w:hint="eastAsia"/>
                <w:kern w:val="0"/>
                <w:sz w:val="18"/>
                <w:szCs w:val="18"/>
              </w:rPr>
              <w:t>数量指标</w:t>
            </w: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left"/>
              <w:rPr>
                <w:rFonts w:ascii="宋体" w:hAnsi="宋体" w:cs="宋体"/>
                <w:kern w:val="0"/>
                <w:sz w:val="18"/>
                <w:szCs w:val="18"/>
              </w:rPr>
            </w:pPr>
            <w:r w:rsidRPr="00F2132B">
              <w:rPr>
                <w:rFonts w:ascii="宋体" w:hAnsi="宋体" w:cs="宋体" w:hint="eastAsia"/>
                <w:kern w:val="0"/>
                <w:sz w:val="18"/>
                <w:szCs w:val="18"/>
              </w:rPr>
              <w:t>租赁房屋面积</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F2132B">
              <w:rPr>
                <w:rFonts w:ascii="宋体" w:hAnsi="宋体" w:cs="宋体" w:hint="eastAsia"/>
                <w:kern w:val="0"/>
                <w:sz w:val="18"/>
                <w:szCs w:val="18"/>
              </w:rPr>
              <w:t>1960.85平方米</w:t>
            </w:r>
          </w:p>
        </w:tc>
      </w:tr>
      <w:tr w:rsidR="00F2132B" w:rsidRPr="00755697" w:rsidTr="004B08B0">
        <w:trPr>
          <w:gridBefore w:val="1"/>
          <w:gridAfter w:val="4"/>
          <w:wBefore w:w="851" w:type="dxa"/>
          <w:wAfter w:w="2534" w:type="dxa"/>
          <w:trHeight w:val="85"/>
        </w:trPr>
        <w:tc>
          <w:tcPr>
            <w:tcW w:w="1134" w:type="dxa"/>
            <w:vMerge/>
            <w:tcBorders>
              <w:left w:val="single" w:sz="4" w:space="0" w:color="auto"/>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1936" w:type="dxa"/>
            <w:tcBorders>
              <w:top w:val="nil"/>
              <w:left w:val="nil"/>
              <w:bottom w:val="nil"/>
              <w:right w:val="single" w:sz="4" w:space="0" w:color="000000"/>
            </w:tcBorders>
            <w:shd w:val="clear" w:color="auto" w:fill="auto"/>
            <w:vAlign w:val="center"/>
            <w:hideMark/>
          </w:tcPr>
          <w:p w:rsidR="00F2132B" w:rsidRDefault="00F2132B" w:rsidP="00F2132B">
            <w:pPr>
              <w:widowControl/>
              <w:jc w:val="center"/>
              <w:rPr>
                <w:rFonts w:ascii="宋体" w:hAnsi="宋体" w:cs="宋体" w:hint="eastAsia"/>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left"/>
              <w:rPr>
                <w:rFonts w:ascii="宋体" w:hAnsi="宋体" w:cs="宋体"/>
                <w:kern w:val="0"/>
                <w:sz w:val="18"/>
                <w:szCs w:val="18"/>
              </w:rPr>
            </w:pP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p>
        </w:tc>
      </w:tr>
      <w:tr w:rsidR="00F2132B" w:rsidRPr="00755697" w:rsidTr="001A0044">
        <w:trPr>
          <w:gridBefore w:val="1"/>
          <w:gridAfter w:val="4"/>
          <w:wBefore w:w="851" w:type="dxa"/>
          <w:wAfter w:w="2534" w:type="dxa"/>
          <w:trHeight w:val="480"/>
        </w:trPr>
        <w:tc>
          <w:tcPr>
            <w:tcW w:w="1134" w:type="dxa"/>
            <w:vMerge/>
            <w:tcBorders>
              <w:left w:val="single" w:sz="4" w:space="0" w:color="auto"/>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1936" w:type="dxa"/>
            <w:vMerge w:val="restart"/>
            <w:tcBorders>
              <w:top w:val="single" w:sz="4" w:space="0" w:color="000000"/>
              <w:left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Pr>
                <w:rFonts w:ascii="宋体" w:hAnsi="宋体" w:cs="宋体" w:hint="eastAsia"/>
                <w:kern w:val="0"/>
                <w:sz w:val="18"/>
                <w:szCs w:val="18"/>
              </w:rPr>
              <w:t>质量指标</w:t>
            </w:r>
          </w:p>
        </w:tc>
        <w:tc>
          <w:tcPr>
            <w:tcW w:w="5103" w:type="dxa"/>
            <w:gridSpan w:val="8"/>
            <w:tcBorders>
              <w:top w:val="single" w:sz="4" w:space="0" w:color="000000"/>
              <w:left w:val="nil"/>
              <w:bottom w:val="single" w:sz="4" w:space="0" w:color="auto"/>
              <w:right w:val="single" w:sz="4" w:space="0" w:color="000000"/>
            </w:tcBorders>
            <w:shd w:val="clear" w:color="auto" w:fill="auto"/>
            <w:vAlign w:val="center"/>
            <w:hideMark/>
          </w:tcPr>
          <w:p w:rsidR="00F2132B" w:rsidRPr="00755697" w:rsidRDefault="00F2132B" w:rsidP="00F2132B">
            <w:pPr>
              <w:widowControl/>
              <w:jc w:val="left"/>
              <w:rPr>
                <w:rFonts w:ascii="宋体" w:hAnsi="宋体" w:cs="宋体"/>
                <w:kern w:val="0"/>
                <w:sz w:val="18"/>
                <w:szCs w:val="18"/>
              </w:rPr>
            </w:pPr>
            <w:r w:rsidRPr="00F2132B">
              <w:rPr>
                <w:rFonts w:ascii="宋体" w:hAnsi="宋体" w:cs="宋体" w:hint="eastAsia"/>
                <w:kern w:val="0"/>
                <w:sz w:val="18"/>
                <w:szCs w:val="18"/>
              </w:rPr>
              <w:t>办公面积保障率</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F2132B">
              <w:rPr>
                <w:rFonts w:ascii="宋体" w:hAnsi="宋体" w:cs="宋体"/>
                <w:kern w:val="0"/>
                <w:sz w:val="18"/>
                <w:szCs w:val="18"/>
              </w:rPr>
              <w:t>100%</w:t>
            </w:r>
          </w:p>
        </w:tc>
      </w:tr>
      <w:tr w:rsidR="00F2132B" w:rsidRPr="00755697" w:rsidTr="001A0044">
        <w:trPr>
          <w:gridBefore w:val="1"/>
          <w:gridAfter w:val="4"/>
          <w:wBefore w:w="851" w:type="dxa"/>
          <w:wAfter w:w="2534" w:type="dxa"/>
          <w:trHeight w:val="480"/>
        </w:trPr>
        <w:tc>
          <w:tcPr>
            <w:tcW w:w="1134" w:type="dxa"/>
            <w:vMerge/>
            <w:tcBorders>
              <w:left w:val="single" w:sz="4" w:space="0" w:color="auto"/>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1936" w:type="dxa"/>
            <w:vMerge/>
            <w:tcBorders>
              <w:left w:val="single" w:sz="4" w:space="0" w:color="000000"/>
              <w:right w:val="single" w:sz="4" w:space="0" w:color="000000"/>
            </w:tcBorders>
            <w:shd w:val="clear" w:color="auto" w:fill="auto"/>
            <w:vAlign w:val="center"/>
            <w:hideMark/>
          </w:tcPr>
          <w:p w:rsidR="00F2132B" w:rsidRDefault="00F2132B" w:rsidP="00F2132B">
            <w:pPr>
              <w:widowControl/>
              <w:jc w:val="center"/>
              <w:rPr>
                <w:rFonts w:ascii="宋体" w:hAnsi="宋体" w:cs="宋体" w:hint="eastAsia"/>
                <w:kern w:val="0"/>
                <w:sz w:val="18"/>
                <w:szCs w:val="18"/>
              </w:rPr>
            </w:pPr>
          </w:p>
        </w:tc>
        <w:tc>
          <w:tcPr>
            <w:tcW w:w="5103" w:type="dxa"/>
            <w:gridSpan w:val="8"/>
            <w:tcBorders>
              <w:top w:val="single" w:sz="4" w:space="0" w:color="000000"/>
              <w:left w:val="nil"/>
              <w:bottom w:val="single" w:sz="4" w:space="0" w:color="auto"/>
              <w:right w:val="single" w:sz="4" w:space="0" w:color="000000"/>
            </w:tcBorders>
            <w:shd w:val="clear" w:color="auto" w:fill="auto"/>
            <w:vAlign w:val="center"/>
            <w:hideMark/>
          </w:tcPr>
          <w:p w:rsidR="00F2132B" w:rsidRPr="00F2132B" w:rsidRDefault="00F2132B" w:rsidP="00F2132B">
            <w:pPr>
              <w:widowControl/>
              <w:jc w:val="left"/>
              <w:rPr>
                <w:rFonts w:ascii="宋体" w:hAnsi="宋体" w:cs="宋体" w:hint="eastAsia"/>
                <w:kern w:val="0"/>
                <w:sz w:val="18"/>
                <w:szCs w:val="18"/>
              </w:rPr>
            </w:pPr>
            <w:r w:rsidRPr="00F2132B">
              <w:rPr>
                <w:rFonts w:ascii="宋体" w:hAnsi="宋体" w:cs="宋体" w:hint="eastAsia"/>
                <w:kern w:val="0"/>
                <w:sz w:val="18"/>
                <w:szCs w:val="18"/>
              </w:rPr>
              <w:t>物业服务保证率</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2F1B3E" w:rsidRDefault="00F2132B" w:rsidP="00F2132B">
            <w:pPr>
              <w:widowControl/>
              <w:jc w:val="center"/>
              <w:rPr>
                <w:rFonts w:ascii="宋体" w:hAnsi="宋体" w:cs="宋体" w:hint="eastAsia"/>
                <w:kern w:val="0"/>
                <w:sz w:val="18"/>
                <w:szCs w:val="18"/>
              </w:rPr>
            </w:pPr>
            <w:r w:rsidRPr="002F1B3E">
              <w:rPr>
                <w:rFonts w:ascii="宋体" w:hAnsi="宋体" w:cs="宋体"/>
                <w:kern w:val="0"/>
                <w:sz w:val="18"/>
                <w:szCs w:val="18"/>
              </w:rPr>
              <w:t>95%</w:t>
            </w:r>
          </w:p>
        </w:tc>
      </w:tr>
      <w:tr w:rsidR="00F2132B" w:rsidRPr="00755697" w:rsidTr="004B08B0">
        <w:trPr>
          <w:gridBefore w:val="1"/>
          <w:gridAfter w:val="4"/>
          <w:wBefore w:w="851" w:type="dxa"/>
          <w:wAfter w:w="2534" w:type="dxa"/>
          <w:trHeight w:val="688"/>
        </w:trPr>
        <w:tc>
          <w:tcPr>
            <w:tcW w:w="1134" w:type="dxa"/>
            <w:vMerge/>
            <w:tcBorders>
              <w:left w:val="single" w:sz="4" w:space="0" w:color="auto"/>
              <w:bottom w:val="single" w:sz="4" w:space="0" w:color="000000"/>
              <w:right w:val="single" w:sz="4" w:space="0" w:color="000000"/>
            </w:tcBorders>
            <w:vAlign w:val="center"/>
            <w:hideMark/>
          </w:tcPr>
          <w:p w:rsidR="00F2132B" w:rsidRPr="00755697" w:rsidRDefault="00F2132B" w:rsidP="00F2132B">
            <w:pPr>
              <w:widowControl/>
              <w:jc w:val="left"/>
              <w:rPr>
                <w:rFonts w:ascii="宋体" w:hAnsi="宋体" w:cs="宋体"/>
                <w:kern w:val="0"/>
                <w:sz w:val="18"/>
                <w:szCs w:val="18"/>
              </w:rPr>
            </w:pPr>
          </w:p>
        </w:tc>
        <w:tc>
          <w:tcPr>
            <w:tcW w:w="1936" w:type="dxa"/>
            <w:vMerge/>
            <w:tcBorders>
              <w:left w:val="single" w:sz="4" w:space="0" w:color="000000"/>
              <w:bottom w:val="nil"/>
              <w:right w:val="single" w:sz="4" w:space="0" w:color="000000"/>
            </w:tcBorders>
            <w:shd w:val="clear" w:color="auto" w:fill="auto"/>
            <w:vAlign w:val="center"/>
            <w:hideMark/>
          </w:tcPr>
          <w:p w:rsidR="00F2132B" w:rsidRDefault="00F2132B" w:rsidP="00F2132B">
            <w:pPr>
              <w:widowControl/>
              <w:jc w:val="center"/>
              <w:rPr>
                <w:rFonts w:ascii="宋体" w:hAnsi="宋体" w:cs="宋体" w:hint="eastAsia"/>
                <w:kern w:val="0"/>
                <w:sz w:val="18"/>
                <w:szCs w:val="18"/>
              </w:rPr>
            </w:pPr>
          </w:p>
        </w:tc>
        <w:tc>
          <w:tcPr>
            <w:tcW w:w="5103" w:type="dxa"/>
            <w:gridSpan w:val="8"/>
            <w:tcBorders>
              <w:top w:val="single" w:sz="4" w:space="0" w:color="000000"/>
              <w:left w:val="nil"/>
              <w:bottom w:val="single" w:sz="4" w:space="0" w:color="auto"/>
              <w:right w:val="single" w:sz="4" w:space="0" w:color="000000"/>
            </w:tcBorders>
            <w:shd w:val="clear" w:color="auto" w:fill="auto"/>
            <w:vAlign w:val="center"/>
            <w:hideMark/>
          </w:tcPr>
          <w:p w:rsidR="00F2132B" w:rsidRPr="00F2132B" w:rsidRDefault="00F2132B" w:rsidP="00F2132B">
            <w:pPr>
              <w:widowControl/>
              <w:jc w:val="left"/>
              <w:rPr>
                <w:rFonts w:ascii="宋体" w:hAnsi="宋体" w:cs="宋体" w:hint="eastAsia"/>
                <w:kern w:val="0"/>
                <w:sz w:val="18"/>
                <w:szCs w:val="18"/>
              </w:rPr>
            </w:pPr>
            <w:r w:rsidRPr="00F2132B">
              <w:rPr>
                <w:rFonts w:ascii="宋体" w:hAnsi="宋体" w:cs="宋体" w:hint="eastAsia"/>
                <w:kern w:val="0"/>
                <w:sz w:val="18"/>
                <w:szCs w:val="18"/>
              </w:rPr>
              <w:t>资金到位率</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2F1B3E" w:rsidRDefault="00F2132B" w:rsidP="00F2132B">
            <w:pPr>
              <w:widowControl/>
              <w:jc w:val="center"/>
              <w:rPr>
                <w:rFonts w:ascii="宋体" w:hAnsi="宋体" w:cs="宋体" w:hint="eastAsia"/>
                <w:kern w:val="0"/>
                <w:sz w:val="18"/>
                <w:szCs w:val="18"/>
              </w:rPr>
            </w:pPr>
            <w:r w:rsidRPr="00F2132B">
              <w:rPr>
                <w:rFonts w:ascii="宋体" w:hAnsi="宋体" w:cs="宋体"/>
                <w:kern w:val="0"/>
                <w:sz w:val="18"/>
                <w:szCs w:val="18"/>
              </w:rPr>
              <w:t>100%</w:t>
            </w:r>
          </w:p>
        </w:tc>
      </w:tr>
      <w:tr w:rsidR="00F2132B" w:rsidRPr="00755697" w:rsidTr="004B08B0">
        <w:trPr>
          <w:gridBefore w:val="1"/>
          <w:gridAfter w:val="4"/>
          <w:wBefore w:w="851" w:type="dxa"/>
          <w:wAfter w:w="2534" w:type="dxa"/>
          <w:trHeight w:val="483"/>
        </w:trPr>
        <w:tc>
          <w:tcPr>
            <w:tcW w:w="1134" w:type="dxa"/>
            <w:tcBorders>
              <w:top w:val="nil"/>
              <w:left w:val="single" w:sz="4" w:space="0" w:color="auto"/>
              <w:bottom w:val="nil"/>
              <w:right w:val="nil"/>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755697">
              <w:rPr>
                <w:rFonts w:ascii="宋体" w:hAnsi="宋体" w:cs="宋体" w:hint="eastAsia"/>
                <w:kern w:val="0"/>
                <w:sz w:val="18"/>
                <w:szCs w:val="18"/>
              </w:rPr>
              <w:t>项目效益指标</w:t>
            </w:r>
          </w:p>
        </w:tc>
        <w:tc>
          <w:tcPr>
            <w:tcW w:w="1936" w:type="dxa"/>
            <w:vMerge w:val="restart"/>
            <w:tcBorders>
              <w:top w:val="single" w:sz="4" w:space="0" w:color="auto"/>
              <w:left w:val="single" w:sz="4" w:space="0" w:color="auto"/>
              <w:right w:val="single" w:sz="4" w:space="0" w:color="auto"/>
            </w:tcBorders>
            <w:shd w:val="clear" w:color="auto" w:fill="auto"/>
            <w:vAlign w:val="center"/>
            <w:hideMark/>
          </w:tcPr>
          <w:p w:rsidR="00F2132B" w:rsidRPr="00755697" w:rsidRDefault="00F2132B" w:rsidP="00F2132B">
            <w:pPr>
              <w:widowControl/>
              <w:jc w:val="center"/>
              <w:rPr>
                <w:rFonts w:ascii="宋体" w:hAnsi="宋体" w:cs="宋体"/>
                <w:kern w:val="0"/>
                <w:sz w:val="18"/>
                <w:szCs w:val="18"/>
              </w:rPr>
            </w:pPr>
            <w:r w:rsidRPr="00755697">
              <w:rPr>
                <w:rFonts w:ascii="宋体" w:hAnsi="宋体" w:cs="宋体" w:hint="eastAsia"/>
                <w:kern w:val="0"/>
                <w:sz w:val="18"/>
                <w:szCs w:val="18"/>
              </w:rPr>
              <w:t>社会效益指标</w:t>
            </w:r>
          </w:p>
        </w:tc>
        <w:tc>
          <w:tcPr>
            <w:tcW w:w="5103" w:type="dxa"/>
            <w:gridSpan w:val="8"/>
            <w:tcBorders>
              <w:top w:val="single" w:sz="4" w:space="0" w:color="000000"/>
              <w:left w:val="nil"/>
              <w:bottom w:val="single" w:sz="4" w:space="0" w:color="auto"/>
              <w:right w:val="single" w:sz="4" w:space="0" w:color="000000"/>
            </w:tcBorders>
            <w:shd w:val="clear" w:color="auto" w:fill="auto"/>
            <w:vAlign w:val="center"/>
            <w:hideMark/>
          </w:tcPr>
          <w:p w:rsidR="00F2132B" w:rsidRPr="006536AD" w:rsidRDefault="00F2132B" w:rsidP="00F2132B">
            <w:pPr>
              <w:widowControl/>
              <w:jc w:val="left"/>
              <w:rPr>
                <w:rFonts w:ascii="宋体" w:hAnsi="宋体" w:cs="宋体" w:hint="eastAsia"/>
                <w:kern w:val="0"/>
                <w:sz w:val="18"/>
                <w:szCs w:val="18"/>
              </w:rPr>
            </w:pPr>
            <w:r w:rsidRPr="00F2132B">
              <w:rPr>
                <w:rFonts w:ascii="宋体" w:hAnsi="宋体" w:cs="宋体" w:hint="eastAsia"/>
                <w:kern w:val="0"/>
                <w:sz w:val="18"/>
                <w:szCs w:val="18"/>
              </w:rPr>
              <w:t>保障国土资源执法监察工作办公场所稳定</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755697" w:rsidRDefault="004B08B0" w:rsidP="00F2132B">
            <w:pPr>
              <w:widowControl/>
              <w:jc w:val="center"/>
              <w:rPr>
                <w:rFonts w:ascii="宋体" w:hAnsi="宋体" w:cs="宋体" w:hint="eastAsia"/>
                <w:kern w:val="0"/>
                <w:sz w:val="18"/>
                <w:szCs w:val="18"/>
              </w:rPr>
            </w:pPr>
            <w:r w:rsidRPr="004B08B0">
              <w:rPr>
                <w:rFonts w:ascii="宋体" w:hAnsi="宋体" w:cs="宋体" w:hint="eastAsia"/>
                <w:kern w:val="0"/>
                <w:sz w:val="18"/>
                <w:szCs w:val="18"/>
              </w:rPr>
              <w:t>有效保障</w:t>
            </w:r>
          </w:p>
        </w:tc>
      </w:tr>
      <w:tr w:rsidR="00F2132B" w:rsidRPr="00755697" w:rsidTr="004B08B0">
        <w:trPr>
          <w:gridBefore w:val="1"/>
          <w:gridAfter w:val="4"/>
          <w:wBefore w:w="851" w:type="dxa"/>
          <w:wAfter w:w="2534" w:type="dxa"/>
          <w:trHeight w:val="846"/>
        </w:trPr>
        <w:tc>
          <w:tcPr>
            <w:tcW w:w="1134" w:type="dxa"/>
            <w:tcBorders>
              <w:top w:val="nil"/>
              <w:left w:val="single" w:sz="4" w:space="0" w:color="auto"/>
              <w:bottom w:val="nil"/>
              <w:right w:val="nil"/>
            </w:tcBorders>
            <w:shd w:val="clear" w:color="auto" w:fill="auto"/>
            <w:vAlign w:val="center"/>
            <w:hideMark/>
          </w:tcPr>
          <w:p w:rsidR="00F2132B" w:rsidRPr="00755697" w:rsidRDefault="00F2132B" w:rsidP="00F2132B">
            <w:pPr>
              <w:widowControl/>
              <w:jc w:val="center"/>
              <w:rPr>
                <w:rFonts w:ascii="宋体" w:hAnsi="宋体" w:cs="宋体" w:hint="eastAsia"/>
                <w:kern w:val="0"/>
                <w:sz w:val="18"/>
                <w:szCs w:val="18"/>
              </w:rPr>
            </w:pPr>
          </w:p>
        </w:tc>
        <w:tc>
          <w:tcPr>
            <w:tcW w:w="1936" w:type="dxa"/>
            <w:vMerge/>
            <w:tcBorders>
              <w:left w:val="single" w:sz="4" w:space="0" w:color="auto"/>
              <w:bottom w:val="single" w:sz="4" w:space="0" w:color="000000"/>
              <w:right w:val="single" w:sz="4" w:space="0" w:color="auto"/>
            </w:tcBorders>
            <w:shd w:val="clear" w:color="auto" w:fill="auto"/>
            <w:vAlign w:val="center"/>
            <w:hideMark/>
          </w:tcPr>
          <w:p w:rsidR="00F2132B" w:rsidRPr="00755697" w:rsidRDefault="00F2132B" w:rsidP="00F2132B">
            <w:pPr>
              <w:widowControl/>
              <w:jc w:val="center"/>
              <w:rPr>
                <w:rFonts w:ascii="宋体" w:hAnsi="宋体" w:cs="宋体" w:hint="eastAsia"/>
                <w:kern w:val="0"/>
                <w:sz w:val="18"/>
                <w:szCs w:val="18"/>
              </w:rPr>
            </w:pPr>
          </w:p>
        </w:tc>
        <w:tc>
          <w:tcPr>
            <w:tcW w:w="5103" w:type="dxa"/>
            <w:gridSpan w:val="8"/>
            <w:tcBorders>
              <w:top w:val="single" w:sz="4" w:space="0" w:color="000000"/>
              <w:left w:val="nil"/>
              <w:bottom w:val="single" w:sz="4" w:space="0" w:color="auto"/>
              <w:right w:val="single" w:sz="4" w:space="0" w:color="000000"/>
            </w:tcBorders>
            <w:shd w:val="clear" w:color="auto" w:fill="auto"/>
            <w:vAlign w:val="center"/>
            <w:hideMark/>
          </w:tcPr>
          <w:p w:rsidR="00F2132B" w:rsidRPr="006536AD" w:rsidRDefault="00F2132B" w:rsidP="00F2132B">
            <w:pPr>
              <w:widowControl/>
              <w:jc w:val="left"/>
              <w:rPr>
                <w:rFonts w:ascii="宋体" w:hAnsi="宋体" w:cs="宋体" w:hint="eastAsia"/>
                <w:kern w:val="0"/>
                <w:sz w:val="18"/>
                <w:szCs w:val="18"/>
              </w:rPr>
            </w:pPr>
            <w:r w:rsidRPr="00F2132B">
              <w:rPr>
                <w:rFonts w:ascii="宋体" w:hAnsi="宋体" w:cs="宋体" w:hint="eastAsia"/>
                <w:kern w:val="0"/>
                <w:sz w:val="18"/>
                <w:szCs w:val="18"/>
              </w:rPr>
              <w:t>解决办公用房人数</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F2132B" w:rsidRPr="002F1B3E" w:rsidRDefault="004B08B0" w:rsidP="00F2132B">
            <w:pPr>
              <w:widowControl/>
              <w:jc w:val="center"/>
              <w:rPr>
                <w:rFonts w:ascii="宋体" w:hAnsi="宋体" w:cs="宋体"/>
                <w:kern w:val="0"/>
                <w:sz w:val="18"/>
                <w:szCs w:val="18"/>
              </w:rPr>
            </w:pPr>
            <w:r w:rsidRPr="004B08B0">
              <w:rPr>
                <w:rFonts w:ascii="宋体" w:hAnsi="宋体" w:cs="宋体" w:hint="eastAsia"/>
                <w:kern w:val="0"/>
                <w:sz w:val="18"/>
                <w:szCs w:val="18"/>
              </w:rPr>
              <w:t>60人</w:t>
            </w:r>
          </w:p>
        </w:tc>
      </w:tr>
      <w:tr w:rsidR="004B08B0" w:rsidRPr="00755697" w:rsidTr="004B08B0">
        <w:trPr>
          <w:gridBefore w:val="1"/>
          <w:gridAfter w:val="4"/>
          <w:wBefore w:w="851" w:type="dxa"/>
          <w:wAfter w:w="2534" w:type="dxa"/>
          <w:trHeight w:val="700"/>
        </w:trPr>
        <w:tc>
          <w:tcPr>
            <w:tcW w:w="1134" w:type="dxa"/>
            <w:vMerge w:val="restart"/>
            <w:tcBorders>
              <w:top w:val="nil"/>
              <w:left w:val="single" w:sz="4" w:space="0" w:color="auto"/>
              <w:right w:val="nil"/>
            </w:tcBorders>
            <w:shd w:val="clear" w:color="auto" w:fill="auto"/>
            <w:vAlign w:val="center"/>
            <w:hideMark/>
          </w:tcPr>
          <w:p w:rsidR="004B08B0" w:rsidRPr="00755697" w:rsidRDefault="004B08B0" w:rsidP="0043637D">
            <w:pPr>
              <w:jc w:val="center"/>
              <w:rPr>
                <w:rFonts w:ascii="宋体" w:hAnsi="宋体" w:cs="宋体" w:hint="eastAsia"/>
                <w:kern w:val="0"/>
                <w:sz w:val="18"/>
                <w:szCs w:val="18"/>
              </w:rPr>
            </w:pPr>
            <w:r w:rsidRPr="00755697">
              <w:rPr>
                <w:rFonts w:ascii="宋体" w:hAnsi="宋体" w:cs="宋体" w:hint="eastAsia"/>
                <w:kern w:val="0"/>
                <w:sz w:val="18"/>
                <w:szCs w:val="18"/>
              </w:rPr>
              <w:lastRenderedPageBreak/>
              <w:t>满意度指标</w:t>
            </w:r>
          </w:p>
        </w:tc>
        <w:tc>
          <w:tcPr>
            <w:tcW w:w="1936" w:type="dxa"/>
            <w:vMerge w:val="restart"/>
            <w:tcBorders>
              <w:left w:val="single" w:sz="4" w:space="0" w:color="auto"/>
              <w:right w:val="single" w:sz="4" w:space="0" w:color="auto"/>
            </w:tcBorders>
            <w:shd w:val="clear" w:color="auto" w:fill="auto"/>
            <w:vAlign w:val="center"/>
            <w:hideMark/>
          </w:tcPr>
          <w:p w:rsidR="004B08B0" w:rsidRPr="00755697" w:rsidRDefault="004B08B0" w:rsidP="00AA1557">
            <w:pPr>
              <w:jc w:val="center"/>
              <w:rPr>
                <w:rFonts w:ascii="宋体" w:hAnsi="宋体" w:cs="宋体" w:hint="eastAsia"/>
                <w:kern w:val="0"/>
                <w:sz w:val="18"/>
                <w:szCs w:val="18"/>
              </w:rPr>
            </w:pPr>
            <w:r w:rsidRPr="00755697">
              <w:rPr>
                <w:rFonts w:ascii="宋体" w:hAnsi="宋体" w:cs="宋体" w:hint="eastAsia"/>
                <w:kern w:val="0"/>
                <w:sz w:val="18"/>
                <w:szCs w:val="18"/>
              </w:rPr>
              <w:t>满意度指标</w:t>
            </w:r>
          </w:p>
        </w:tc>
        <w:tc>
          <w:tcPr>
            <w:tcW w:w="5103" w:type="dxa"/>
            <w:gridSpan w:val="8"/>
            <w:tcBorders>
              <w:top w:val="single" w:sz="4" w:space="0" w:color="000000"/>
              <w:left w:val="nil"/>
              <w:bottom w:val="single" w:sz="4" w:space="0" w:color="auto"/>
              <w:right w:val="single" w:sz="4" w:space="0" w:color="000000"/>
            </w:tcBorders>
            <w:shd w:val="clear" w:color="auto" w:fill="auto"/>
            <w:vAlign w:val="center"/>
            <w:hideMark/>
          </w:tcPr>
          <w:p w:rsidR="004B08B0" w:rsidRPr="00F2132B" w:rsidRDefault="004B08B0" w:rsidP="00F2132B">
            <w:pPr>
              <w:widowControl/>
              <w:jc w:val="left"/>
              <w:rPr>
                <w:rFonts w:ascii="宋体" w:hAnsi="宋体" w:cs="宋体" w:hint="eastAsia"/>
                <w:kern w:val="0"/>
                <w:sz w:val="18"/>
                <w:szCs w:val="18"/>
              </w:rPr>
            </w:pPr>
            <w:r w:rsidRPr="00F2132B">
              <w:rPr>
                <w:rFonts w:ascii="宋体" w:hAnsi="宋体" w:cs="宋体" w:hint="eastAsia"/>
                <w:kern w:val="0"/>
                <w:sz w:val="18"/>
                <w:szCs w:val="18"/>
              </w:rPr>
              <w:t>单位职工满意度</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4B08B0" w:rsidRPr="002F1B3E" w:rsidRDefault="004B08B0" w:rsidP="00F2132B">
            <w:pPr>
              <w:widowControl/>
              <w:jc w:val="center"/>
              <w:rPr>
                <w:rFonts w:ascii="宋体" w:hAnsi="宋体" w:cs="宋体"/>
                <w:kern w:val="0"/>
                <w:sz w:val="18"/>
                <w:szCs w:val="18"/>
              </w:rPr>
            </w:pPr>
            <w:r w:rsidRPr="004B08B0">
              <w:rPr>
                <w:rFonts w:ascii="宋体" w:hAnsi="宋体" w:cs="宋体"/>
                <w:kern w:val="0"/>
                <w:sz w:val="18"/>
                <w:szCs w:val="18"/>
              </w:rPr>
              <w:t>95%</w:t>
            </w:r>
          </w:p>
        </w:tc>
      </w:tr>
      <w:tr w:rsidR="004B08B0" w:rsidRPr="00755697" w:rsidTr="004B08B0">
        <w:trPr>
          <w:gridBefore w:val="1"/>
          <w:gridAfter w:val="4"/>
          <w:wBefore w:w="851" w:type="dxa"/>
          <w:wAfter w:w="2534" w:type="dxa"/>
          <w:trHeight w:val="559"/>
        </w:trPr>
        <w:tc>
          <w:tcPr>
            <w:tcW w:w="1134" w:type="dxa"/>
            <w:vMerge/>
            <w:tcBorders>
              <w:left w:val="single" w:sz="4" w:space="0" w:color="auto"/>
              <w:right w:val="nil"/>
            </w:tcBorders>
            <w:shd w:val="clear" w:color="auto" w:fill="auto"/>
            <w:vAlign w:val="center"/>
            <w:hideMark/>
          </w:tcPr>
          <w:p w:rsidR="004B08B0" w:rsidRPr="00755697" w:rsidRDefault="004B08B0" w:rsidP="0043637D">
            <w:pPr>
              <w:jc w:val="center"/>
              <w:rPr>
                <w:rFonts w:ascii="宋体" w:hAnsi="宋体" w:cs="宋体" w:hint="eastAsia"/>
                <w:kern w:val="0"/>
                <w:sz w:val="18"/>
                <w:szCs w:val="18"/>
              </w:rPr>
            </w:pPr>
          </w:p>
        </w:tc>
        <w:tc>
          <w:tcPr>
            <w:tcW w:w="1936" w:type="dxa"/>
            <w:vMerge/>
            <w:tcBorders>
              <w:left w:val="single" w:sz="4" w:space="0" w:color="auto"/>
              <w:right w:val="single" w:sz="4" w:space="0" w:color="auto"/>
            </w:tcBorders>
            <w:shd w:val="clear" w:color="auto" w:fill="auto"/>
            <w:vAlign w:val="center"/>
            <w:hideMark/>
          </w:tcPr>
          <w:p w:rsidR="004B08B0" w:rsidRPr="00755697" w:rsidRDefault="004B08B0" w:rsidP="00AA1557">
            <w:pPr>
              <w:jc w:val="center"/>
              <w:rPr>
                <w:rFonts w:ascii="宋体" w:hAnsi="宋体" w:cs="宋体" w:hint="eastAsia"/>
                <w:kern w:val="0"/>
                <w:sz w:val="18"/>
                <w:szCs w:val="18"/>
              </w:rPr>
            </w:pPr>
          </w:p>
        </w:tc>
        <w:tc>
          <w:tcPr>
            <w:tcW w:w="5103" w:type="dxa"/>
            <w:gridSpan w:val="8"/>
            <w:tcBorders>
              <w:top w:val="single" w:sz="4" w:space="0" w:color="000000"/>
              <w:left w:val="nil"/>
              <w:bottom w:val="single" w:sz="4" w:space="0" w:color="auto"/>
              <w:right w:val="single" w:sz="4" w:space="0" w:color="000000"/>
            </w:tcBorders>
            <w:shd w:val="clear" w:color="auto" w:fill="auto"/>
            <w:vAlign w:val="center"/>
            <w:hideMark/>
          </w:tcPr>
          <w:p w:rsidR="004B08B0" w:rsidRPr="00F2132B" w:rsidRDefault="004B08B0" w:rsidP="00F2132B">
            <w:pPr>
              <w:widowControl/>
              <w:jc w:val="left"/>
              <w:rPr>
                <w:rFonts w:ascii="宋体" w:hAnsi="宋体" w:cs="宋体" w:hint="eastAsia"/>
                <w:kern w:val="0"/>
                <w:sz w:val="18"/>
                <w:szCs w:val="18"/>
              </w:rPr>
            </w:pPr>
            <w:r w:rsidRPr="00F2132B">
              <w:rPr>
                <w:rFonts w:ascii="宋体" w:hAnsi="宋体" w:cs="宋体" w:hint="eastAsia"/>
                <w:kern w:val="0"/>
                <w:sz w:val="18"/>
                <w:szCs w:val="18"/>
              </w:rPr>
              <w:t>物业单位满意度</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4B08B0" w:rsidRPr="002F1B3E" w:rsidRDefault="004B08B0" w:rsidP="00F2132B">
            <w:pPr>
              <w:widowControl/>
              <w:jc w:val="center"/>
              <w:rPr>
                <w:rFonts w:ascii="宋体" w:hAnsi="宋体" w:cs="宋体"/>
                <w:kern w:val="0"/>
                <w:sz w:val="18"/>
                <w:szCs w:val="18"/>
              </w:rPr>
            </w:pPr>
            <w:r w:rsidRPr="004B08B0">
              <w:rPr>
                <w:rFonts w:ascii="宋体" w:hAnsi="宋体" w:cs="宋体"/>
                <w:kern w:val="0"/>
                <w:sz w:val="18"/>
                <w:szCs w:val="18"/>
              </w:rPr>
              <w:t>95%</w:t>
            </w:r>
          </w:p>
        </w:tc>
      </w:tr>
      <w:tr w:rsidR="004B08B0" w:rsidRPr="00755697" w:rsidTr="004B08B0">
        <w:trPr>
          <w:gridBefore w:val="1"/>
          <w:gridAfter w:val="4"/>
          <w:wBefore w:w="851" w:type="dxa"/>
          <w:wAfter w:w="2534" w:type="dxa"/>
          <w:trHeight w:val="566"/>
        </w:trPr>
        <w:tc>
          <w:tcPr>
            <w:tcW w:w="1134" w:type="dxa"/>
            <w:vMerge/>
            <w:tcBorders>
              <w:left w:val="single" w:sz="4" w:space="0" w:color="auto"/>
              <w:bottom w:val="single" w:sz="4" w:space="0" w:color="000000"/>
              <w:right w:val="single" w:sz="4" w:space="0" w:color="auto"/>
            </w:tcBorders>
            <w:shd w:val="clear" w:color="auto" w:fill="auto"/>
            <w:vAlign w:val="center"/>
            <w:hideMark/>
          </w:tcPr>
          <w:p w:rsidR="004B08B0" w:rsidRPr="00755697" w:rsidRDefault="004B08B0" w:rsidP="00F2132B">
            <w:pPr>
              <w:widowControl/>
              <w:jc w:val="center"/>
              <w:rPr>
                <w:rFonts w:ascii="宋体" w:hAnsi="宋体" w:cs="宋体"/>
                <w:kern w:val="0"/>
                <w:sz w:val="18"/>
                <w:szCs w:val="18"/>
              </w:rPr>
            </w:pPr>
          </w:p>
        </w:tc>
        <w:tc>
          <w:tcPr>
            <w:tcW w:w="1936" w:type="dxa"/>
            <w:vMerge/>
            <w:tcBorders>
              <w:left w:val="single" w:sz="4" w:space="0" w:color="auto"/>
              <w:bottom w:val="single" w:sz="4" w:space="0" w:color="000000"/>
              <w:right w:val="single" w:sz="4" w:space="0" w:color="auto"/>
            </w:tcBorders>
            <w:shd w:val="clear" w:color="auto" w:fill="auto"/>
            <w:vAlign w:val="center"/>
            <w:hideMark/>
          </w:tcPr>
          <w:p w:rsidR="004B08B0" w:rsidRPr="00755697" w:rsidRDefault="004B08B0" w:rsidP="00F2132B">
            <w:pPr>
              <w:widowControl/>
              <w:jc w:val="center"/>
              <w:rPr>
                <w:rFonts w:ascii="宋体" w:hAnsi="宋体" w:cs="宋体"/>
                <w:kern w:val="0"/>
                <w:sz w:val="18"/>
                <w:szCs w:val="18"/>
              </w:rPr>
            </w:pPr>
          </w:p>
        </w:tc>
        <w:tc>
          <w:tcPr>
            <w:tcW w:w="5103" w:type="dxa"/>
            <w:gridSpan w:val="8"/>
            <w:tcBorders>
              <w:top w:val="nil"/>
              <w:left w:val="single" w:sz="4" w:space="0" w:color="auto"/>
              <w:bottom w:val="single" w:sz="4" w:space="0" w:color="000000"/>
              <w:right w:val="single" w:sz="4" w:space="0" w:color="000000"/>
            </w:tcBorders>
            <w:shd w:val="clear" w:color="auto" w:fill="auto"/>
            <w:vAlign w:val="center"/>
            <w:hideMark/>
          </w:tcPr>
          <w:p w:rsidR="004B08B0" w:rsidRPr="00755697" w:rsidRDefault="004B08B0" w:rsidP="00F2132B">
            <w:pPr>
              <w:widowControl/>
              <w:jc w:val="left"/>
              <w:rPr>
                <w:rFonts w:ascii="宋体" w:hAnsi="宋体" w:cs="宋体"/>
                <w:kern w:val="0"/>
                <w:sz w:val="18"/>
                <w:szCs w:val="18"/>
              </w:rPr>
            </w:pPr>
            <w:r w:rsidRPr="00F2132B">
              <w:rPr>
                <w:rFonts w:ascii="宋体" w:hAnsi="宋体" w:cs="宋体" w:hint="eastAsia"/>
                <w:kern w:val="0"/>
                <w:sz w:val="18"/>
                <w:szCs w:val="18"/>
              </w:rPr>
              <w:t>上级单位满意度</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4B08B0" w:rsidRPr="00755697" w:rsidRDefault="004B08B0" w:rsidP="00F2132B">
            <w:pPr>
              <w:widowControl/>
              <w:jc w:val="center"/>
              <w:rPr>
                <w:rFonts w:ascii="宋体" w:hAnsi="宋体" w:cs="宋体"/>
                <w:kern w:val="0"/>
                <w:sz w:val="18"/>
                <w:szCs w:val="18"/>
              </w:rPr>
            </w:pPr>
            <w:r w:rsidRPr="004B08B0">
              <w:rPr>
                <w:rFonts w:ascii="宋体" w:hAnsi="宋体" w:cs="宋体"/>
                <w:kern w:val="0"/>
                <w:sz w:val="18"/>
                <w:szCs w:val="18"/>
              </w:rPr>
              <w:t>95%</w:t>
            </w:r>
          </w:p>
        </w:tc>
      </w:tr>
    </w:tbl>
    <w:p w:rsidR="00F2132B" w:rsidRDefault="00F2132B" w:rsidP="00F2132B">
      <w:pPr>
        <w:rPr>
          <w:rFonts w:hint="eastAsia"/>
        </w:rPr>
      </w:pPr>
    </w:p>
    <w:p w:rsidR="00F2132B" w:rsidRDefault="00F2132B" w:rsidP="00F2132B">
      <w:pPr>
        <w:rPr>
          <w:rFonts w:hint="eastAsia"/>
        </w:rPr>
      </w:pPr>
    </w:p>
    <w:p w:rsidR="00F2132B" w:rsidRDefault="00F2132B" w:rsidP="00F2132B">
      <w:pPr>
        <w:rPr>
          <w:rFonts w:hint="eastAsia"/>
        </w:rPr>
      </w:pPr>
    </w:p>
    <w:p w:rsidR="00F2132B" w:rsidRDefault="00F2132B" w:rsidP="00F2132B">
      <w:pPr>
        <w:rPr>
          <w:rFonts w:hint="eastAsia"/>
        </w:rPr>
      </w:pPr>
    </w:p>
    <w:p w:rsidR="00F2132B" w:rsidRDefault="00F2132B" w:rsidP="00F2132B">
      <w:pPr>
        <w:rPr>
          <w:rFonts w:hint="eastAsia"/>
        </w:rPr>
      </w:pPr>
    </w:p>
    <w:p w:rsidR="00F2132B" w:rsidRDefault="00F2132B" w:rsidP="00F2132B">
      <w:pPr>
        <w:rPr>
          <w:rFonts w:hint="eastAsia"/>
        </w:rPr>
      </w:pPr>
    </w:p>
    <w:p w:rsidR="00F2132B" w:rsidRDefault="00F2132B" w:rsidP="00F2132B">
      <w:pPr>
        <w:rPr>
          <w:rFonts w:hint="eastAsia"/>
        </w:rPr>
      </w:pPr>
    </w:p>
    <w:p w:rsidR="00F2132B" w:rsidRDefault="00F2132B" w:rsidP="00F2132B">
      <w:pPr>
        <w:rPr>
          <w:rFonts w:hint="eastAsia"/>
        </w:rPr>
      </w:pPr>
    </w:p>
    <w:p w:rsidR="00F2132B" w:rsidRPr="004B08B0" w:rsidRDefault="00F2132B" w:rsidP="00F2132B">
      <w:pPr>
        <w:rPr>
          <w:rFonts w:hint="eastAsia"/>
          <w:vanish/>
        </w:rPr>
      </w:pPr>
    </w:p>
    <w:p w:rsidR="00F2132B" w:rsidRDefault="00F2132B" w:rsidP="00F2132B">
      <w:pPr>
        <w:rPr>
          <w:rFonts w:hint="eastAsia"/>
        </w:rPr>
      </w:pPr>
    </w:p>
    <w:p w:rsidR="00F2132B" w:rsidRDefault="00F2132B" w:rsidP="00F2132B">
      <w:pPr>
        <w:rPr>
          <w:rFonts w:hint="eastAsia"/>
        </w:rPr>
      </w:pPr>
    </w:p>
    <w:p w:rsidR="00F2132B" w:rsidRPr="004B08B0" w:rsidRDefault="00F2132B" w:rsidP="00F2132B">
      <w:pPr>
        <w:rPr>
          <w:vertAlign w:val="superscript"/>
        </w:rPr>
      </w:pPr>
    </w:p>
    <w:p w:rsidR="006C40C9" w:rsidRDefault="006C40C9">
      <w:pPr>
        <w:rPr>
          <w:rFonts w:hint="eastAsia"/>
          <w:vanish/>
        </w:rPr>
      </w:pPr>
    </w:p>
    <w:p w:rsidR="004B08B0" w:rsidRDefault="004B08B0">
      <w:pPr>
        <w:rPr>
          <w:rFonts w:hint="eastAsia"/>
          <w:vanish/>
        </w:rPr>
      </w:pPr>
    </w:p>
    <w:p w:rsidR="004B08B0" w:rsidRDefault="004B08B0">
      <w:pPr>
        <w:rPr>
          <w:rFonts w:hint="eastAsia"/>
          <w:vanish/>
        </w:rPr>
      </w:pPr>
    </w:p>
    <w:p w:rsidR="004B08B0" w:rsidRPr="004B08B0" w:rsidRDefault="004B08B0">
      <w:pPr>
        <w:rPr>
          <w:vanish/>
        </w:rPr>
        <w:sectPr w:rsidR="004B08B0" w:rsidRPr="004B08B0" w:rsidSect="00CA72E1">
          <w:pgSz w:w="16838" w:h="11906" w:orient="landscape"/>
          <w:pgMar w:top="1135" w:right="1440" w:bottom="1797" w:left="1440" w:header="851" w:footer="992" w:gutter="0"/>
          <w:pgNumType w:fmt="numberInDash" w:start="32"/>
          <w:cols w:space="425"/>
          <w:docGrid w:type="lines" w:linePitch="312"/>
        </w:sectPr>
      </w:pPr>
    </w:p>
    <w:p w:rsidR="002F1B3E" w:rsidRDefault="002F1B3E"/>
    <w:tbl>
      <w:tblPr>
        <w:tblW w:w="20645" w:type="dxa"/>
        <w:tblInd w:w="-3720" w:type="dxa"/>
        <w:tblLook w:val="04A0"/>
      </w:tblPr>
      <w:tblGrid>
        <w:gridCol w:w="6580"/>
        <w:gridCol w:w="2409"/>
        <w:gridCol w:w="2162"/>
        <w:gridCol w:w="1610"/>
        <w:gridCol w:w="445"/>
        <w:gridCol w:w="445"/>
        <w:gridCol w:w="2723"/>
        <w:gridCol w:w="351"/>
        <w:gridCol w:w="3218"/>
        <w:gridCol w:w="351"/>
        <w:gridCol w:w="351"/>
      </w:tblGrid>
      <w:tr w:rsidR="00C23653" w:rsidRPr="004003C7" w:rsidTr="002F1B3E">
        <w:trPr>
          <w:trHeight w:val="9637"/>
        </w:trPr>
        <w:tc>
          <w:tcPr>
            <w:tcW w:w="20645" w:type="dxa"/>
            <w:gridSpan w:val="11"/>
            <w:tcBorders>
              <w:top w:val="nil"/>
              <w:left w:val="nil"/>
              <w:bottom w:val="nil"/>
              <w:right w:val="nil"/>
            </w:tcBorders>
            <w:shd w:val="clear" w:color="auto" w:fill="auto"/>
            <w:noWrap/>
            <w:vAlign w:val="bottom"/>
            <w:hideMark/>
          </w:tcPr>
          <w:p w:rsidR="00755697" w:rsidRDefault="00755697">
            <w:pPr>
              <w:rPr>
                <w:rFonts w:hint="eastAsia"/>
              </w:rPr>
            </w:pPr>
          </w:p>
          <w:p w:rsidR="00755697" w:rsidRDefault="00755697">
            <w:pPr>
              <w:rPr>
                <w:rFonts w:hint="eastAsia"/>
              </w:rPr>
            </w:pPr>
          </w:p>
          <w:tbl>
            <w:tblPr>
              <w:tblpPr w:leftFromText="180" w:rightFromText="180" w:vertAnchor="text" w:horzAnchor="page" w:tblpX="2395" w:tblpY="-294"/>
              <w:tblOverlap w:val="never"/>
              <w:tblW w:w="17560" w:type="dxa"/>
              <w:tblLook w:val="04A0"/>
            </w:tblPr>
            <w:tblGrid>
              <w:gridCol w:w="851"/>
              <w:gridCol w:w="1134"/>
              <w:gridCol w:w="1936"/>
              <w:gridCol w:w="415"/>
              <w:gridCol w:w="436"/>
              <w:gridCol w:w="817"/>
              <w:gridCol w:w="894"/>
              <w:gridCol w:w="1238"/>
              <w:gridCol w:w="195"/>
              <w:gridCol w:w="288"/>
              <w:gridCol w:w="820"/>
              <w:gridCol w:w="130"/>
              <w:gridCol w:w="2693"/>
              <w:gridCol w:w="236"/>
              <w:gridCol w:w="1384"/>
              <w:gridCol w:w="1559"/>
              <w:gridCol w:w="491"/>
              <w:gridCol w:w="437"/>
              <w:gridCol w:w="222"/>
              <w:gridCol w:w="1384"/>
            </w:tblGrid>
            <w:tr w:rsidR="00755697" w:rsidRPr="00755697" w:rsidTr="006C40C9">
              <w:trPr>
                <w:gridAfter w:val="3"/>
                <w:wAfter w:w="2043" w:type="dxa"/>
                <w:trHeight w:val="405"/>
              </w:trPr>
              <w:tc>
                <w:tcPr>
                  <w:tcW w:w="15517" w:type="dxa"/>
                  <w:gridSpan w:val="17"/>
                  <w:tcBorders>
                    <w:top w:val="nil"/>
                    <w:left w:val="nil"/>
                    <w:bottom w:val="nil"/>
                    <w:right w:val="nil"/>
                  </w:tcBorders>
                  <w:shd w:val="clear" w:color="auto" w:fill="auto"/>
                  <w:noWrap/>
                  <w:vAlign w:val="bottom"/>
                  <w:hideMark/>
                </w:tcPr>
                <w:p w:rsidR="00755697" w:rsidRPr="00755697" w:rsidRDefault="00755697" w:rsidP="00CA72E1">
                  <w:pPr>
                    <w:widowControl/>
                    <w:jc w:val="center"/>
                    <w:rPr>
                      <w:rFonts w:ascii="宋体" w:hAnsi="宋体" w:cs="宋体"/>
                      <w:b/>
                      <w:bCs/>
                      <w:kern w:val="0"/>
                      <w:sz w:val="32"/>
                      <w:szCs w:val="32"/>
                    </w:rPr>
                  </w:pPr>
                  <w:r w:rsidRPr="00755697">
                    <w:rPr>
                      <w:rFonts w:ascii="宋体" w:hAnsi="宋体" w:cs="宋体" w:hint="eastAsia"/>
                      <w:b/>
                      <w:bCs/>
                      <w:kern w:val="0"/>
                      <w:sz w:val="32"/>
                      <w:szCs w:val="32"/>
                    </w:rPr>
                    <w:t>项  目  支  出  绩  效  目  标  表</w:t>
                  </w:r>
                </w:p>
              </w:tc>
            </w:tr>
            <w:tr w:rsidR="00755697" w:rsidRPr="00755697" w:rsidTr="006C40C9">
              <w:trPr>
                <w:trHeight w:val="270"/>
              </w:trPr>
              <w:tc>
                <w:tcPr>
                  <w:tcW w:w="1985" w:type="dxa"/>
                  <w:gridSpan w:val="2"/>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c>
                <w:tcPr>
                  <w:tcW w:w="2351" w:type="dxa"/>
                  <w:gridSpan w:val="2"/>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c>
                <w:tcPr>
                  <w:tcW w:w="1253" w:type="dxa"/>
                  <w:gridSpan w:val="2"/>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c>
                <w:tcPr>
                  <w:tcW w:w="2327" w:type="dxa"/>
                  <w:gridSpan w:val="3"/>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c>
                <w:tcPr>
                  <w:tcW w:w="288" w:type="dxa"/>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c>
                <w:tcPr>
                  <w:tcW w:w="950" w:type="dxa"/>
                  <w:gridSpan w:val="2"/>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c>
                <w:tcPr>
                  <w:tcW w:w="2693" w:type="dxa"/>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c>
                <w:tcPr>
                  <w:tcW w:w="236" w:type="dxa"/>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c>
                <w:tcPr>
                  <w:tcW w:w="3871" w:type="dxa"/>
                  <w:gridSpan w:val="4"/>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c>
                <w:tcPr>
                  <w:tcW w:w="222" w:type="dxa"/>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c>
                <w:tcPr>
                  <w:tcW w:w="1384" w:type="dxa"/>
                  <w:tcBorders>
                    <w:top w:val="nil"/>
                    <w:left w:val="nil"/>
                    <w:bottom w:val="nil"/>
                    <w:right w:val="nil"/>
                  </w:tcBorders>
                  <w:shd w:val="clear" w:color="auto" w:fill="auto"/>
                  <w:noWrap/>
                  <w:vAlign w:val="bottom"/>
                  <w:hideMark/>
                </w:tcPr>
                <w:p w:rsidR="00755697" w:rsidRPr="00755697" w:rsidRDefault="00755697" w:rsidP="00755697">
                  <w:pPr>
                    <w:widowControl/>
                    <w:jc w:val="left"/>
                    <w:rPr>
                      <w:rFonts w:ascii="宋体" w:hAnsi="宋体" w:cs="宋体"/>
                      <w:color w:val="000000"/>
                      <w:kern w:val="0"/>
                      <w:sz w:val="18"/>
                      <w:szCs w:val="18"/>
                    </w:rPr>
                  </w:pPr>
                </w:p>
              </w:tc>
            </w:tr>
            <w:tr w:rsidR="00755697" w:rsidRPr="00755697" w:rsidTr="006C40C9">
              <w:trPr>
                <w:gridBefore w:val="1"/>
                <w:gridAfter w:val="4"/>
                <w:wBefore w:w="851" w:type="dxa"/>
                <w:wAfter w:w="2534" w:type="dxa"/>
                <w:trHeight w:val="600"/>
              </w:trPr>
              <w:tc>
                <w:tcPr>
                  <w:tcW w:w="1134"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b/>
                      <w:bCs/>
                      <w:kern w:val="0"/>
                      <w:sz w:val="18"/>
                      <w:szCs w:val="18"/>
                    </w:rPr>
                  </w:pPr>
                  <w:r w:rsidRPr="00755697">
                    <w:rPr>
                      <w:rFonts w:ascii="宋体" w:hAnsi="宋体" w:cs="宋体" w:hint="eastAsia"/>
                      <w:b/>
                      <w:bCs/>
                      <w:kern w:val="0"/>
                      <w:sz w:val="18"/>
                      <w:szCs w:val="18"/>
                    </w:rPr>
                    <w:t>预算单位</w:t>
                  </w:r>
                </w:p>
              </w:tc>
              <w:tc>
                <w:tcPr>
                  <w:tcW w:w="5736" w:type="dxa"/>
                  <w:gridSpan w:val="6"/>
                  <w:tcBorders>
                    <w:top w:val="single" w:sz="4" w:space="0" w:color="auto"/>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新疆维吾尔自治区国土资源执法监察总队</w:t>
                  </w:r>
                </w:p>
              </w:tc>
              <w:tc>
                <w:tcPr>
                  <w:tcW w:w="1433" w:type="dxa"/>
                  <w:gridSpan w:val="4"/>
                  <w:tcBorders>
                    <w:top w:val="single" w:sz="4" w:space="0" w:color="auto"/>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b/>
                      <w:bCs/>
                      <w:kern w:val="0"/>
                      <w:sz w:val="18"/>
                      <w:szCs w:val="18"/>
                    </w:rPr>
                  </w:pPr>
                  <w:r w:rsidRPr="00755697">
                    <w:rPr>
                      <w:rFonts w:ascii="宋体" w:hAnsi="宋体" w:cs="宋体" w:hint="eastAsia"/>
                      <w:b/>
                      <w:bCs/>
                      <w:kern w:val="0"/>
                      <w:sz w:val="18"/>
                      <w:szCs w:val="18"/>
                    </w:rPr>
                    <w:t xml:space="preserve"> 项目名称 </w:t>
                  </w:r>
                </w:p>
              </w:tc>
              <w:tc>
                <w:tcPr>
                  <w:tcW w:w="5872" w:type="dxa"/>
                  <w:gridSpan w:val="4"/>
                  <w:tcBorders>
                    <w:top w:val="single" w:sz="4" w:space="0" w:color="auto"/>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全区国土资源执法监察系统执法办案经费</w:t>
                  </w:r>
                </w:p>
              </w:tc>
            </w:tr>
            <w:tr w:rsidR="00755697" w:rsidRPr="00755697" w:rsidTr="006C40C9">
              <w:trPr>
                <w:gridBefore w:val="1"/>
                <w:gridAfter w:val="4"/>
                <w:wBefore w:w="851" w:type="dxa"/>
                <w:wAfter w:w="2534" w:type="dxa"/>
                <w:trHeight w:val="600"/>
              </w:trPr>
              <w:tc>
                <w:tcPr>
                  <w:tcW w:w="1134" w:type="dxa"/>
                  <w:tcBorders>
                    <w:top w:val="nil"/>
                    <w:left w:val="single" w:sz="4" w:space="0" w:color="auto"/>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b/>
                      <w:bCs/>
                      <w:kern w:val="0"/>
                      <w:sz w:val="18"/>
                      <w:szCs w:val="18"/>
                    </w:rPr>
                  </w:pPr>
                  <w:r w:rsidRPr="00755697">
                    <w:rPr>
                      <w:rFonts w:ascii="宋体" w:hAnsi="宋体" w:cs="宋体" w:hint="eastAsia"/>
                      <w:b/>
                      <w:bCs/>
                      <w:kern w:val="0"/>
                      <w:sz w:val="18"/>
                      <w:szCs w:val="18"/>
                    </w:rPr>
                    <w:t>项目资金（万元）</w:t>
                  </w:r>
                </w:p>
              </w:tc>
              <w:tc>
                <w:tcPr>
                  <w:tcW w:w="2787" w:type="dxa"/>
                  <w:gridSpan w:val="3"/>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年度资金总额：</w:t>
                  </w:r>
                </w:p>
              </w:tc>
              <w:tc>
                <w:tcPr>
                  <w:tcW w:w="1711" w:type="dxa"/>
                  <w:gridSpan w:val="2"/>
                  <w:tcBorders>
                    <w:top w:val="nil"/>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 xml:space="preserve">    </w:t>
                  </w:r>
                  <w:r>
                    <w:rPr>
                      <w:rFonts w:ascii="宋体" w:hAnsi="宋体" w:cs="宋体" w:hint="eastAsia"/>
                      <w:kern w:val="0"/>
                      <w:sz w:val="18"/>
                      <w:szCs w:val="18"/>
                    </w:rPr>
                    <w:t>4600</w:t>
                  </w:r>
                </w:p>
              </w:tc>
              <w:tc>
                <w:tcPr>
                  <w:tcW w:w="1238" w:type="dxa"/>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其中：财政拨款</w:t>
                  </w:r>
                </w:p>
              </w:tc>
              <w:tc>
                <w:tcPr>
                  <w:tcW w:w="1433" w:type="dxa"/>
                  <w:gridSpan w:val="4"/>
                  <w:tcBorders>
                    <w:top w:val="nil"/>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 xml:space="preserve">           </w:t>
                  </w:r>
                  <w:r>
                    <w:rPr>
                      <w:rFonts w:ascii="宋体" w:hAnsi="宋体" w:cs="宋体" w:hint="eastAsia"/>
                      <w:kern w:val="0"/>
                      <w:sz w:val="18"/>
                      <w:szCs w:val="18"/>
                    </w:rPr>
                    <w:t>4600</w:t>
                  </w:r>
                  <w:r w:rsidRPr="00755697">
                    <w:rPr>
                      <w:rFonts w:ascii="宋体" w:hAnsi="宋体" w:cs="宋体" w:hint="eastAsia"/>
                      <w:kern w:val="0"/>
                      <w:sz w:val="18"/>
                      <w:szCs w:val="18"/>
                    </w:rPr>
                    <w:t xml:space="preserve"> </w:t>
                  </w:r>
                </w:p>
              </w:tc>
              <w:tc>
                <w:tcPr>
                  <w:tcW w:w="4313" w:type="dxa"/>
                  <w:gridSpan w:val="3"/>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其他资金</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 xml:space="preserve">　</w:t>
                  </w:r>
                </w:p>
              </w:tc>
            </w:tr>
            <w:tr w:rsidR="00755697" w:rsidRPr="00755697" w:rsidTr="006C40C9">
              <w:trPr>
                <w:gridBefore w:val="1"/>
                <w:gridAfter w:val="4"/>
                <w:wBefore w:w="851" w:type="dxa"/>
                <w:wAfter w:w="2534" w:type="dxa"/>
                <w:trHeight w:val="648"/>
              </w:trPr>
              <w:tc>
                <w:tcPr>
                  <w:tcW w:w="1134" w:type="dxa"/>
                  <w:tcBorders>
                    <w:top w:val="nil"/>
                    <w:left w:val="single" w:sz="4" w:space="0" w:color="auto"/>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b/>
                      <w:bCs/>
                      <w:kern w:val="0"/>
                      <w:sz w:val="18"/>
                      <w:szCs w:val="18"/>
                    </w:rPr>
                  </w:pPr>
                  <w:r w:rsidRPr="00755697">
                    <w:rPr>
                      <w:rFonts w:ascii="宋体" w:hAnsi="宋体" w:cs="宋体" w:hint="eastAsia"/>
                      <w:b/>
                      <w:bCs/>
                      <w:kern w:val="0"/>
                      <w:sz w:val="18"/>
                      <w:szCs w:val="18"/>
                    </w:rPr>
                    <w:t>项目总体目标</w:t>
                  </w:r>
                </w:p>
              </w:tc>
              <w:tc>
                <w:tcPr>
                  <w:tcW w:w="13041" w:type="dxa"/>
                  <w:gridSpan w:val="14"/>
                  <w:tcBorders>
                    <w:top w:val="single" w:sz="4" w:space="0" w:color="000000"/>
                    <w:left w:val="nil"/>
                    <w:bottom w:val="single" w:sz="4" w:space="0" w:color="000000"/>
                    <w:right w:val="single" w:sz="4" w:space="0" w:color="000000"/>
                  </w:tcBorders>
                  <w:shd w:val="clear" w:color="auto" w:fill="auto"/>
                  <w:hideMark/>
                </w:tcPr>
                <w:p w:rsidR="00755697"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此项目是指因国土资源系统执法办案工作而发生的成本性支出，2020年主要完成：1、日常巡查、违法案件查处；2、卫片执法检查；3、对下级单位案件的督导，专项工作检查验收，业务指导；4、人员培训，三级电子政务及执法网络运行维护；4、三级电子政务及执法网络安全等级建设；5、干部人事及文书档案电子化；包括：1、聘用车辆驾驶人员产生的劳务费。2、执法办案人员巡查办案、督办案件、专项检查等工作产生的差旅费。3、违法项目的拆除、物质运输和仓储费用。扣押机械托运费和租赁车辆费用。4、执法车辆产生的专业燃料费。5、委托专业机构和律师事务所，就违法土地面积、矿产品进行测量、鉴定和法律咨询产生的费用。6、执法专用设备的购置和更新费用。7、其他费用：包括各单位因访惠聚等工作而产生的费用。8、其他上述范围未包括的国土资源执法办案支出。</w:t>
                  </w:r>
                </w:p>
              </w:tc>
            </w:tr>
            <w:tr w:rsidR="00755697" w:rsidRPr="00755697" w:rsidTr="006C40C9">
              <w:trPr>
                <w:gridBefore w:val="1"/>
                <w:gridAfter w:val="4"/>
                <w:wBefore w:w="851" w:type="dxa"/>
                <w:wAfter w:w="2534" w:type="dxa"/>
                <w:trHeight w:val="480"/>
              </w:trPr>
              <w:tc>
                <w:tcPr>
                  <w:tcW w:w="1134" w:type="dxa"/>
                  <w:tcBorders>
                    <w:top w:val="nil"/>
                    <w:left w:val="single" w:sz="4" w:space="0" w:color="auto"/>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b/>
                      <w:bCs/>
                      <w:kern w:val="0"/>
                      <w:sz w:val="18"/>
                      <w:szCs w:val="18"/>
                    </w:rPr>
                  </w:pPr>
                  <w:r w:rsidRPr="00755697">
                    <w:rPr>
                      <w:rFonts w:ascii="宋体" w:hAnsi="宋体" w:cs="宋体" w:hint="eastAsia"/>
                      <w:b/>
                      <w:bCs/>
                      <w:kern w:val="0"/>
                      <w:sz w:val="18"/>
                      <w:szCs w:val="18"/>
                    </w:rPr>
                    <w:t>一级指标</w:t>
                  </w:r>
                </w:p>
              </w:tc>
              <w:tc>
                <w:tcPr>
                  <w:tcW w:w="1936" w:type="dxa"/>
                  <w:tcBorders>
                    <w:top w:val="nil"/>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b/>
                      <w:bCs/>
                      <w:kern w:val="0"/>
                      <w:sz w:val="18"/>
                      <w:szCs w:val="18"/>
                    </w:rPr>
                  </w:pPr>
                  <w:r w:rsidRPr="00755697">
                    <w:rPr>
                      <w:rFonts w:ascii="宋体" w:hAnsi="宋体" w:cs="宋体" w:hint="eastAsia"/>
                      <w:b/>
                      <w:bCs/>
                      <w:kern w:val="0"/>
                      <w:sz w:val="18"/>
                      <w:szCs w:val="18"/>
                    </w:rPr>
                    <w:t>二级指标</w:t>
                  </w: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b/>
                      <w:bCs/>
                      <w:kern w:val="0"/>
                      <w:sz w:val="18"/>
                      <w:szCs w:val="18"/>
                    </w:rPr>
                  </w:pPr>
                  <w:r w:rsidRPr="00755697">
                    <w:rPr>
                      <w:rFonts w:ascii="宋体" w:hAnsi="宋体" w:cs="宋体" w:hint="eastAsia"/>
                      <w:b/>
                      <w:bCs/>
                      <w:kern w:val="0"/>
                      <w:sz w:val="18"/>
                      <w:szCs w:val="18"/>
                    </w:rPr>
                    <w:t>三级指标</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b/>
                      <w:bCs/>
                      <w:kern w:val="0"/>
                      <w:sz w:val="18"/>
                      <w:szCs w:val="18"/>
                    </w:rPr>
                  </w:pPr>
                  <w:r w:rsidRPr="00755697">
                    <w:rPr>
                      <w:rFonts w:ascii="宋体" w:hAnsi="宋体" w:cs="宋体" w:hint="eastAsia"/>
                      <w:b/>
                      <w:bCs/>
                      <w:kern w:val="0"/>
                      <w:sz w:val="18"/>
                      <w:szCs w:val="18"/>
                    </w:rPr>
                    <w:t>指标值（包含数字及文字描述）</w:t>
                  </w:r>
                </w:p>
              </w:tc>
            </w:tr>
            <w:tr w:rsidR="006536AD" w:rsidRPr="00755697" w:rsidTr="006C40C9">
              <w:trPr>
                <w:gridBefore w:val="1"/>
                <w:gridAfter w:val="4"/>
                <w:wBefore w:w="851" w:type="dxa"/>
                <w:wAfter w:w="2534" w:type="dxa"/>
                <w:trHeight w:val="480"/>
              </w:trPr>
              <w:tc>
                <w:tcPr>
                  <w:tcW w:w="1134" w:type="dxa"/>
                  <w:vMerge w:val="restart"/>
                  <w:tcBorders>
                    <w:top w:val="nil"/>
                    <w:left w:val="single" w:sz="4" w:space="0" w:color="auto"/>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kern w:val="0"/>
                      <w:sz w:val="18"/>
                      <w:szCs w:val="18"/>
                    </w:rPr>
                  </w:pPr>
                  <w:r w:rsidRPr="00755697">
                    <w:rPr>
                      <w:rFonts w:ascii="宋体" w:hAnsi="宋体" w:cs="宋体" w:hint="eastAsia"/>
                      <w:kern w:val="0"/>
                      <w:sz w:val="18"/>
                      <w:szCs w:val="18"/>
                    </w:rPr>
                    <w:t>项目完成指标</w:t>
                  </w:r>
                </w:p>
              </w:tc>
              <w:tc>
                <w:tcPr>
                  <w:tcW w:w="1936" w:type="dxa"/>
                  <w:vMerge w:val="restart"/>
                  <w:tcBorders>
                    <w:top w:val="nil"/>
                    <w:left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kern w:val="0"/>
                      <w:sz w:val="18"/>
                      <w:szCs w:val="18"/>
                    </w:rPr>
                  </w:pPr>
                  <w:r>
                    <w:rPr>
                      <w:rFonts w:ascii="宋体" w:hAnsi="宋体" w:cs="宋体" w:hint="eastAsia"/>
                      <w:kern w:val="0"/>
                      <w:sz w:val="18"/>
                      <w:szCs w:val="18"/>
                    </w:rPr>
                    <w:t>数量指标</w:t>
                  </w: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组织培训次数</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kern w:val="0"/>
                      <w:sz w:val="18"/>
                      <w:szCs w:val="18"/>
                    </w:rPr>
                  </w:pPr>
                  <w:r w:rsidRPr="006536AD">
                    <w:rPr>
                      <w:rFonts w:ascii="宋体" w:hAnsi="宋体" w:cs="宋体" w:hint="eastAsia"/>
                      <w:kern w:val="0"/>
                      <w:sz w:val="18"/>
                      <w:szCs w:val="18"/>
                    </w:rPr>
                    <w:t>5次</w:t>
                  </w:r>
                </w:p>
              </w:tc>
            </w:tr>
            <w:tr w:rsidR="006536AD" w:rsidRPr="00755697" w:rsidTr="006C40C9">
              <w:trPr>
                <w:gridBefore w:val="1"/>
                <w:gridAfter w:val="4"/>
                <w:wBefore w:w="851" w:type="dxa"/>
                <w:wAfter w:w="2534" w:type="dxa"/>
                <w:trHeight w:val="315"/>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vMerge/>
                  <w:tcBorders>
                    <w:left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组织培训人数</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kern w:val="0"/>
                      <w:sz w:val="18"/>
                      <w:szCs w:val="18"/>
                    </w:rPr>
                  </w:pPr>
                  <w:r w:rsidRPr="006536AD">
                    <w:rPr>
                      <w:rFonts w:ascii="宋体" w:hAnsi="宋体" w:cs="宋体" w:hint="eastAsia"/>
                      <w:kern w:val="0"/>
                      <w:sz w:val="18"/>
                      <w:szCs w:val="18"/>
                    </w:rPr>
                    <w:t>400人次</w:t>
                  </w:r>
                </w:p>
              </w:tc>
            </w:tr>
            <w:tr w:rsidR="006536AD" w:rsidRPr="00755697" w:rsidTr="006C40C9">
              <w:trPr>
                <w:gridBefore w:val="1"/>
                <w:gridAfter w:val="4"/>
                <w:wBefore w:w="851" w:type="dxa"/>
                <w:wAfter w:w="2534" w:type="dxa"/>
                <w:trHeight w:val="315"/>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vMerge/>
                  <w:tcBorders>
                    <w:left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6536AD" w:rsidRDefault="006536AD" w:rsidP="00755697">
                  <w:pPr>
                    <w:widowControl/>
                    <w:jc w:val="left"/>
                    <w:rPr>
                      <w:rFonts w:ascii="宋体" w:hAnsi="宋体" w:cs="宋体" w:hint="eastAsia"/>
                      <w:kern w:val="0"/>
                      <w:sz w:val="18"/>
                      <w:szCs w:val="18"/>
                    </w:rPr>
                  </w:pPr>
                  <w:r w:rsidRPr="006536AD">
                    <w:rPr>
                      <w:rFonts w:ascii="宋体" w:hAnsi="宋体" w:cs="宋体" w:hint="eastAsia"/>
                      <w:kern w:val="0"/>
                      <w:sz w:val="18"/>
                      <w:szCs w:val="18"/>
                    </w:rPr>
                    <w:t>完成非税收入征缴数</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r w:rsidRPr="006536AD">
                    <w:rPr>
                      <w:rFonts w:ascii="宋体" w:hAnsi="宋体" w:cs="宋体" w:hint="eastAsia"/>
                      <w:kern w:val="0"/>
                      <w:sz w:val="18"/>
                      <w:szCs w:val="18"/>
                    </w:rPr>
                    <w:t>12000万元</w:t>
                  </w:r>
                </w:p>
              </w:tc>
            </w:tr>
            <w:tr w:rsidR="006536AD" w:rsidRPr="00755697" w:rsidTr="006C40C9">
              <w:trPr>
                <w:gridBefore w:val="1"/>
                <w:gridAfter w:val="4"/>
                <w:wBefore w:w="851" w:type="dxa"/>
                <w:wAfter w:w="2534" w:type="dxa"/>
                <w:trHeight w:val="315"/>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vMerge/>
                  <w:tcBorders>
                    <w:left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6536AD" w:rsidRDefault="006536AD" w:rsidP="00755697">
                  <w:pPr>
                    <w:widowControl/>
                    <w:jc w:val="left"/>
                    <w:rPr>
                      <w:rFonts w:ascii="宋体" w:hAnsi="宋体" w:cs="宋体" w:hint="eastAsia"/>
                      <w:kern w:val="0"/>
                      <w:sz w:val="18"/>
                      <w:szCs w:val="18"/>
                    </w:rPr>
                  </w:pPr>
                  <w:r w:rsidRPr="006536AD">
                    <w:rPr>
                      <w:rFonts w:ascii="宋体" w:hAnsi="宋体" w:cs="宋体" w:hint="eastAsia"/>
                      <w:kern w:val="0"/>
                      <w:sz w:val="18"/>
                      <w:szCs w:val="18"/>
                    </w:rPr>
                    <w:t>每单位开展矿山整顿专项活动次数</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r w:rsidRPr="006536AD">
                    <w:rPr>
                      <w:rFonts w:ascii="宋体" w:hAnsi="宋体" w:cs="宋体" w:hint="eastAsia"/>
                      <w:kern w:val="0"/>
                      <w:sz w:val="18"/>
                      <w:szCs w:val="18"/>
                    </w:rPr>
                    <w:t>1次</w:t>
                  </w:r>
                </w:p>
              </w:tc>
            </w:tr>
            <w:tr w:rsidR="006536AD" w:rsidRPr="00755697" w:rsidTr="006C40C9">
              <w:trPr>
                <w:gridBefore w:val="1"/>
                <w:gridAfter w:val="4"/>
                <w:wBefore w:w="851" w:type="dxa"/>
                <w:wAfter w:w="2534" w:type="dxa"/>
                <w:trHeight w:val="315"/>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vMerge/>
                  <w:tcBorders>
                    <w:left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6536AD" w:rsidRDefault="006536AD" w:rsidP="00755697">
                  <w:pPr>
                    <w:widowControl/>
                    <w:jc w:val="left"/>
                    <w:rPr>
                      <w:rFonts w:ascii="宋体" w:hAnsi="宋体" w:cs="宋体" w:hint="eastAsia"/>
                      <w:kern w:val="0"/>
                      <w:sz w:val="18"/>
                      <w:szCs w:val="18"/>
                    </w:rPr>
                  </w:pPr>
                  <w:r w:rsidRPr="006536AD">
                    <w:rPr>
                      <w:rFonts w:ascii="宋体" w:hAnsi="宋体" w:cs="宋体" w:hint="eastAsia"/>
                      <w:kern w:val="0"/>
                      <w:sz w:val="18"/>
                      <w:szCs w:val="18"/>
                    </w:rPr>
                    <w:t>开展自然资源法律法规宣传普及人数</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r w:rsidRPr="006536AD">
                    <w:rPr>
                      <w:rFonts w:ascii="宋体" w:hAnsi="宋体" w:cs="宋体" w:hint="eastAsia"/>
                      <w:kern w:val="0"/>
                      <w:sz w:val="18"/>
                      <w:szCs w:val="18"/>
                    </w:rPr>
                    <w:t>≥20000人数</w:t>
                  </w:r>
                </w:p>
              </w:tc>
            </w:tr>
            <w:tr w:rsidR="006536AD" w:rsidRPr="00755697" w:rsidTr="006C40C9">
              <w:trPr>
                <w:gridBefore w:val="1"/>
                <w:gridAfter w:val="4"/>
                <w:wBefore w:w="851" w:type="dxa"/>
                <w:wAfter w:w="2534" w:type="dxa"/>
                <w:trHeight w:val="315"/>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vMerge/>
                  <w:tcBorders>
                    <w:left w:val="single" w:sz="4" w:space="0" w:color="000000"/>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6536AD" w:rsidRDefault="006536AD" w:rsidP="00755697">
                  <w:pPr>
                    <w:widowControl/>
                    <w:jc w:val="left"/>
                    <w:rPr>
                      <w:rFonts w:ascii="宋体" w:hAnsi="宋体" w:cs="宋体" w:hint="eastAsia"/>
                      <w:kern w:val="0"/>
                      <w:sz w:val="18"/>
                      <w:szCs w:val="18"/>
                    </w:rPr>
                  </w:pPr>
                  <w:r w:rsidRPr="006536AD">
                    <w:rPr>
                      <w:rFonts w:ascii="宋体" w:hAnsi="宋体" w:cs="宋体" w:hint="eastAsia"/>
                      <w:kern w:val="0"/>
                      <w:sz w:val="18"/>
                      <w:szCs w:val="18"/>
                    </w:rPr>
                    <w:t>构建防火墙系统数量</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r w:rsidRPr="006536AD">
                    <w:rPr>
                      <w:rFonts w:ascii="宋体" w:hAnsi="宋体" w:cs="宋体" w:hint="eastAsia"/>
                      <w:kern w:val="0"/>
                      <w:sz w:val="18"/>
                      <w:szCs w:val="18"/>
                    </w:rPr>
                    <w:t>2套</w:t>
                  </w:r>
                </w:p>
              </w:tc>
            </w:tr>
            <w:tr w:rsidR="006536AD" w:rsidRPr="00755697" w:rsidTr="006C40C9">
              <w:trPr>
                <w:gridBefore w:val="1"/>
                <w:gridAfter w:val="4"/>
                <w:wBefore w:w="851" w:type="dxa"/>
                <w:wAfter w:w="2534" w:type="dxa"/>
                <w:trHeight w:val="480"/>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vMerge w:val="restart"/>
                  <w:tcBorders>
                    <w:top w:val="nil"/>
                    <w:left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kern w:val="0"/>
                      <w:sz w:val="18"/>
                      <w:szCs w:val="18"/>
                    </w:rPr>
                  </w:pPr>
                  <w:r>
                    <w:rPr>
                      <w:rFonts w:ascii="宋体" w:hAnsi="宋体" w:cs="宋体" w:hint="eastAsia"/>
                      <w:kern w:val="0"/>
                      <w:sz w:val="18"/>
                      <w:szCs w:val="18"/>
                    </w:rPr>
                    <w:t>质量指标</w:t>
                  </w: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安全等级覆盖面</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kern w:val="0"/>
                      <w:sz w:val="18"/>
                      <w:szCs w:val="18"/>
                    </w:rPr>
                  </w:pPr>
                  <w:r w:rsidRPr="006536AD">
                    <w:rPr>
                      <w:rFonts w:ascii="宋体" w:hAnsi="宋体" w:cs="宋体" w:hint="eastAsia"/>
                      <w:kern w:val="0"/>
                      <w:sz w:val="18"/>
                      <w:szCs w:val="18"/>
                    </w:rPr>
                    <w:t>102个站点</w:t>
                  </w:r>
                </w:p>
              </w:tc>
            </w:tr>
            <w:tr w:rsidR="006536AD" w:rsidRPr="00755697" w:rsidTr="006C40C9">
              <w:trPr>
                <w:gridBefore w:val="1"/>
                <w:gridAfter w:val="4"/>
                <w:wBefore w:w="851" w:type="dxa"/>
                <w:wAfter w:w="2534" w:type="dxa"/>
                <w:trHeight w:val="328"/>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vMerge/>
                  <w:tcBorders>
                    <w:left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专项检查督导覆盖面</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kern w:val="0"/>
                      <w:sz w:val="18"/>
                      <w:szCs w:val="18"/>
                    </w:rPr>
                  </w:pPr>
                  <w:r w:rsidRPr="006536AD">
                    <w:rPr>
                      <w:rFonts w:ascii="宋体" w:hAnsi="宋体" w:cs="宋体" w:hint="eastAsia"/>
                      <w:kern w:val="0"/>
                      <w:sz w:val="18"/>
                      <w:szCs w:val="18"/>
                    </w:rPr>
                    <w:t>15个支队</w:t>
                  </w:r>
                </w:p>
              </w:tc>
            </w:tr>
            <w:tr w:rsidR="006536AD" w:rsidRPr="00755697" w:rsidTr="006C40C9">
              <w:trPr>
                <w:gridBefore w:val="1"/>
                <w:gridAfter w:val="4"/>
                <w:wBefore w:w="851" w:type="dxa"/>
                <w:wAfter w:w="2534" w:type="dxa"/>
                <w:trHeight w:val="328"/>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vMerge/>
                  <w:tcBorders>
                    <w:left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违法案件结案率</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r w:rsidRPr="006536AD">
                    <w:rPr>
                      <w:rFonts w:ascii="宋体" w:hAnsi="宋体" w:cs="宋体" w:hint="eastAsia"/>
                      <w:kern w:val="0"/>
                      <w:sz w:val="18"/>
                      <w:szCs w:val="18"/>
                    </w:rPr>
                    <w:t>≥95%</w:t>
                  </w:r>
                </w:p>
              </w:tc>
            </w:tr>
            <w:tr w:rsidR="006536AD" w:rsidRPr="00755697" w:rsidTr="006C40C9">
              <w:trPr>
                <w:gridBefore w:val="1"/>
                <w:gridAfter w:val="4"/>
                <w:wBefore w:w="851" w:type="dxa"/>
                <w:wAfter w:w="2534" w:type="dxa"/>
                <w:trHeight w:val="328"/>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vMerge/>
                  <w:tcBorders>
                    <w:left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三级电子政务及执法业务网络运行维护保障率</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r w:rsidRPr="006536AD">
                    <w:rPr>
                      <w:rFonts w:ascii="宋体" w:hAnsi="宋体" w:cs="宋体" w:hint="eastAsia"/>
                      <w:kern w:val="0"/>
                      <w:sz w:val="18"/>
                      <w:szCs w:val="18"/>
                    </w:rPr>
                    <w:t>≥95%</w:t>
                  </w:r>
                </w:p>
              </w:tc>
            </w:tr>
            <w:tr w:rsidR="006536AD" w:rsidRPr="00755697" w:rsidTr="006C40C9">
              <w:trPr>
                <w:gridBefore w:val="1"/>
                <w:gridAfter w:val="4"/>
                <w:wBefore w:w="851" w:type="dxa"/>
                <w:wAfter w:w="2534" w:type="dxa"/>
                <w:trHeight w:val="328"/>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vMerge/>
                  <w:tcBorders>
                    <w:left w:val="single" w:sz="4" w:space="0" w:color="000000"/>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6536AD" w:rsidRDefault="006536AD" w:rsidP="00755697">
                  <w:pPr>
                    <w:widowControl/>
                    <w:jc w:val="left"/>
                    <w:rPr>
                      <w:rFonts w:ascii="宋体" w:hAnsi="宋体" w:cs="宋体" w:hint="eastAsia"/>
                      <w:kern w:val="0"/>
                      <w:sz w:val="18"/>
                      <w:szCs w:val="18"/>
                    </w:rPr>
                  </w:pPr>
                  <w:r w:rsidRPr="006536AD">
                    <w:rPr>
                      <w:rFonts w:ascii="宋体" w:hAnsi="宋体" w:cs="宋体" w:hint="eastAsia"/>
                      <w:kern w:val="0"/>
                      <w:sz w:val="18"/>
                      <w:szCs w:val="18"/>
                    </w:rPr>
                    <w:t>案卷评查覆盖率</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r w:rsidRPr="006536AD">
                    <w:rPr>
                      <w:rFonts w:ascii="宋体" w:hAnsi="宋体" w:cs="宋体" w:hint="eastAsia"/>
                      <w:kern w:val="0"/>
                      <w:sz w:val="18"/>
                      <w:szCs w:val="18"/>
                    </w:rPr>
                    <w:t>≥95%</w:t>
                  </w:r>
                </w:p>
              </w:tc>
            </w:tr>
            <w:tr w:rsidR="00755697" w:rsidRPr="00755697" w:rsidTr="006C40C9">
              <w:trPr>
                <w:gridBefore w:val="1"/>
                <w:gridAfter w:val="4"/>
                <w:wBefore w:w="851" w:type="dxa"/>
                <w:wAfter w:w="2534" w:type="dxa"/>
                <w:trHeight w:val="480"/>
              </w:trPr>
              <w:tc>
                <w:tcPr>
                  <w:tcW w:w="1134" w:type="dxa"/>
                  <w:vMerge/>
                  <w:tcBorders>
                    <w:top w:val="nil"/>
                    <w:left w:val="single" w:sz="4" w:space="0" w:color="auto"/>
                    <w:bottom w:val="single" w:sz="4" w:space="0" w:color="000000"/>
                    <w:right w:val="single" w:sz="4" w:space="0" w:color="000000"/>
                  </w:tcBorders>
                  <w:vAlign w:val="center"/>
                  <w:hideMark/>
                </w:tcPr>
                <w:p w:rsidR="00755697" w:rsidRPr="00755697" w:rsidRDefault="00755697" w:rsidP="00755697">
                  <w:pPr>
                    <w:widowControl/>
                    <w:jc w:val="left"/>
                    <w:rPr>
                      <w:rFonts w:ascii="宋体" w:hAnsi="宋体" w:cs="宋体"/>
                      <w:kern w:val="0"/>
                      <w:sz w:val="18"/>
                      <w:szCs w:val="18"/>
                    </w:rPr>
                  </w:pPr>
                </w:p>
              </w:tc>
              <w:tc>
                <w:tcPr>
                  <w:tcW w:w="1936" w:type="dxa"/>
                  <w:tcBorders>
                    <w:top w:val="nil"/>
                    <w:left w:val="nil"/>
                    <w:bottom w:val="nil"/>
                    <w:right w:val="single" w:sz="4" w:space="0" w:color="000000"/>
                  </w:tcBorders>
                  <w:shd w:val="clear" w:color="auto" w:fill="auto"/>
                  <w:vAlign w:val="center"/>
                  <w:hideMark/>
                </w:tcPr>
                <w:p w:rsidR="00755697" w:rsidRPr="00755697" w:rsidRDefault="006536AD" w:rsidP="00755697">
                  <w:pPr>
                    <w:widowControl/>
                    <w:jc w:val="center"/>
                    <w:rPr>
                      <w:rFonts w:ascii="宋体" w:hAnsi="宋体" w:cs="宋体"/>
                      <w:kern w:val="0"/>
                      <w:sz w:val="18"/>
                      <w:szCs w:val="18"/>
                    </w:rPr>
                  </w:pPr>
                  <w:r>
                    <w:rPr>
                      <w:rFonts w:ascii="宋体" w:hAnsi="宋体" w:cs="宋体" w:hint="eastAsia"/>
                      <w:kern w:val="0"/>
                      <w:sz w:val="18"/>
                      <w:szCs w:val="18"/>
                    </w:rPr>
                    <w:t>成本指标</w:t>
                  </w: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干部人事档案信息化费用</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2F1B3E" w:rsidP="00755697">
                  <w:pPr>
                    <w:widowControl/>
                    <w:jc w:val="center"/>
                    <w:rPr>
                      <w:rFonts w:ascii="宋体" w:hAnsi="宋体" w:cs="宋体"/>
                      <w:kern w:val="0"/>
                      <w:sz w:val="18"/>
                      <w:szCs w:val="18"/>
                    </w:rPr>
                  </w:pPr>
                  <w:r w:rsidRPr="002F1B3E">
                    <w:rPr>
                      <w:rFonts w:ascii="宋体" w:hAnsi="宋体" w:cs="宋体" w:hint="eastAsia"/>
                      <w:kern w:val="0"/>
                      <w:sz w:val="18"/>
                      <w:szCs w:val="18"/>
                    </w:rPr>
                    <w:t>≤7.5万</w:t>
                  </w:r>
                </w:p>
              </w:tc>
            </w:tr>
            <w:tr w:rsidR="006536AD" w:rsidRPr="00755697" w:rsidTr="006C40C9">
              <w:trPr>
                <w:gridBefore w:val="1"/>
                <w:gridAfter w:val="4"/>
                <w:wBefore w:w="851" w:type="dxa"/>
                <w:wAfter w:w="2534" w:type="dxa"/>
                <w:trHeight w:val="480"/>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tcBorders>
                    <w:top w:val="nil"/>
                    <w:left w:val="nil"/>
                    <w:bottom w:val="nil"/>
                    <w:right w:val="single" w:sz="4" w:space="0" w:color="000000"/>
                  </w:tcBorders>
                  <w:shd w:val="clear" w:color="auto" w:fill="auto"/>
                  <w:vAlign w:val="center"/>
                  <w:hideMark/>
                </w:tcPr>
                <w:p w:rsidR="006536AD" w:rsidRDefault="006536AD" w:rsidP="00755697">
                  <w:pPr>
                    <w:widowControl/>
                    <w:jc w:val="center"/>
                    <w:rPr>
                      <w:rFonts w:ascii="宋体" w:hAnsi="宋体" w:cs="宋体" w:hint="eastAsia"/>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6536AD" w:rsidRDefault="006536AD" w:rsidP="00755697">
                  <w:pPr>
                    <w:widowControl/>
                    <w:jc w:val="left"/>
                    <w:rPr>
                      <w:rFonts w:ascii="宋体" w:hAnsi="宋体" w:cs="宋体" w:hint="eastAsia"/>
                      <w:kern w:val="0"/>
                      <w:sz w:val="18"/>
                      <w:szCs w:val="18"/>
                    </w:rPr>
                  </w:pPr>
                  <w:r w:rsidRPr="006536AD">
                    <w:rPr>
                      <w:rFonts w:ascii="宋体" w:hAnsi="宋体" w:cs="宋体" w:hint="eastAsia"/>
                      <w:kern w:val="0"/>
                      <w:sz w:val="18"/>
                      <w:szCs w:val="18"/>
                    </w:rPr>
                    <w:t>文书档案信息化数量占项目总金额比例</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2F1B3E" w:rsidP="00755697">
                  <w:pPr>
                    <w:widowControl/>
                    <w:jc w:val="center"/>
                    <w:rPr>
                      <w:rFonts w:ascii="宋体" w:hAnsi="宋体" w:cs="宋体" w:hint="eastAsia"/>
                      <w:kern w:val="0"/>
                      <w:sz w:val="18"/>
                      <w:szCs w:val="18"/>
                    </w:rPr>
                  </w:pPr>
                  <w:r w:rsidRPr="002F1B3E">
                    <w:rPr>
                      <w:rFonts w:ascii="宋体" w:hAnsi="宋体" w:cs="宋体" w:hint="eastAsia"/>
                      <w:kern w:val="0"/>
                      <w:sz w:val="18"/>
                      <w:szCs w:val="18"/>
                    </w:rPr>
                    <w:t>≤15万</w:t>
                  </w:r>
                </w:p>
              </w:tc>
            </w:tr>
            <w:tr w:rsidR="006536AD" w:rsidRPr="00755697" w:rsidTr="006C40C9">
              <w:trPr>
                <w:gridBefore w:val="1"/>
                <w:gridAfter w:val="4"/>
                <w:wBefore w:w="851" w:type="dxa"/>
                <w:wAfter w:w="2534" w:type="dxa"/>
                <w:trHeight w:val="480"/>
              </w:trPr>
              <w:tc>
                <w:tcPr>
                  <w:tcW w:w="1134" w:type="dxa"/>
                  <w:vMerge/>
                  <w:tcBorders>
                    <w:top w:val="nil"/>
                    <w:left w:val="single" w:sz="4" w:space="0" w:color="auto"/>
                    <w:bottom w:val="single" w:sz="4" w:space="0" w:color="000000"/>
                    <w:right w:val="single" w:sz="4" w:space="0" w:color="000000"/>
                  </w:tcBorders>
                  <w:vAlign w:val="center"/>
                  <w:hideMark/>
                </w:tcPr>
                <w:p w:rsidR="006536AD" w:rsidRPr="00755697" w:rsidRDefault="006536AD" w:rsidP="00755697">
                  <w:pPr>
                    <w:widowControl/>
                    <w:jc w:val="left"/>
                    <w:rPr>
                      <w:rFonts w:ascii="宋体" w:hAnsi="宋体" w:cs="宋体"/>
                      <w:kern w:val="0"/>
                      <w:sz w:val="18"/>
                      <w:szCs w:val="18"/>
                    </w:rPr>
                  </w:pPr>
                </w:p>
              </w:tc>
              <w:tc>
                <w:tcPr>
                  <w:tcW w:w="1936" w:type="dxa"/>
                  <w:tcBorders>
                    <w:top w:val="nil"/>
                    <w:left w:val="nil"/>
                    <w:bottom w:val="nil"/>
                    <w:right w:val="single" w:sz="4" w:space="0" w:color="000000"/>
                  </w:tcBorders>
                  <w:shd w:val="clear" w:color="auto" w:fill="auto"/>
                  <w:vAlign w:val="center"/>
                  <w:hideMark/>
                </w:tcPr>
                <w:p w:rsidR="006536AD" w:rsidRDefault="006536AD" w:rsidP="00755697">
                  <w:pPr>
                    <w:widowControl/>
                    <w:jc w:val="center"/>
                    <w:rPr>
                      <w:rFonts w:ascii="宋体" w:hAnsi="宋体" w:cs="宋体" w:hint="eastAsia"/>
                      <w:kern w:val="0"/>
                      <w:sz w:val="18"/>
                      <w:szCs w:val="18"/>
                    </w:rPr>
                  </w:pP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6536AD" w:rsidRPr="006536AD" w:rsidRDefault="006536AD" w:rsidP="00755697">
                  <w:pPr>
                    <w:widowControl/>
                    <w:jc w:val="left"/>
                    <w:rPr>
                      <w:rFonts w:ascii="宋体" w:hAnsi="宋体" w:cs="宋体" w:hint="eastAsia"/>
                      <w:kern w:val="0"/>
                      <w:sz w:val="18"/>
                      <w:szCs w:val="18"/>
                    </w:rPr>
                  </w:pPr>
                  <w:r w:rsidRPr="006536AD">
                    <w:rPr>
                      <w:rFonts w:ascii="宋体" w:hAnsi="宋体" w:cs="宋体" w:hint="eastAsia"/>
                      <w:kern w:val="0"/>
                      <w:sz w:val="18"/>
                      <w:szCs w:val="18"/>
                    </w:rPr>
                    <w:t>三级电子政务及执法业务网络运行维护费用占项目总金额比例</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2F1B3E" w:rsidP="00755697">
                  <w:pPr>
                    <w:widowControl/>
                    <w:jc w:val="center"/>
                    <w:rPr>
                      <w:rFonts w:ascii="宋体" w:hAnsi="宋体" w:cs="宋体" w:hint="eastAsia"/>
                      <w:kern w:val="0"/>
                      <w:sz w:val="18"/>
                      <w:szCs w:val="18"/>
                    </w:rPr>
                  </w:pPr>
                  <w:r w:rsidRPr="002F1B3E">
                    <w:rPr>
                      <w:rFonts w:ascii="宋体" w:hAnsi="宋体" w:cs="宋体"/>
                      <w:kern w:val="0"/>
                      <w:sz w:val="18"/>
                      <w:szCs w:val="18"/>
                    </w:rPr>
                    <w:t>0.5%</w:t>
                  </w:r>
                </w:p>
              </w:tc>
            </w:tr>
            <w:tr w:rsidR="00755697" w:rsidRPr="00755697" w:rsidTr="006C40C9">
              <w:trPr>
                <w:gridBefore w:val="1"/>
                <w:gridAfter w:val="4"/>
                <w:wBefore w:w="851" w:type="dxa"/>
                <w:wAfter w:w="2534" w:type="dxa"/>
                <w:trHeight w:val="480"/>
              </w:trPr>
              <w:tc>
                <w:tcPr>
                  <w:tcW w:w="1134" w:type="dxa"/>
                  <w:vMerge/>
                  <w:tcBorders>
                    <w:top w:val="nil"/>
                    <w:left w:val="single" w:sz="4" w:space="0" w:color="auto"/>
                    <w:bottom w:val="single" w:sz="4" w:space="0" w:color="000000"/>
                    <w:right w:val="single" w:sz="4" w:space="0" w:color="000000"/>
                  </w:tcBorders>
                  <w:vAlign w:val="center"/>
                  <w:hideMark/>
                </w:tcPr>
                <w:p w:rsidR="00755697" w:rsidRPr="00755697" w:rsidRDefault="00755697" w:rsidP="00755697">
                  <w:pPr>
                    <w:widowControl/>
                    <w:jc w:val="left"/>
                    <w:rPr>
                      <w:rFonts w:ascii="宋体" w:hAnsi="宋体" w:cs="宋体"/>
                      <w:kern w:val="0"/>
                      <w:sz w:val="18"/>
                      <w:szCs w:val="18"/>
                    </w:rPr>
                  </w:pPr>
                </w:p>
              </w:tc>
              <w:tc>
                <w:tcPr>
                  <w:tcW w:w="1936" w:type="dxa"/>
                  <w:tcBorders>
                    <w:top w:val="single" w:sz="4" w:space="0" w:color="000000"/>
                    <w:left w:val="single" w:sz="4" w:space="0" w:color="000000"/>
                    <w:bottom w:val="nil"/>
                    <w:right w:val="single" w:sz="4" w:space="0" w:color="000000"/>
                  </w:tcBorders>
                  <w:shd w:val="clear" w:color="auto" w:fill="auto"/>
                  <w:vAlign w:val="center"/>
                  <w:hideMark/>
                </w:tcPr>
                <w:p w:rsidR="00755697" w:rsidRPr="00755697" w:rsidRDefault="006536AD" w:rsidP="00755697">
                  <w:pPr>
                    <w:widowControl/>
                    <w:jc w:val="center"/>
                    <w:rPr>
                      <w:rFonts w:ascii="宋体" w:hAnsi="宋体" w:cs="宋体"/>
                      <w:kern w:val="0"/>
                      <w:sz w:val="18"/>
                      <w:szCs w:val="18"/>
                    </w:rPr>
                  </w:pPr>
                  <w:r>
                    <w:rPr>
                      <w:rFonts w:ascii="宋体" w:hAnsi="宋体" w:cs="宋体" w:hint="eastAsia"/>
                      <w:kern w:val="0"/>
                      <w:sz w:val="18"/>
                      <w:szCs w:val="18"/>
                    </w:rPr>
                    <w:t>时效指标</w:t>
                  </w:r>
                </w:p>
              </w:tc>
              <w:tc>
                <w:tcPr>
                  <w:tcW w:w="5103" w:type="dxa"/>
                  <w:gridSpan w:val="8"/>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案件办理时限</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2F1B3E" w:rsidP="00755697">
                  <w:pPr>
                    <w:widowControl/>
                    <w:jc w:val="center"/>
                    <w:rPr>
                      <w:rFonts w:ascii="宋体" w:hAnsi="宋体" w:cs="宋体"/>
                      <w:kern w:val="0"/>
                      <w:sz w:val="18"/>
                      <w:szCs w:val="18"/>
                    </w:rPr>
                  </w:pPr>
                  <w:r w:rsidRPr="002F1B3E">
                    <w:rPr>
                      <w:rFonts w:ascii="宋体" w:hAnsi="宋体" w:cs="宋体" w:hint="eastAsia"/>
                      <w:kern w:val="0"/>
                      <w:sz w:val="18"/>
                      <w:szCs w:val="18"/>
                    </w:rPr>
                    <w:t>10个月</w:t>
                  </w:r>
                </w:p>
              </w:tc>
            </w:tr>
            <w:tr w:rsidR="00755697" w:rsidRPr="00755697" w:rsidTr="006C40C9">
              <w:trPr>
                <w:gridBefore w:val="1"/>
                <w:gridAfter w:val="4"/>
                <w:wBefore w:w="851" w:type="dxa"/>
                <w:wAfter w:w="2534" w:type="dxa"/>
                <w:trHeight w:val="480"/>
              </w:trPr>
              <w:tc>
                <w:tcPr>
                  <w:tcW w:w="1134" w:type="dxa"/>
                  <w:tcBorders>
                    <w:top w:val="nil"/>
                    <w:left w:val="single" w:sz="4" w:space="0" w:color="auto"/>
                    <w:bottom w:val="nil"/>
                    <w:right w:val="nil"/>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项目效益指标</w:t>
                  </w:r>
                </w:p>
              </w:tc>
              <w:tc>
                <w:tcPr>
                  <w:tcW w:w="193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社会效益指标</w:t>
                  </w:r>
                </w:p>
              </w:tc>
              <w:tc>
                <w:tcPr>
                  <w:tcW w:w="5103" w:type="dxa"/>
                  <w:gridSpan w:val="8"/>
                  <w:tcBorders>
                    <w:top w:val="single" w:sz="4" w:space="0" w:color="000000"/>
                    <w:left w:val="nil"/>
                    <w:bottom w:val="single" w:sz="4" w:space="0" w:color="auto"/>
                    <w:right w:val="single" w:sz="4" w:space="0" w:color="000000"/>
                  </w:tcBorders>
                  <w:shd w:val="clear" w:color="auto" w:fill="auto"/>
                  <w:vAlign w:val="center"/>
                  <w:hideMark/>
                </w:tcPr>
                <w:p w:rsidR="00755697"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错案率</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2F1B3E" w:rsidP="00755697">
                  <w:pPr>
                    <w:widowControl/>
                    <w:jc w:val="center"/>
                    <w:rPr>
                      <w:rFonts w:ascii="宋体" w:hAnsi="宋体" w:cs="宋体"/>
                      <w:kern w:val="0"/>
                      <w:sz w:val="18"/>
                      <w:szCs w:val="18"/>
                    </w:rPr>
                  </w:pPr>
                  <w:r w:rsidRPr="002F1B3E">
                    <w:rPr>
                      <w:rFonts w:ascii="宋体" w:hAnsi="宋体" w:cs="宋体" w:hint="eastAsia"/>
                      <w:kern w:val="0"/>
                      <w:sz w:val="18"/>
                      <w:szCs w:val="18"/>
                    </w:rPr>
                    <w:t>≤5%</w:t>
                  </w:r>
                </w:p>
              </w:tc>
            </w:tr>
            <w:tr w:rsidR="006536AD" w:rsidRPr="00755697" w:rsidTr="006C40C9">
              <w:trPr>
                <w:gridBefore w:val="1"/>
                <w:gridAfter w:val="4"/>
                <w:wBefore w:w="851" w:type="dxa"/>
                <w:wAfter w:w="2534" w:type="dxa"/>
                <w:trHeight w:val="480"/>
              </w:trPr>
              <w:tc>
                <w:tcPr>
                  <w:tcW w:w="1134" w:type="dxa"/>
                  <w:tcBorders>
                    <w:top w:val="nil"/>
                    <w:left w:val="single" w:sz="4" w:space="0" w:color="auto"/>
                    <w:bottom w:val="nil"/>
                    <w:right w:val="nil"/>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p>
              </w:tc>
              <w:tc>
                <w:tcPr>
                  <w:tcW w:w="1936" w:type="dxa"/>
                  <w:vMerge w:val="restart"/>
                  <w:tcBorders>
                    <w:top w:val="single" w:sz="4" w:space="0" w:color="auto"/>
                    <w:left w:val="single" w:sz="4" w:space="0" w:color="auto"/>
                    <w:right w:val="single" w:sz="4" w:space="0" w:color="auto"/>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r w:rsidRPr="006536AD">
                    <w:rPr>
                      <w:rFonts w:ascii="宋体" w:hAnsi="宋体" w:cs="宋体" w:hint="eastAsia"/>
                      <w:kern w:val="0"/>
                      <w:sz w:val="18"/>
                      <w:szCs w:val="18"/>
                    </w:rPr>
                    <w:t>可持续影响指标</w:t>
                  </w:r>
                </w:p>
              </w:tc>
              <w:tc>
                <w:tcPr>
                  <w:tcW w:w="5103" w:type="dxa"/>
                  <w:gridSpan w:val="8"/>
                  <w:tcBorders>
                    <w:top w:val="single" w:sz="4" w:space="0" w:color="000000"/>
                    <w:left w:val="nil"/>
                    <w:bottom w:val="single" w:sz="4" w:space="0" w:color="auto"/>
                    <w:right w:val="single" w:sz="4" w:space="0" w:color="000000"/>
                  </w:tcBorders>
                  <w:shd w:val="clear" w:color="auto" w:fill="auto"/>
                  <w:vAlign w:val="center"/>
                  <w:hideMark/>
                </w:tcPr>
                <w:p w:rsidR="006536AD" w:rsidRPr="006536AD" w:rsidRDefault="006536AD" w:rsidP="00755697">
                  <w:pPr>
                    <w:widowControl/>
                    <w:jc w:val="left"/>
                    <w:rPr>
                      <w:rFonts w:ascii="宋体" w:hAnsi="宋体" w:cs="宋体" w:hint="eastAsia"/>
                      <w:kern w:val="0"/>
                      <w:sz w:val="18"/>
                      <w:szCs w:val="18"/>
                    </w:rPr>
                  </w:pPr>
                  <w:r w:rsidRPr="006536AD">
                    <w:rPr>
                      <w:rFonts w:ascii="宋体" w:hAnsi="宋体" w:cs="宋体" w:hint="eastAsia"/>
                      <w:kern w:val="0"/>
                      <w:sz w:val="18"/>
                      <w:szCs w:val="18"/>
                    </w:rPr>
                    <w:t>网络安全保障率</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2F1B3E" w:rsidP="00755697">
                  <w:pPr>
                    <w:widowControl/>
                    <w:jc w:val="center"/>
                    <w:rPr>
                      <w:rFonts w:ascii="宋体" w:hAnsi="宋体" w:cs="宋体" w:hint="eastAsia"/>
                      <w:kern w:val="0"/>
                      <w:sz w:val="18"/>
                      <w:szCs w:val="18"/>
                    </w:rPr>
                  </w:pPr>
                  <w:r w:rsidRPr="002F1B3E">
                    <w:rPr>
                      <w:rFonts w:ascii="宋体" w:hAnsi="宋体" w:cs="宋体"/>
                      <w:kern w:val="0"/>
                      <w:sz w:val="18"/>
                      <w:szCs w:val="18"/>
                    </w:rPr>
                    <w:t>95%</w:t>
                  </w:r>
                </w:p>
              </w:tc>
            </w:tr>
            <w:tr w:rsidR="006536AD" w:rsidRPr="00755697" w:rsidTr="006C40C9">
              <w:trPr>
                <w:gridBefore w:val="1"/>
                <w:gridAfter w:val="4"/>
                <w:wBefore w:w="851" w:type="dxa"/>
                <w:wAfter w:w="2534" w:type="dxa"/>
                <w:trHeight w:val="480"/>
              </w:trPr>
              <w:tc>
                <w:tcPr>
                  <w:tcW w:w="1134" w:type="dxa"/>
                  <w:tcBorders>
                    <w:top w:val="nil"/>
                    <w:left w:val="single" w:sz="4" w:space="0" w:color="auto"/>
                    <w:bottom w:val="nil"/>
                    <w:right w:val="nil"/>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p>
              </w:tc>
              <w:tc>
                <w:tcPr>
                  <w:tcW w:w="1936" w:type="dxa"/>
                  <w:vMerge/>
                  <w:tcBorders>
                    <w:left w:val="single" w:sz="4" w:space="0" w:color="auto"/>
                    <w:bottom w:val="single" w:sz="4" w:space="0" w:color="000000"/>
                    <w:right w:val="single" w:sz="4" w:space="0" w:color="auto"/>
                  </w:tcBorders>
                  <w:shd w:val="clear" w:color="auto" w:fill="auto"/>
                  <w:vAlign w:val="center"/>
                  <w:hideMark/>
                </w:tcPr>
                <w:p w:rsidR="006536AD" w:rsidRPr="00755697" w:rsidRDefault="006536AD" w:rsidP="00755697">
                  <w:pPr>
                    <w:widowControl/>
                    <w:jc w:val="center"/>
                    <w:rPr>
                      <w:rFonts w:ascii="宋体" w:hAnsi="宋体" w:cs="宋体" w:hint="eastAsia"/>
                      <w:kern w:val="0"/>
                      <w:sz w:val="18"/>
                      <w:szCs w:val="18"/>
                    </w:rPr>
                  </w:pPr>
                </w:p>
              </w:tc>
              <w:tc>
                <w:tcPr>
                  <w:tcW w:w="5103" w:type="dxa"/>
                  <w:gridSpan w:val="8"/>
                  <w:tcBorders>
                    <w:top w:val="single" w:sz="4" w:space="0" w:color="000000"/>
                    <w:left w:val="nil"/>
                    <w:bottom w:val="single" w:sz="4" w:space="0" w:color="auto"/>
                    <w:right w:val="single" w:sz="4" w:space="0" w:color="000000"/>
                  </w:tcBorders>
                  <w:shd w:val="clear" w:color="auto" w:fill="auto"/>
                  <w:vAlign w:val="center"/>
                  <w:hideMark/>
                </w:tcPr>
                <w:p w:rsidR="006536AD" w:rsidRPr="006536AD" w:rsidRDefault="006536AD" w:rsidP="00755697">
                  <w:pPr>
                    <w:widowControl/>
                    <w:jc w:val="left"/>
                    <w:rPr>
                      <w:rFonts w:ascii="宋体" w:hAnsi="宋体" w:cs="宋体" w:hint="eastAsia"/>
                      <w:kern w:val="0"/>
                      <w:sz w:val="18"/>
                      <w:szCs w:val="18"/>
                    </w:rPr>
                  </w:pPr>
                  <w:r w:rsidRPr="006536AD">
                    <w:rPr>
                      <w:rFonts w:ascii="宋体" w:hAnsi="宋体" w:cs="宋体" w:hint="eastAsia"/>
                      <w:kern w:val="0"/>
                      <w:sz w:val="18"/>
                      <w:szCs w:val="18"/>
                    </w:rPr>
                    <w:t>用地、用矿市场秩序不断规范，新增违法案件数</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6536AD" w:rsidRPr="00755697" w:rsidRDefault="002F1B3E" w:rsidP="00755697">
                  <w:pPr>
                    <w:widowControl/>
                    <w:jc w:val="center"/>
                    <w:rPr>
                      <w:rFonts w:ascii="宋体" w:hAnsi="宋体" w:cs="宋体" w:hint="eastAsia"/>
                      <w:kern w:val="0"/>
                      <w:sz w:val="18"/>
                      <w:szCs w:val="18"/>
                    </w:rPr>
                  </w:pPr>
                  <w:r w:rsidRPr="002F1B3E">
                    <w:rPr>
                      <w:rFonts w:ascii="宋体" w:hAnsi="宋体" w:cs="宋体" w:hint="eastAsia"/>
                      <w:kern w:val="0"/>
                      <w:sz w:val="18"/>
                      <w:szCs w:val="18"/>
                    </w:rPr>
                    <w:t>减少</w:t>
                  </w:r>
                </w:p>
              </w:tc>
            </w:tr>
            <w:tr w:rsidR="00755697" w:rsidRPr="00755697" w:rsidTr="006C40C9">
              <w:trPr>
                <w:gridBefore w:val="1"/>
                <w:gridAfter w:val="4"/>
                <w:wBefore w:w="851" w:type="dxa"/>
                <w:wAfter w:w="2534" w:type="dxa"/>
                <w:trHeight w:val="480"/>
              </w:trPr>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满意度指标</w:t>
                  </w:r>
                </w:p>
              </w:tc>
              <w:tc>
                <w:tcPr>
                  <w:tcW w:w="1936" w:type="dxa"/>
                  <w:tcBorders>
                    <w:top w:val="nil"/>
                    <w:left w:val="single" w:sz="4" w:space="0" w:color="000000"/>
                    <w:bottom w:val="single" w:sz="4" w:space="0" w:color="000000"/>
                    <w:right w:val="single" w:sz="4" w:space="0" w:color="000000"/>
                  </w:tcBorders>
                  <w:shd w:val="clear" w:color="auto" w:fill="auto"/>
                  <w:vAlign w:val="center"/>
                  <w:hideMark/>
                </w:tcPr>
                <w:p w:rsidR="00755697" w:rsidRPr="00755697" w:rsidRDefault="00755697" w:rsidP="00755697">
                  <w:pPr>
                    <w:widowControl/>
                    <w:jc w:val="center"/>
                    <w:rPr>
                      <w:rFonts w:ascii="宋体" w:hAnsi="宋体" w:cs="宋体"/>
                      <w:kern w:val="0"/>
                      <w:sz w:val="18"/>
                      <w:szCs w:val="18"/>
                    </w:rPr>
                  </w:pPr>
                  <w:r w:rsidRPr="00755697">
                    <w:rPr>
                      <w:rFonts w:ascii="宋体" w:hAnsi="宋体" w:cs="宋体" w:hint="eastAsia"/>
                      <w:kern w:val="0"/>
                      <w:sz w:val="18"/>
                      <w:szCs w:val="18"/>
                    </w:rPr>
                    <w:t>满意度指标</w:t>
                  </w:r>
                </w:p>
              </w:tc>
              <w:tc>
                <w:tcPr>
                  <w:tcW w:w="5103" w:type="dxa"/>
                  <w:gridSpan w:val="8"/>
                  <w:tcBorders>
                    <w:top w:val="nil"/>
                    <w:left w:val="nil"/>
                    <w:bottom w:val="single" w:sz="4" w:space="0" w:color="000000"/>
                    <w:right w:val="single" w:sz="4" w:space="0" w:color="000000"/>
                  </w:tcBorders>
                  <w:shd w:val="clear" w:color="auto" w:fill="auto"/>
                  <w:vAlign w:val="center"/>
                  <w:hideMark/>
                </w:tcPr>
                <w:p w:rsidR="00755697" w:rsidRPr="00755697" w:rsidRDefault="006536AD" w:rsidP="00755697">
                  <w:pPr>
                    <w:widowControl/>
                    <w:jc w:val="left"/>
                    <w:rPr>
                      <w:rFonts w:ascii="宋体" w:hAnsi="宋体" w:cs="宋体"/>
                      <w:kern w:val="0"/>
                      <w:sz w:val="18"/>
                      <w:szCs w:val="18"/>
                    </w:rPr>
                  </w:pPr>
                  <w:r w:rsidRPr="006536AD">
                    <w:rPr>
                      <w:rFonts w:ascii="宋体" w:hAnsi="宋体" w:cs="宋体" w:hint="eastAsia"/>
                      <w:kern w:val="0"/>
                      <w:sz w:val="18"/>
                      <w:szCs w:val="18"/>
                    </w:rPr>
                    <w:t>12336电话等平台群众接访满意度</w:t>
                  </w:r>
                </w:p>
              </w:tc>
              <w:tc>
                <w:tcPr>
                  <w:tcW w:w="6002" w:type="dxa"/>
                  <w:gridSpan w:val="5"/>
                  <w:tcBorders>
                    <w:top w:val="single" w:sz="4" w:space="0" w:color="000000"/>
                    <w:left w:val="nil"/>
                    <w:bottom w:val="single" w:sz="4" w:space="0" w:color="000000"/>
                    <w:right w:val="single" w:sz="4" w:space="0" w:color="000000"/>
                  </w:tcBorders>
                  <w:shd w:val="clear" w:color="auto" w:fill="auto"/>
                  <w:vAlign w:val="center"/>
                  <w:hideMark/>
                </w:tcPr>
                <w:p w:rsidR="00755697" w:rsidRPr="00755697" w:rsidRDefault="002F1B3E" w:rsidP="00755697">
                  <w:pPr>
                    <w:widowControl/>
                    <w:jc w:val="center"/>
                    <w:rPr>
                      <w:rFonts w:ascii="宋体" w:hAnsi="宋体" w:cs="宋体"/>
                      <w:kern w:val="0"/>
                      <w:sz w:val="18"/>
                      <w:szCs w:val="18"/>
                    </w:rPr>
                  </w:pPr>
                  <w:r w:rsidRPr="002F1B3E">
                    <w:rPr>
                      <w:rFonts w:ascii="宋体" w:hAnsi="宋体" w:cs="宋体" w:hint="eastAsia"/>
                      <w:kern w:val="0"/>
                      <w:sz w:val="18"/>
                      <w:szCs w:val="18"/>
                    </w:rPr>
                    <w:t>≥95%</w:t>
                  </w:r>
                </w:p>
              </w:tc>
            </w:tr>
          </w:tbl>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Pr>
              <w:rPr>
                <w:rFonts w:hint="eastAsia"/>
              </w:rPr>
            </w:pPr>
          </w:p>
          <w:p w:rsidR="00755697" w:rsidRDefault="00755697"/>
          <w:p w:rsidR="00C23653" w:rsidRPr="004003C7" w:rsidRDefault="00C23653" w:rsidP="00994EA1">
            <w:pPr>
              <w:widowControl/>
              <w:outlineLvl w:val="1"/>
              <w:rPr>
                <w:rFonts w:ascii="宋体" w:hAnsi="宋体" w:cs="宋体"/>
                <w:b/>
                <w:bCs/>
                <w:kern w:val="0"/>
                <w:sz w:val="32"/>
                <w:szCs w:val="32"/>
              </w:rPr>
            </w:pPr>
          </w:p>
        </w:tc>
      </w:tr>
      <w:tr w:rsidR="00C23653" w:rsidRPr="004003C7" w:rsidTr="002F1B3E">
        <w:trPr>
          <w:trHeight w:val="95"/>
        </w:trPr>
        <w:tc>
          <w:tcPr>
            <w:tcW w:w="6580"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c>
          <w:tcPr>
            <w:tcW w:w="2409"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c>
          <w:tcPr>
            <w:tcW w:w="2162"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c>
          <w:tcPr>
            <w:tcW w:w="1610"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c>
          <w:tcPr>
            <w:tcW w:w="445"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c>
          <w:tcPr>
            <w:tcW w:w="445"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c>
          <w:tcPr>
            <w:tcW w:w="2723"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c>
          <w:tcPr>
            <w:tcW w:w="351"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c>
          <w:tcPr>
            <w:tcW w:w="3218"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c>
          <w:tcPr>
            <w:tcW w:w="351"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c>
          <w:tcPr>
            <w:tcW w:w="351" w:type="dxa"/>
            <w:tcBorders>
              <w:top w:val="nil"/>
              <w:left w:val="nil"/>
              <w:bottom w:val="nil"/>
              <w:right w:val="nil"/>
            </w:tcBorders>
            <w:shd w:val="clear" w:color="auto" w:fill="auto"/>
            <w:noWrap/>
            <w:vAlign w:val="bottom"/>
            <w:hideMark/>
          </w:tcPr>
          <w:p w:rsidR="00C23653" w:rsidRPr="004003C7" w:rsidRDefault="00C23653" w:rsidP="006B00B1">
            <w:pPr>
              <w:widowControl/>
              <w:jc w:val="left"/>
              <w:rPr>
                <w:rFonts w:ascii="宋体" w:hAnsi="宋体" w:cs="宋体"/>
                <w:color w:val="000000"/>
                <w:kern w:val="0"/>
                <w:sz w:val="22"/>
              </w:rPr>
            </w:pPr>
          </w:p>
        </w:tc>
      </w:tr>
    </w:tbl>
    <w:p w:rsidR="00994EA1" w:rsidRPr="00CB67B7" w:rsidRDefault="00994EA1" w:rsidP="00994EA1">
      <w:pPr>
        <w:widowControl/>
        <w:spacing w:line="520" w:lineRule="exact"/>
        <w:jc w:val="left"/>
        <w:rPr>
          <w:rFonts w:ascii="楷体_GB2312" w:eastAsia="楷体_GB2312" w:hAnsi="宋体" w:cs="宋体"/>
          <w:b/>
          <w:kern w:val="0"/>
          <w:sz w:val="32"/>
          <w:szCs w:val="32"/>
        </w:rPr>
      </w:pPr>
      <w:r w:rsidRPr="00CB67B7">
        <w:rPr>
          <w:rFonts w:ascii="楷体_GB2312" w:eastAsia="楷体_GB2312" w:hAnsi="宋体" w:cs="宋体" w:hint="eastAsia"/>
          <w:b/>
          <w:kern w:val="0"/>
          <w:sz w:val="32"/>
          <w:szCs w:val="32"/>
        </w:rPr>
        <w:t>（五）其他需说明的事项</w:t>
      </w:r>
    </w:p>
    <w:p w:rsidR="00994EA1" w:rsidRPr="00CB67B7" w:rsidRDefault="00994EA1" w:rsidP="00994EA1">
      <w:pPr>
        <w:widowControl/>
        <w:spacing w:line="520" w:lineRule="exact"/>
        <w:ind w:firstLineChars="200" w:firstLine="640"/>
        <w:jc w:val="left"/>
        <w:rPr>
          <w:rFonts w:ascii="仿宋_GB2312" w:eastAsia="仿宋_GB2312" w:hAnsi="宋体" w:cs="宋体"/>
          <w:kern w:val="0"/>
          <w:sz w:val="32"/>
          <w:szCs w:val="32"/>
        </w:rPr>
      </w:pPr>
      <w:r w:rsidRPr="00CB67B7">
        <w:rPr>
          <w:rFonts w:ascii="仿宋_GB2312" w:eastAsia="仿宋_GB2312" w:hAnsi="宋体" w:cs="宋体" w:hint="eastAsia"/>
          <w:kern w:val="0"/>
          <w:sz w:val="32"/>
          <w:szCs w:val="32"/>
        </w:rPr>
        <w:t>……</w:t>
      </w:r>
    </w:p>
    <w:p w:rsidR="0022374A" w:rsidRPr="002F1B3E" w:rsidRDefault="002F1B3E" w:rsidP="002F1B3E">
      <w:pPr>
        <w:widowControl/>
        <w:spacing w:line="52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p>
    <w:p w:rsidR="0022374A" w:rsidRDefault="0022374A" w:rsidP="00755697">
      <w:pPr>
        <w:widowControl/>
        <w:spacing w:beforeLines="50" w:line="520" w:lineRule="exact"/>
        <w:jc w:val="center"/>
        <w:outlineLvl w:val="1"/>
        <w:rPr>
          <w:rFonts w:ascii="黑体" w:eastAsia="黑体" w:hAnsi="黑体"/>
          <w:kern w:val="0"/>
          <w:sz w:val="32"/>
          <w:szCs w:val="32"/>
        </w:rPr>
      </w:pPr>
    </w:p>
    <w:p w:rsidR="00994EA1" w:rsidRDefault="00994EA1" w:rsidP="00755697">
      <w:pPr>
        <w:widowControl/>
        <w:spacing w:beforeLines="50" w:line="520" w:lineRule="exact"/>
        <w:jc w:val="center"/>
        <w:outlineLvl w:val="1"/>
        <w:rPr>
          <w:rFonts w:ascii="黑体" w:eastAsia="黑体" w:hAnsi="黑体"/>
          <w:kern w:val="0"/>
          <w:sz w:val="32"/>
          <w:szCs w:val="32"/>
        </w:rPr>
      </w:pPr>
      <w:r w:rsidRPr="002C2E1A">
        <w:rPr>
          <w:rFonts w:ascii="黑体" w:eastAsia="黑体" w:hAnsi="黑体" w:hint="eastAsia"/>
          <w:kern w:val="0"/>
          <w:sz w:val="32"/>
          <w:szCs w:val="32"/>
        </w:rPr>
        <w:t>第四部分  名词解释</w:t>
      </w:r>
    </w:p>
    <w:p w:rsidR="00994EA1" w:rsidRPr="002C2E1A" w:rsidRDefault="00994EA1" w:rsidP="00755697">
      <w:pPr>
        <w:widowControl/>
        <w:spacing w:beforeLines="50" w:line="520" w:lineRule="exact"/>
        <w:jc w:val="center"/>
        <w:outlineLvl w:val="1"/>
        <w:rPr>
          <w:rFonts w:ascii="黑体" w:eastAsia="黑体" w:hAnsi="黑体"/>
          <w:kern w:val="0"/>
          <w:sz w:val="32"/>
          <w:szCs w:val="32"/>
        </w:rPr>
      </w:pPr>
    </w:p>
    <w:p w:rsidR="00994EA1" w:rsidRPr="00CB67B7" w:rsidRDefault="00994EA1" w:rsidP="00994EA1">
      <w:pPr>
        <w:widowControl/>
        <w:spacing w:line="520" w:lineRule="exact"/>
        <w:ind w:firstLine="640"/>
        <w:jc w:val="left"/>
        <w:rPr>
          <w:rFonts w:ascii="黑体" w:eastAsia="黑体" w:hAnsi="宋体" w:cs="宋体"/>
          <w:kern w:val="0"/>
          <w:sz w:val="32"/>
          <w:szCs w:val="32"/>
        </w:rPr>
      </w:pPr>
      <w:r w:rsidRPr="00CB67B7">
        <w:rPr>
          <w:rFonts w:ascii="黑体" w:eastAsia="黑体" w:hAnsi="宋体" w:cs="宋体" w:hint="eastAsia"/>
          <w:kern w:val="0"/>
          <w:sz w:val="32"/>
          <w:szCs w:val="32"/>
        </w:rPr>
        <w:t>名词解释：</w:t>
      </w:r>
    </w:p>
    <w:p w:rsidR="00994EA1" w:rsidRPr="00CB67B7" w:rsidRDefault="00994EA1" w:rsidP="00994EA1">
      <w:pPr>
        <w:spacing w:line="520" w:lineRule="exact"/>
        <w:ind w:firstLine="642"/>
        <w:rPr>
          <w:rFonts w:ascii="仿宋_GB2312" w:eastAsia="仿宋_GB2312"/>
          <w:sz w:val="32"/>
          <w:szCs w:val="32"/>
        </w:rPr>
      </w:pPr>
      <w:r w:rsidRPr="00305D05">
        <w:rPr>
          <w:rFonts w:ascii="黑体" w:eastAsia="黑体" w:hAnsi="黑体" w:hint="eastAsia"/>
          <w:sz w:val="32"/>
          <w:szCs w:val="32"/>
        </w:rPr>
        <w:t>一、财政拨款：</w:t>
      </w:r>
      <w:r w:rsidRPr="00CB67B7">
        <w:rPr>
          <w:rFonts w:ascii="仿宋_GB2312" w:eastAsia="仿宋_GB2312" w:hint="eastAsia"/>
          <w:sz w:val="32"/>
          <w:szCs w:val="32"/>
        </w:rPr>
        <w:t>指由一般公共预算、政府性基金预算安排的财政拨款数。</w:t>
      </w:r>
    </w:p>
    <w:p w:rsidR="00994EA1" w:rsidRPr="00CB67B7" w:rsidRDefault="00994EA1" w:rsidP="00994EA1">
      <w:pPr>
        <w:spacing w:line="520" w:lineRule="exact"/>
        <w:ind w:firstLine="642"/>
        <w:rPr>
          <w:rFonts w:ascii="仿宋_GB2312" w:eastAsia="仿宋_GB2312"/>
          <w:sz w:val="32"/>
          <w:szCs w:val="32"/>
        </w:rPr>
      </w:pPr>
      <w:r w:rsidRPr="00305D05">
        <w:rPr>
          <w:rFonts w:ascii="黑体" w:eastAsia="黑体" w:hAnsi="黑体" w:hint="eastAsia"/>
          <w:sz w:val="32"/>
          <w:szCs w:val="32"/>
        </w:rPr>
        <w:t>二、一般公共预算：</w:t>
      </w:r>
      <w:r w:rsidRPr="005C4C60">
        <w:rPr>
          <w:rFonts w:ascii="仿宋_GB2312" w:eastAsia="仿宋_GB2312" w:hint="eastAsia"/>
          <w:spacing w:val="-6"/>
          <w:sz w:val="32"/>
          <w:szCs w:val="32"/>
        </w:rPr>
        <w:t>包括公共财政拨款（补助）资金、专项收入。</w:t>
      </w:r>
    </w:p>
    <w:p w:rsidR="00994EA1" w:rsidRPr="00CB67B7" w:rsidRDefault="00994EA1" w:rsidP="00994EA1">
      <w:pPr>
        <w:spacing w:line="520" w:lineRule="exact"/>
        <w:ind w:firstLine="642"/>
        <w:rPr>
          <w:rFonts w:ascii="仿宋_GB2312" w:eastAsia="仿宋_GB2312"/>
          <w:sz w:val="32"/>
          <w:szCs w:val="32"/>
        </w:rPr>
      </w:pPr>
      <w:r w:rsidRPr="00305D05">
        <w:rPr>
          <w:rFonts w:ascii="黑体" w:eastAsia="黑体" w:hAnsi="黑体" w:hint="eastAsia"/>
          <w:sz w:val="32"/>
          <w:szCs w:val="32"/>
        </w:rPr>
        <w:t>三、财政专户管理资金：</w:t>
      </w:r>
      <w:r w:rsidRPr="00CB67B7">
        <w:rPr>
          <w:rFonts w:ascii="仿宋_GB2312" w:eastAsia="仿宋_GB2312" w:hint="eastAsia"/>
          <w:sz w:val="32"/>
          <w:szCs w:val="32"/>
        </w:rPr>
        <w:t>包括专户管理行政事业性收费（主要是教育收费）、其他非税收入。</w:t>
      </w:r>
    </w:p>
    <w:p w:rsidR="00994EA1" w:rsidRPr="00CB67B7" w:rsidRDefault="00994EA1" w:rsidP="00994EA1">
      <w:pPr>
        <w:spacing w:line="520" w:lineRule="exact"/>
        <w:ind w:firstLine="642"/>
        <w:rPr>
          <w:rFonts w:ascii="仿宋_GB2312" w:eastAsia="仿宋_GB2312"/>
          <w:sz w:val="32"/>
          <w:szCs w:val="32"/>
        </w:rPr>
      </w:pPr>
      <w:r w:rsidRPr="00305D05">
        <w:rPr>
          <w:rFonts w:ascii="黑体" w:eastAsia="黑体" w:hAnsi="黑体" w:hint="eastAsia"/>
          <w:sz w:val="32"/>
          <w:szCs w:val="32"/>
        </w:rPr>
        <w:t>四、其他资金：</w:t>
      </w:r>
      <w:r w:rsidRPr="00CB67B7">
        <w:rPr>
          <w:rFonts w:ascii="仿宋_GB2312" w:eastAsia="仿宋_GB2312" w:hint="eastAsia"/>
          <w:sz w:val="32"/>
          <w:szCs w:val="32"/>
        </w:rPr>
        <w:t>包括事业收入、经营收入、其他收入等。</w:t>
      </w:r>
    </w:p>
    <w:p w:rsidR="00994EA1" w:rsidRPr="00CB67B7" w:rsidRDefault="00994EA1" w:rsidP="00994EA1">
      <w:pPr>
        <w:spacing w:line="520" w:lineRule="exact"/>
        <w:ind w:firstLine="642"/>
        <w:rPr>
          <w:rFonts w:ascii="仿宋_GB2312" w:eastAsia="仿宋_GB2312"/>
          <w:sz w:val="32"/>
          <w:szCs w:val="32"/>
        </w:rPr>
      </w:pPr>
      <w:r w:rsidRPr="00305D05">
        <w:rPr>
          <w:rFonts w:ascii="黑体" w:eastAsia="黑体" w:hAnsi="黑体" w:hint="eastAsia"/>
          <w:sz w:val="32"/>
          <w:szCs w:val="32"/>
        </w:rPr>
        <w:t>五、基本支出：</w:t>
      </w:r>
      <w:r w:rsidRPr="00CB67B7">
        <w:rPr>
          <w:rFonts w:ascii="仿宋_GB2312" w:eastAsia="仿宋_GB2312" w:hint="eastAsia"/>
          <w:sz w:val="32"/>
          <w:szCs w:val="32"/>
        </w:rPr>
        <w:t>包括人员经费、商品和服务支出（定额）。其中，人员经费包括工资福利支出、对个人和家庭的补助。</w:t>
      </w:r>
    </w:p>
    <w:p w:rsidR="00994EA1" w:rsidRPr="00CB67B7" w:rsidRDefault="00994EA1" w:rsidP="00994EA1">
      <w:pPr>
        <w:spacing w:line="520" w:lineRule="exact"/>
        <w:ind w:firstLine="642"/>
        <w:rPr>
          <w:rFonts w:ascii="仿宋_GB2312" w:eastAsia="仿宋_GB2312"/>
          <w:sz w:val="32"/>
          <w:szCs w:val="32"/>
        </w:rPr>
      </w:pPr>
      <w:r w:rsidRPr="00305D05">
        <w:rPr>
          <w:rFonts w:ascii="黑体" w:eastAsia="黑体" w:hAnsi="黑体" w:hint="eastAsia"/>
          <w:sz w:val="32"/>
          <w:szCs w:val="32"/>
        </w:rPr>
        <w:t>六、项目支出：</w:t>
      </w:r>
      <w:r w:rsidRPr="00CB67B7">
        <w:rPr>
          <w:rFonts w:ascii="仿宋_GB2312" w:eastAsia="仿宋_GB2312" w:hint="eastAsia"/>
          <w:sz w:val="32"/>
          <w:szCs w:val="32"/>
        </w:rPr>
        <w:t>部门支出预算的组成部分，是自治区本级部门为完成其特定的行政任务或事业发展目标，在基本支出预算之外编制的年度项目支出计划。</w:t>
      </w:r>
    </w:p>
    <w:p w:rsidR="00994EA1" w:rsidRPr="00CB67B7" w:rsidRDefault="00994EA1" w:rsidP="00994EA1">
      <w:pPr>
        <w:spacing w:line="520" w:lineRule="exact"/>
        <w:ind w:firstLine="642"/>
        <w:rPr>
          <w:rFonts w:ascii="仿宋_GB2312" w:eastAsia="仿宋_GB2312"/>
          <w:sz w:val="32"/>
          <w:szCs w:val="32"/>
        </w:rPr>
      </w:pPr>
      <w:r w:rsidRPr="00305D05">
        <w:rPr>
          <w:rFonts w:ascii="黑体" w:eastAsia="黑体" w:hAnsi="黑体" w:hint="eastAsia"/>
          <w:sz w:val="32"/>
          <w:szCs w:val="32"/>
        </w:rPr>
        <w:t>七、“三公”经费：</w:t>
      </w:r>
      <w:r w:rsidRPr="00CB67B7">
        <w:rPr>
          <w:rFonts w:ascii="仿宋_GB2312" w:eastAsia="仿宋_GB2312" w:hint="eastAsia"/>
          <w:sz w:val="32"/>
          <w:szCs w:val="32"/>
        </w:rPr>
        <w:t>指自治区本级部门用一般公共预算财政拨款安排的因公出国（境）费、公务</w:t>
      </w:r>
      <w:r w:rsidRPr="00CB67B7">
        <w:rPr>
          <w:rFonts w:ascii="仿宋_GB2312" w:eastAsia="仿宋_GB2312" w:hint="eastAsia"/>
          <w:sz w:val="32"/>
          <w:szCs w:val="32"/>
        </w:rPr>
        <w:lastRenderedPageBreak/>
        <w:t>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rsidR="00994EA1" w:rsidRPr="00CB67B7" w:rsidRDefault="00994EA1" w:rsidP="00994EA1">
      <w:pPr>
        <w:spacing w:line="520" w:lineRule="exact"/>
        <w:ind w:firstLine="642"/>
        <w:rPr>
          <w:rFonts w:ascii="仿宋_GB2312" w:eastAsia="仿宋_GB2312"/>
          <w:sz w:val="32"/>
          <w:szCs w:val="32"/>
        </w:rPr>
      </w:pPr>
      <w:r w:rsidRPr="00305D05">
        <w:rPr>
          <w:rFonts w:ascii="黑体" w:eastAsia="黑体" w:hAnsi="黑体" w:hint="eastAsia"/>
          <w:sz w:val="32"/>
          <w:szCs w:val="32"/>
        </w:rPr>
        <w:t>八、机关运行经费：</w:t>
      </w:r>
      <w:r w:rsidRPr="00CB67B7">
        <w:rPr>
          <w:rFonts w:ascii="仿宋_GB2312" w:eastAsia="仿宋_GB2312" w:hint="eastAsia"/>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rsidR="00994EA1" w:rsidRPr="00CB67B7" w:rsidRDefault="00994EA1" w:rsidP="00994EA1">
      <w:pPr>
        <w:spacing w:line="520" w:lineRule="exact"/>
        <w:ind w:firstLine="640"/>
        <w:rPr>
          <w:rFonts w:ascii="仿宋_GB2312" w:eastAsia="仿宋_GB2312"/>
          <w:b/>
          <w:szCs w:val="20"/>
        </w:rPr>
      </w:pPr>
      <w:r w:rsidRPr="00CB67B7">
        <w:rPr>
          <w:rFonts w:ascii="仿宋_GB2312" w:eastAsia="仿宋_GB2312" w:hint="eastAsia"/>
          <w:b/>
          <w:sz w:val="32"/>
          <w:szCs w:val="32"/>
        </w:rPr>
        <w:t>（各部门单位应根据部门预算公开表中对应的经费情况进行名词解释，对未涉及的名词应删除）</w:t>
      </w:r>
    </w:p>
    <w:p w:rsidR="00994EA1" w:rsidRPr="00CB67B7" w:rsidRDefault="00994EA1" w:rsidP="00994EA1">
      <w:pPr>
        <w:widowControl/>
        <w:spacing w:line="520" w:lineRule="exact"/>
        <w:jc w:val="left"/>
        <w:rPr>
          <w:rFonts w:ascii="仿宋_GB2312" w:eastAsia="仿宋_GB2312" w:hAnsi="宋体" w:cs="宋体"/>
          <w:kern w:val="0"/>
          <w:sz w:val="32"/>
          <w:szCs w:val="32"/>
        </w:rPr>
      </w:pPr>
      <w:r w:rsidRPr="00CB67B7">
        <w:rPr>
          <w:rFonts w:ascii="仿宋_GB2312" w:eastAsia="仿宋_GB2312" w:hAnsi="宋体" w:cs="宋体" w:hint="eastAsia"/>
          <w:kern w:val="0"/>
          <w:sz w:val="32"/>
          <w:szCs w:val="32"/>
        </w:rPr>
        <w:t xml:space="preserve">     </w:t>
      </w:r>
    </w:p>
    <w:p w:rsidR="00994EA1" w:rsidRPr="00CB67B7" w:rsidRDefault="00994EA1" w:rsidP="00994EA1">
      <w:pPr>
        <w:widowControl/>
        <w:spacing w:line="520" w:lineRule="exact"/>
        <w:jc w:val="left"/>
        <w:rPr>
          <w:rFonts w:ascii="仿宋_GB2312" w:eastAsia="仿宋_GB2312" w:hAnsi="宋体" w:cs="宋体"/>
          <w:kern w:val="0"/>
          <w:sz w:val="32"/>
          <w:szCs w:val="32"/>
        </w:rPr>
      </w:pPr>
    </w:p>
    <w:p w:rsidR="00994EA1" w:rsidRPr="00CB67B7" w:rsidRDefault="00994EA1" w:rsidP="00994EA1">
      <w:pPr>
        <w:widowControl/>
        <w:spacing w:line="520" w:lineRule="exact"/>
        <w:jc w:val="left"/>
        <w:rPr>
          <w:rFonts w:ascii="仿宋_GB2312" w:eastAsia="仿宋_GB2312" w:hAnsi="宋体" w:cs="宋体"/>
          <w:kern w:val="0"/>
          <w:sz w:val="32"/>
          <w:szCs w:val="32"/>
        </w:rPr>
      </w:pPr>
    </w:p>
    <w:p w:rsidR="00755697" w:rsidRDefault="00755697" w:rsidP="00994EA1">
      <w:pPr>
        <w:widowControl/>
        <w:spacing w:line="520" w:lineRule="exact"/>
        <w:jc w:val="left"/>
        <w:rPr>
          <w:rFonts w:ascii="仿宋_GB2312" w:eastAsia="仿宋_GB2312" w:hAnsi="宋体" w:cs="宋体" w:hint="eastAsia"/>
          <w:kern w:val="0"/>
          <w:sz w:val="32"/>
          <w:szCs w:val="32"/>
        </w:rPr>
      </w:pPr>
    </w:p>
    <w:p w:rsidR="00755697" w:rsidRDefault="00755697" w:rsidP="00994EA1">
      <w:pPr>
        <w:widowControl/>
        <w:spacing w:line="520" w:lineRule="exact"/>
        <w:jc w:val="left"/>
        <w:rPr>
          <w:rFonts w:ascii="仿宋_GB2312" w:eastAsia="仿宋_GB2312" w:hAnsi="宋体" w:cs="宋体" w:hint="eastAsia"/>
          <w:kern w:val="0"/>
          <w:sz w:val="32"/>
          <w:szCs w:val="32"/>
        </w:rPr>
      </w:pPr>
    </w:p>
    <w:p w:rsidR="00755697" w:rsidRDefault="00755697" w:rsidP="00994EA1">
      <w:pPr>
        <w:widowControl/>
        <w:spacing w:line="520" w:lineRule="exact"/>
        <w:jc w:val="left"/>
        <w:rPr>
          <w:rFonts w:ascii="仿宋_GB2312" w:eastAsia="仿宋_GB2312" w:hAnsi="宋体" w:cs="宋体" w:hint="eastAsia"/>
          <w:kern w:val="0"/>
          <w:sz w:val="32"/>
          <w:szCs w:val="32"/>
        </w:rPr>
      </w:pPr>
    </w:p>
    <w:p w:rsidR="00994EA1" w:rsidRPr="00CB67B7" w:rsidRDefault="00994EA1" w:rsidP="002E2F8F">
      <w:pPr>
        <w:widowControl/>
        <w:spacing w:line="520" w:lineRule="exact"/>
        <w:ind w:firstLineChars="2150" w:firstLine="6880"/>
        <w:jc w:val="left"/>
        <w:rPr>
          <w:rFonts w:ascii="仿宋_GB2312" w:eastAsia="仿宋_GB2312" w:hAnsi="宋体" w:cs="宋体"/>
          <w:kern w:val="0"/>
          <w:sz w:val="32"/>
          <w:szCs w:val="32"/>
        </w:rPr>
      </w:pPr>
      <w:r>
        <w:rPr>
          <w:rFonts w:ascii="仿宋_GB2312" w:eastAsia="仿宋_GB2312" w:hAnsi="宋体" w:cs="宋体" w:hint="eastAsia"/>
          <w:kern w:val="0"/>
          <w:sz w:val="32"/>
          <w:szCs w:val="32"/>
        </w:rPr>
        <w:t>自治区国土资源执法监察总队</w:t>
      </w:r>
    </w:p>
    <w:p w:rsidR="00C23653" w:rsidRPr="00793A42" w:rsidRDefault="00994EA1" w:rsidP="0022374A">
      <w:pPr>
        <w:ind w:left="3680" w:hangingChars="1150" w:hanging="3680"/>
        <w:sectPr w:rsidR="00C23653" w:rsidRPr="00793A42" w:rsidSect="00CA72E1">
          <w:pgSz w:w="16838" w:h="11906" w:orient="landscape"/>
          <w:pgMar w:top="1135" w:right="1440" w:bottom="1797" w:left="1440" w:header="851" w:footer="992" w:gutter="0"/>
          <w:pgNumType w:fmt="numberInDash" w:start="32"/>
          <w:cols w:space="425"/>
          <w:docGrid w:type="lines" w:linePitch="312"/>
        </w:sectPr>
      </w:pPr>
      <w:r w:rsidRPr="00CB67B7">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 xml:space="preserve">    </w:t>
      </w:r>
      <w:r w:rsidRPr="00CB67B7">
        <w:rPr>
          <w:rFonts w:ascii="仿宋_GB2312" w:eastAsia="仿宋_GB2312" w:hAnsi="宋体" w:cs="宋体" w:hint="eastAsia"/>
          <w:kern w:val="0"/>
          <w:sz w:val="32"/>
          <w:szCs w:val="32"/>
        </w:rPr>
        <w:t xml:space="preserve"> </w:t>
      </w:r>
      <w:r w:rsidR="00192596">
        <w:rPr>
          <w:rFonts w:ascii="仿宋_GB2312" w:eastAsia="仿宋_GB2312" w:hAnsi="宋体" w:cs="宋体" w:hint="eastAsia"/>
          <w:kern w:val="0"/>
          <w:sz w:val="32"/>
          <w:szCs w:val="32"/>
        </w:rPr>
        <w:t xml:space="preserve"> </w:t>
      </w:r>
      <w:r w:rsidR="004B08B0">
        <w:rPr>
          <w:rFonts w:ascii="仿宋_GB2312" w:eastAsia="仿宋_GB2312" w:hAnsi="宋体" w:cs="宋体" w:hint="eastAsia"/>
          <w:kern w:val="0"/>
          <w:sz w:val="32"/>
          <w:szCs w:val="32"/>
        </w:rPr>
        <w:t xml:space="preserve">   </w:t>
      </w:r>
      <w:r w:rsidR="002E2F8F">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2020</w:t>
      </w:r>
      <w:r w:rsidRPr="00CB67B7">
        <w:rPr>
          <w:rFonts w:ascii="仿宋_GB2312" w:eastAsia="仿宋_GB2312" w:hAnsi="宋体" w:cs="宋体" w:hint="eastAsia"/>
          <w:kern w:val="0"/>
          <w:sz w:val="32"/>
          <w:szCs w:val="32"/>
        </w:rPr>
        <w:t xml:space="preserve"> </w:t>
      </w:r>
      <w:r w:rsidRPr="00CB67B7">
        <w:rPr>
          <w:rFonts w:ascii="仿宋_GB2312" w:eastAsia="仿宋_GB2312" w:hAnsi="宋体" w:cs="宋体"/>
          <w:kern w:val="0"/>
          <w:sz w:val="32"/>
          <w:szCs w:val="32"/>
        </w:rPr>
        <w:t>年</w:t>
      </w:r>
      <w:r w:rsidRPr="00CB67B7">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1</w:t>
      </w:r>
      <w:r w:rsidRPr="00CB67B7">
        <w:rPr>
          <w:rFonts w:ascii="仿宋_GB2312" w:eastAsia="仿宋_GB2312" w:hAnsi="宋体" w:cs="宋体" w:hint="eastAsia"/>
          <w:kern w:val="0"/>
          <w:sz w:val="32"/>
          <w:szCs w:val="32"/>
        </w:rPr>
        <w:t xml:space="preserve">  </w:t>
      </w:r>
      <w:r w:rsidRPr="00CB67B7">
        <w:rPr>
          <w:rFonts w:ascii="仿宋_GB2312" w:eastAsia="仿宋_GB2312" w:hAnsi="宋体" w:cs="宋体"/>
          <w:kern w:val="0"/>
          <w:sz w:val="32"/>
          <w:szCs w:val="32"/>
        </w:rPr>
        <w:t>月</w:t>
      </w:r>
      <w:r w:rsidRPr="00CB67B7">
        <w:rPr>
          <w:rFonts w:ascii="仿宋_GB2312" w:eastAsia="仿宋_GB2312" w:hAnsi="宋体" w:cs="宋体" w:hint="eastAsia"/>
          <w:kern w:val="0"/>
          <w:sz w:val="32"/>
          <w:szCs w:val="32"/>
        </w:rPr>
        <w:t xml:space="preserve"> </w:t>
      </w:r>
      <w:r w:rsidR="00497322">
        <w:rPr>
          <w:rFonts w:ascii="仿宋_GB2312" w:eastAsia="仿宋_GB2312" w:hAnsi="宋体" w:cs="宋体" w:hint="eastAsia"/>
          <w:kern w:val="0"/>
          <w:sz w:val="32"/>
          <w:szCs w:val="32"/>
        </w:rPr>
        <w:t>17</w:t>
      </w:r>
      <w:r w:rsidR="002E2F8F">
        <w:rPr>
          <w:rFonts w:ascii="仿宋_GB2312" w:eastAsia="仿宋_GB2312" w:hAnsi="宋体" w:cs="宋体" w:hint="eastAsia"/>
          <w:kern w:val="0"/>
          <w:sz w:val="32"/>
          <w:szCs w:val="32"/>
        </w:rPr>
        <w:t>日</w:t>
      </w:r>
    </w:p>
    <w:p w:rsidR="00930561" w:rsidRDefault="00930561" w:rsidP="00994EA1">
      <w:pPr>
        <w:widowControl/>
        <w:spacing w:line="520" w:lineRule="exact"/>
        <w:jc w:val="left"/>
      </w:pPr>
    </w:p>
    <w:sectPr w:rsidR="00930561" w:rsidSect="004B08B0">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C1F" w:rsidRDefault="006C6C1F" w:rsidP="00F56112">
      <w:r>
        <w:separator/>
      </w:r>
    </w:p>
  </w:endnote>
  <w:endnote w:type="continuationSeparator" w:id="0">
    <w:p w:rsidR="006C6C1F" w:rsidRDefault="006C6C1F" w:rsidP="00F561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书宋_GBK">
    <w:altName w:val="微软雅黑"/>
    <w:charset w:val="86"/>
    <w:family w:val="auto"/>
    <w:pitch w:val="variable"/>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697" w:rsidRPr="002C2E1A" w:rsidRDefault="00755697">
    <w:pPr>
      <w:pStyle w:val="a3"/>
      <w:rPr>
        <w:rFonts w:ascii="宋体" w:eastAsia="宋体" w:hAnsi="宋体"/>
        <w:sz w:val="28"/>
        <w:szCs w:val="28"/>
      </w:rPr>
    </w:pPr>
    <w:r w:rsidRPr="002C2E1A">
      <w:rPr>
        <w:rFonts w:ascii="宋体" w:eastAsia="宋体" w:hAnsi="宋体"/>
        <w:sz w:val="28"/>
        <w:szCs w:val="28"/>
      </w:rPr>
      <w:fldChar w:fldCharType="begin"/>
    </w:r>
    <w:r w:rsidRPr="002C2E1A">
      <w:rPr>
        <w:rFonts w:ascii="宋体" w:eastAsia="宋体" w:hAnsi="宋体"/>
        <w:sz w:val="28"/>
        <w:szCs w:val="28"/>
      </w:rPr>
      <w:instrText>PAGE   \* MERGEFORMAT</w:instrText>
    </w:r>
    <w:r w:rsidRPr="002C2E1A">
      <w:rPr>
        <w:rFonts w:ascii="宋体" w:eastAsia="宋体" w:hAnsi="宋体"/>
        <w:sz w:val="28"/>
        <w:szCs w:val="28"/>
      </w:rPr>
      <w:fldChar w:fldCharType="separate"/>
    </w:r>
    <w:r w:rsidRPr="00917177">
      <w:rPr>
        <w:rFonts w:ascii="宋体" w:eastAsia="宋体" w:hAnsi="宋体"/>
        <w:noProof/>
        <w:sz w:val="28"/>
        <w:szCs w:val="28"/>
        <w:lang w:val="zh-CN"/>
      </w:rPr>
      <w:t>-</w:t>
    </w:r>
    <w:r>
      <w:rPr>
        <w:rFonts w:ascii="宋体" w:eastAsia="宋体" w:hAnsi="宋体"/>
        <w:noProof/>
        <w:sz w:val="28"/>
        <w:szCs w:val="28"/>
      </w:rPr>
      <w:t xml:space="preserve"> 32 -</w:t>
    </w:r>
    <w:r w:rsidRPr="002C2E1A">
      <w:rPr>
        <w:rFonts w:ascii="宋体" w:eastAsia="宋体" w:hAnsi="宋体"/>
        <w:sz w:val="28"/>
        <w:szCs w:val="28"/>
      </w:rPr>
      <w:fldChar w:fldCharType="end"/>
    </w:r>
  </w:p>
  <w:p w:rsidR="00755697" w:rsidRDefault="0075569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697" w:rsidRPr="002C2E1A" w:rsidRDefault="00755697" w:rsidP="002E2F8F">
    <w:pPr>
      <w:pStyle w:val="a3"/>
      <w:ind w:right="140"/>
      <w:jc w:val="right"/>
      <w:rPr>
        <w:rFonts w:ascii="宋体" w:eastAsia="宋体" w:hAnsi="宋体"/>
        <w:sz w:val="28"/>
        <w:szCs w:val="28"/>
      </w:rPr>
    </w:pPr>
  </w:p>
  <w:p w:rsidR="00755697" w:rsidRDefault="0075569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C1F" w:rsidRDefault="006C6C1F" w:rsidP="00F56112">
      <w:r>
        <w:separator/>
      </w:r>
    </w:p>
  </w:footnote>
  <w:footnote w:type="continuationSeparator" w:id="0">
    <w:p w:rsidR="006C6C1F" w:rsidRDefault="006C6C1F" w:rsidP="00F561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9069E"/>
    <w:multiLevelType w:val="hybridMultilevel"/>
    <w:tmpl w:val="AC5CC78A"/>
    <w:lvl w:ilvl="0" w:tplc="D55E033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11712F"/>
    <w:multiLevelType w:val="hybridMultilevel"/>
    <w:tmpl w:val="8F88FBF0"/>
    <w:lvl w:ilvl="0" w:tplc="403A77A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359371E"/>
    <w:multiLevelType w:val="hybridMultilevel"/>
    <w:tmpl w:val="D48EE5F6"/>
    <w:lvl w:ilvl="0" w:tplc="FC5A9D10">
      <w:start w:val="2"/>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5BF46A2"/>
    <w:multiLevelType w:val="multilevel"/>
    <w:tmpl w:val="55BF46A2"/>
    <w:lvl w:ilvl="0">
      <w:start w:val="1"/>
      <w:numFmt w:val="decimal"/>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3653"/>
    <w:rsid w:val="00053472"/>
    <w:rsid w:val="00056D30"/>
    <w:rsid w:val="00091E69"/>
    <w:rsid w:val="00116DE7"/>
    <w:rsid w:val="00143CC9"/>
    <w:rsid w:val="00152829"/>
    <w:rsid w:val="00160399"/>
    <w:rsid w:val="00163DAC"/>
    <w:rsid w:val="00192596"/>
    <w:rsid w:val="001B1BD9"/>
    <w:rsid w:val="001D0E0E"/>
    <w:rsid w:val="00202027"/>
    <w:rsid w:val="0022374A"/>
    <w:rsid w:val="00224E2C"/>
    <w:rsid w:val="002331E5"/>
    <w:rsid w:val="00236D58"/>
    <w:rsid w:val="002553A3"/>
    <w:rsid w:val="00274344"/>
    <w:rsid w:val="002853DD"/>
    <w:rsid w:val="0029401C"/>
    <w:rsid w:val="00294297"/>
    <w:rsid w:val="002A25A9"/>
    <w:rsid w:val="002A7C2D"/>
    <w:rsid w:val="002C0327"/>
    <w:rsid w:val="002E2F8F"/>
    <w:rsid w:val="002F1B3E"/>
    <w:rsid w:val="003159A7"/>
    <w:rsid w:val="003435E5"/>
    <w:rsid w:val="00371063"/>
    <w:rsid w:val="003A542F"/>
    <w:rsid w:val="003D520D"/>
    <w:rsid w:val="00407E3C"/>
    <w:rsid w:val="0043329A"/>
    <w:rsid w:val="00440338"/>
    <w:rsid w:val="00456B50"/>
    <w:rsid w:val="00497322"/>
    <w:rsid w:val="004B08B0"/>
    <w:rsid w:val="004C0CA2"/>
    <w:rsid w:val="004C6D59"/>
    <w:rsid w:val="004E3C6D"/>
    <w:rsid w:val="004F1E9F"/>
    <w:rsid w:val="004F27D4"/>
    <w:rsid w:val="00500ED1"/>
    <w:rsid w:val="0050345D"/>
    <w:rsid w:val="005301EB"/>
    <w:rsid w:val="005572FE"/>
    <w:rsid w:val="00560292"/>
    <w:rsid w:val="005665D5"/>
    <w:rsid w:val="00566DA4"/>
    <w:rsid w:val="005735B0"/>
    <w:rsid w:val="005748DB"/>
    <w:rsid w:val="00587C06"/>
    <w:rsid w:val="005952B6"/>
    <w:rsid w:val="005E34E8"/>
    <w:rsid w:val="005F003A"/>
    <w:rsid w:val="006366A5"/>
    <w:rsid w:val="006536AD"/>
    <w:rsid w:val="0068187A"/>
    <w:rsid w:val="006B00B1"/>
    <w:rsid w:val="006C40C9"/>
    <w:rsid w:val="006C6C1F"/>
    <w:rsid w:val="006D0716"/>
    <w:rsid w:val="006D2ABC"/>
    <w:rsid w:val="007207A9"/>
    <w:rsid w:val="007307AB"/>
    <w:rsid w:val="00755697"/>
    <w:rsid w:val="00771822"/>
    <w:rsid w:val="00793A42"/>
    <w:rsid w:val="007F248F"/>
    <w:rsid w:val="00835368"/>
    <w:rsid w:val="008408C7"/>
    <w:rsid w:val="00866166"/>
    <w:rsid w:val="0087490F"/>
    <w:rsid w:val="008853CC"/>
    <w:rsid w:val="008E16B3"/>
    <w:rsid w:val="008F4968"/>
    <w:rsid w:val="00901A19"/>
    <w:rsid w:val="00930561"/>
    <w:rsid w:val="009427DB"/>
    <w:rsid w:val="00952EDF"/>
    <w:rsid w:val="00957A7D"/>
    <w:rsid w:val="00957FAA"/>
    <w:rsid w:val="00961A95"/>
    <w:rsid w:val="00994EA1"/>
    <w:rsid w:val="009A6F4E"/>
    <w:rsid w:val="009A7797"/>
    <w:rsid w:val="009B15F5"/>
    <w:rsid w:val="009C6CB1"/>
    <w:rsid w:val="00A02BE4"/>
    <w:rsid w:val="00A02ECE"/>
    <w:rsid w:val="00A077C6"/>
    <w:rsid w:val="00A73C2D"/>
    <w:rsid w:val="00AB606C"/>
    <w:rsid w:val="00AD1123"/>
    <w:rsid w:val="00AF5D45"/>
    <w:rsid w:val="00B20DE7"/>
    <w:rsid w:val="00B24134"/>
    <w:rsid w:val="00B52B94"/>
    <w:rsid w:val="00BA3AD9"/>
    <w:rsid w:val="00BA77A9"/>
    <w:rsid w:val="00BE12C4"/>
    <w:rsid w:val="00BF1090"/>
    <w:rsid w:val="00C00F01"/>
    <w:rsid w:val="00C0675B"/>
    <w:rsid w:val="00C152DF"/>
    <w:rsid w:val="00C23653"/>
    <w:rsid w:val="00C25BCD"/>
    <w:rsid w:val="00C44E52"/>
    <w:rsid w:val="00C6343E"/>
    <w:rsid w:val="00CA72E1"/>
    <w:rsid w:val="00CC081E"/>
    <w:rsid w:val="00D135BD"/>
    <w:rsid w:val="00D26BD1"/>
    <w:rsid w:val="00D33010"/>
    <w:rsid w:val="00D37185"/>
    <w:rsid w:val="00D47BB3"/>
    <w:rsid w:val="00D53519"/>
    <w:rsid w:val="00D55A85"/>
    <w:rsid w:val="00D60F17"/>
    <w:rsid w:val="00D64045"/>
    <w:rsid w:val="00D72E7B"/>
    <w:rsid w:val="00D761BE"/>
    <w:rsid w:val="00DB2267"/>
    <w:rsid w:val="00E03475"/>
    <w:rsid w:val="00E1399C"/>
    <w:rsid w:val="00E41EF6"/>
    <w:rsid w:val="00E431C4"/>
    <w:rsid w:val="00F2132B"/>
    <w:rsid w:val="00F24D6F"/>
    <w:rsid w:val="00F56112"/>
    <w:rsid w:val="00F6272A"/>
    <w:rsid w:val="00F66F2D"/>
    <w:rsid w:val="00F802F9"/>
    <w:rsid w:val="00FA3934"/>
    <w:rsid w:val="00FB08D7"/>
    <w:rsid w:val="00FD3712"/>
    <w:rsid w:val="00FD72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653"/>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23653"/>
    <w:pPr>
      <w:tabs>
        <w:tab w:val="center" w:pos="4153"/>
        <w:tab w:val="right" w:pos="8306"/>
      </w:tabs>
      <w:snapToGrid w:val="0"/>
      <w:jc w:val="left"/>
    </w:pPr>
    <w:rPr>
      <w:rFonts w:eastAsia="黑体"/>
      <w:snapToGrid w:val="0"/>
      <w:kern w:val="0"/>
      <w:sz w:val="18"/>
      <w:szCs w:val="18"/>
    </w:rPr>
  </w:style>
  <w:style w:type="character" w:customStyle="1" w:styleId="Char">
    <w:name w:val="页脚 Char"/>
    <w:basedOn w:val="a0"/>
    <w:link w:val="a3"/>
    <w:uiPriority w:val="99"/>
    <w:rsid w:val="00C23653"/>
    <w:rPr>
      <w:rFonts w:ascii="Times New Roman" w:eastAsia="黑体" w:hAnsi="Times New Roman" w:cs="Times New Roman"/>
      <w:snapToGrid w:val="0"/>
      <w:kern w:val="0"/>
      <w:sz w:val="18"/>
      <w:szCs w:val="18"/>
    </w:rPr>
  </w:style>
  <w:style w:type="character" w:styleId="a4">
    <w:name w:val="page number"/>
    <w:basedOn w:val="a0"/>
    <w:rsid w:val="00C23653"/>
  </w:style>
  <w:style w:type="paragraph" w:customStyle="1" w:styleId="f1">
    <w:name w:val="f1"/>
    <w:basedOn w:val="a"/>
    <w:rsid w:val="00C23653"/>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styleId="a5">
    <w:name w:val="Balloon Text"/>
    <w:basedOn w:val="a"/>
    <w:link w:val="Char0"/>
    <w:semiHidden/>
    <w:rsid w:val="00C23653"/>
    <w:rPr>
      <w:sz w:val="18"/>
      <w:szCs w:val="18"/>
    </w:rPr>
  </w:style>
  <w:style w:type="character" w:customStyle="1" w:styleId="Char0">
    <w:name w:val="批注框文本 Char"/>
    <w:basedOn w:val="a0"/>
    <w:link w:val="a5"/>
    <w:semiHidden/>
    <w:rsid w:val="00C23653"/>
    <w:rPr>
      <w:rFonts w:ascii="Times New Roman" w:eastAsia="宋体" w:hAnsi="Times New Roman" w:cs="Times New Roman"/>
      <w:sz w:val="18"/>
      <w:szCs w:val="18"/>
    </w:rPr>
  </w:style>
  <w:style w:type="paragraph" w:styleId="a6">
    <w:name w:val="header"/>
    <w:basedOn w:val="a"/>
    <w:link w:val="Char1"/>
    <w:rsid w:val="00C2365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C23653"/>
    <w:rPr>
      <w:rFonts w:ascii="Times New Roman" w:eastAsia="宋体" w:hAnsi="Times New Roman" w:cs="Times New Roman"/>
      <w:sz w:val="18"/>
      <w:szCs w:val="18"/>
    </w:rPr>
  </w:style>
  <w:style w:type="paragraph" w:styleId="3">
    <w:name w:val="Body Text Indent 3"/>
    <w:basedOn w:val="a"/>
    <w:link w:val="3Char"/>
    <w:rsid w:val="00C23653"/>
    <w:pPr>
      <w:pBdr>
        <w:top w:val="single" w:sz="12" w:space="1" w:color="auto"/>
        <w:bottom w:val="single" w:sz="12" w:space="1" w:color="auto"/>
      </w:pBdr>
      <w:spacing w:line="600" w:lineRule="exact"/>
      <w:ind w:left="1280" w:hangingChars="400" w:hanging="1280"/>
    </w:pPr>
    <w:rPr>
      <w:rFonts w:eastAsia="仿宋_GB2312"/>
      <w:sz w:val="32"/>
    </w:rPr>
  </w:style>
  <w:style w:type="character" w:customStyle="1" w:styleId="3Char">
    <w:name w:val="正文文本缩进 3 Char"/>
    <w:basedOn w:val="a0"/>
    <w:link w:val="3"/>
    <w:rsid w:val="00C23653"/>
    <w:rPr>
      <w:rFonts w:ascii="Times New Roman" w:eastAsia="仿宋_GB2312" w:hAnsi="Times New Roman" w:cs="Times New Roman"/>
      <w:sz w:val="32"/>
      <w:szCs w:val="24"/>
    </w:rPr>
  </w:style>
  <w:style w:type="numbering" w:customStyle="1" w:styleId="1">
    <w:name w:val="无列表1"/>
    <w:next w:val="a2"/>
    <w:uiPriority w:val="99"/>
    <w:semiHidden/>
    <w:unhideWhenUsed/>
    <w:rsid w:val="00C23653"/>
  </w:style>
  <w:style w:type="paragraph" w:styleId="a7">
    <w:name w:val="List Paragraph"/>
    <w:basedOn w:val="a"/>
    <w:uiPriority w:val="34"/>
    <w:qFormat/>
    <w:rsid w:val="00C23653"/>
    <w:pPr>
      <w:ind w:firstLineChars="200" w:firstLine="420"/>
    </w:pPr>
    <w:rPr>
      <w:rFonts w:ascii="Calibri" w:hAnsi="Calibri"/>
      <w:szCs w:val="22"/>
    </w:rPr>
  </w:style>
  <w:style w:type="paragraph" w:customStyle="1" w:styleId="10">
    <w:name w:val="普通(网站)1"/>
    <w:basedOn w:val="a"/>
    <w:rsid w:val="00C23653"/>
    <w:rPr>
      <w:rFonts w:ascii="Calibri" w:hAnsi="Calibri" w:cs="黑体"/>
      <w:sz w:val="24"/>
    </w:rPr>
  </w:style>
  <w:style w:type="paragraph" w:styleId="a8">
    <w:name w:val="Normal (Web)"/>
    <w:basedOn w:val="a"/>
    <w:unhideWhenUsed/>
    <w:rsid w:val="00C23653"/>
    <w:pPr>
      <w:widowControl/>
      <w:spacing w:before="100" w:beforeAutospacing="1" w:after="100" w:afterAutospacing="1"/>
      <w:jc w:val="left"/>
    </w:pPr>
    <w:rPr>
      <w:rFonts w:ascii="宋体" w:hAnsi="宋体" w:cs="宋体"/>
      <w:kern w:val="0"/>
      <w:sz w:val="24"/>
    </w:rPr>
  </w:style>
  <w:style w:type="numbering" w:customStyle="1" w:styleId="11">
    <w:name w:val="无列表11"/>
    <w:next w:val="a2"/>
    <w:uiPriority w:val="99"/>
    <w:semiHidden/>
    <w:unhideWhenUsed/>
    <w:rsid w:val="00C23653"/>
  </w:style>
  <w:style w:type="character" w:styleId="a9">
    <w:name w:val="Strong"/>
    <w:qFormat/>
    <w:rsid w:val="00C23653"/>
    <w:rPr>
      <w:rFonts w:cs="Times New Roman"/>
      <w:b/>
      <w:bCs/>
    </w:rPr>
  </w:style>
  <w:style w:type="table" w:styleId="aa">
    <w:name w:val="Table Grid"/>
    <w:basedOn w:val="a1"/>
    <w:uiPriority w:val="59"/>
    <w:rsid w:val="00C23653"/>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普通(网站)2"/>
    <w:basedOn w:val="a"/>
    <w:rsid w:val="00C23653"/>
    <w:rPr>
      <w:rFonts w:ascii="Calibri" w:hAnsi="Calibri" w:cs="黑体"/>
      <w:sz w:val="24"/>
    </w:rPr>
  </w:style>
  <w:style w:type="paragraph" w:customStyle="1" w:styleId="30">
    <w:name w:val="普通(网站)3"/>
    <w:basedOn w:val="a"/>
    <w:rsid w:val="00C23653"/>
    <w:rPr>
      <w:rFonts w:ascii="Calibri" w:hAnsi="Calibri" w:cs="黑体"/>
      <w:sz w:val="24"/>
    </w:rPr>
  </w:style>
  <w:style w:type="paragraph" w:styleId="ab">
    <w:name w:val="No Spacing"/>
    <w:qFormat/>
    <w:rsid w:val="006B00B1"/>
    <w:pPr>
      <w:widowControl w:val="0"/>
      <w:jc w:val="both"/>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269555713">
      <w:bodyDiv w:val="1"/>
      <w:marLeft w:val="0"/>
      <w:marRight w:val="0"/>
      <w:marTop w:val="0"/>
      <w:marBottom w:val="0"/>
      <w:divBdr>
        <w:top w:val="none" w:sz="0" w:space="0" w:color="auto"/>
        <w:left w:val="none" w:sz="0" w:space="0" w:color="auto"/>
        <w:bottom w:val="none" w:sz="0" w:space="0" w:color="auto"/>
        <w:right w:val="none" w:sz="0" w:space="0" w:color="auto"/>
      </w:divBdr>
    </w:div>
    <w:div w:id="315569388">
      <w:bodyDiv w:val="1"/>
      <w:marLeft w:val="0"/>
      <w:marRight w:val="0"/>
      <w:marTop w:val="0"/>
      <w:marBottom w:val="0"/>
      <w:divBdr>
        <w:top w:val="none" w:sz="0" w:space="0" w:color="auto"/>
        <w:left w:val="none" w:sz="0" w:space="0" w:color="auto"/>
        <w:bottom w:val="none" w:sz="0" w:space="0" w:color="auto"/>
        <w:right w:val="none" w:sz="0" w:space="0" w:color="auto"/>
      </w:divBdr>
    </w:div>
    <w:div w:id="465591264">
      <w:bodyDiv w:val="1"/>
      <w:marLeft w:val="0"/>
      <w:marRight w:val="0"/>
      <w:marTop w:val="0"/>
      <w:marBottom w:val="0"/>
      <w:divBdr>
        <w:top w:val="none" w:sz="0" w:space="0" w:color="auto"/>
        <w:left w:val="none" w:sz="0" w:space="0" w:color="auto"/>
        <w:bottom w:val="none" w:sz="0" w:space="0" w:color="auto"/>
        <w:right w:val="none" w:sz="0" w:space="0" w:color="auto"/>
      </w:divBdr>
    </w:div>
    <w:div w:id="810560236">
      <w:bodyDiv w:val="1"/>
      <w:marLeft w:val="0"/>
      <w:marRight w:val="0"/>
      <w:marTop w:val="0"/>
      <w:marBottom w:val="0"/>
      <w:divBdr>
        <w:top w:val="none" w:sz="0" w:space="0" w:color="auto"/>
        <w:left w:val="none" w:sz="0" w:space="0" w:color="auto"/>
        <w:bottom w:val="none" w:sz="0" w:space="0" w:color="auto"/>
        <w:right w:val="none" w:sz="0" w:space="0" w:color="auto"/>
      </w:divBdr>
    </w:div>
    <w:div w:id="912470705">
      <w:bodyDiv w:val="1"/>
      <w:marLeft w:val="0"/>
      <w:marRight w:val="0"/>
      <w:marTop w:val="0"/>
      <w:marBottom w:val="0"/>
      <w:divBdr>
        <w:top w:val="none" w:sz="0" w:space="0" w:color="auto"/>
        <w:left w:val="none" w:sz="0" w:space="0" w:color="auto"/>
        <w:bottom w:val="none" w:sz="0" w:space="0" w:color="auto"/>
        <w:right w:val="none" w:sz="0" w:space="0" w:color="auto"/>
      </w:divBdr>
    </w:div>
    <w:div w:id="1254514351">
      <w:bodyDiv w:val="1"/>
      <w:marLeft w:val="0"/>
      <w:marRight w:val="0"/>
      <w:marTop w:val="0"/>
      <w:marBottom w:val="0"/>
      <w:divBdr>
        <w:top w:val="none" w:sz="0" w:space="0" w:color="auto"/>
        <w:left w:val="none" w:sz="0" w:space="0" w:color="auto"/>
        <w:bottom w:val="none" w:sz="0" w:space="0" w:color="auto"/>
        <w:right w:val="none" w:sz="0" w:space="0" w:color="auto"/>
      </w:divBdr>
    </w:div>
    <w:div w:id="1361278255">
      <w:bodyDiv w:val="1"/>
      <w:marLeft w:val="0"/>
      <w:marRight w:val="0"/>
      <w:marTop w:val="0"/>
      <w:marBottom w:val="0"/>
      <w:divBdr>
        <w:top w:val="none" w:sz="0" w:space="0" w:color="auto"/>
        <w:left w:val="none" w:sz="0" w:space="0" w:color="auto"/>
        <w:bottom w:val="none" w:sz="0" w:space="0" w:color="auto"/>
        <w:right w:val="none" w:sz="0" w:space="0" w:color="auto"/>
      </w:divBdr>
    </w:div>
    <w:div w:id="1684626521">
      <w:bodyDiv w:val="1"/>
      <w:marLeft w:val="0"/>
      <w:marRight w:val="0"/>
      <w:marTop w:val="0"/>
      <w:marBottom w:val="0"/>
      <w:divBdr>
        <w:top w:val="none" w:sz="0" w:space="0" w:color="auto"/>
        <w:left w:val="none" w:sz="0" w:space="0" w:color="auto"/>
        <w:bottom w:val="none" w:sz="0" w:space="0" w:color="auto"/>
        <w:right w:val="none" w:sz="0" w:space="0" w:color="auto"/>
      </w:divBdr>
    </w:div>
    <w:div w:id="195339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40404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9C28B7-0ED1-428D-9166-39D10E144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36</Pages>
  <Words>2846</Words>
  <Characters>16228</Characters>
  <Application>Microsoft Office Word</Application>
  <DocSecurity>0</DocSecurity>
  <Lines>135</Lines>
  <Paragraphs>38</Paragraphs>
  <ScaleCrop>false</ScaleCrop>
  <Company/>
  <LinksUpToDate>false</LinksUpToDate>
  <CharactersWithSpaces>19036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55</cp:revision>
  <cp:lastPrinted>2020-01-19T12:35:00Z</cp:lastPrinted>
  <dcterms:created xsi:type="dcterms:W3CDTF">2020-01-17T03:52:00Z</dcterms:created>
  <dcterms:modified xsi:type="dcterms:W3CDTF">2020-01-19T12:36:00Z</dcterms:modified>
</cp:coreProperties>
</file>