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976" w:rsidRDefault="00CC272A">
      <w:pPr>
        <w:spacing w:line="3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附1</w:t>
      </w:r>
    </w:p>
    <w:tbl>
      <w:tblPr>
        <w:tblW w:w="9080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 w:rsidR="00FD6976" w:rsidTr="00D92BFC">
        <w:trPr>
          <w:trHeight w:hRule="exact" w:val="454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D6976" w:rsidRDefault="00CC272A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FD6976" w:rsidTr="00D92BFC">
        <w:trPr>
          <w:trHeight w:val="201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</w:tcPr>
          <w:p w:rsidR="00FD6976" w:rsidRDefault="00CC272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（</w:t>
            </w:r>
            <w:r w:rsidR="00A86881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2022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年度）</w:t>
            </w:r>
          </w:p>
        </w:tc>
      </w:tr>
      <w:tr w:rsidR="00FD6976" w:rsidTr="00407514">
        <w:trPr>
          <w:trHeight w:hRule="exact" w:val="411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D92B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92BF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办事处周边环境整治</w:t>
            </w:r>
          </w:p>
        </w:tc>
      </w:tr>
      <w:tr w:rsidR="00FD6976" w:rsidTr="00407514">
        <w:trPr>
          <w:trHeight w:hRule="exact" w:val="431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D92B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1697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新疆维吾尔自治区人民政府办公厅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D92B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1697D">
              <w:rPr>
                <w:rFonts w:ascii="宋体" w:eastAsia="宋体" w:hAnsi="宋体" w:cs="宋体" w:hint="eastAsia"/>
                <w:kern w:val="0"/>
                <w:sz w:val="13"/>
                <w:szCs w:val="18"/>
              </w:rPr>
              <w:t>自治区人民政</w:t>
            </w:r>
            <w:r w:rsidRPr="0001697D">
              <w:rPr>
                <w:rFonts w:ascii="宋体" w:eastAsia="宋体" w:hAnsi="宋体" w:cs="宋体" w:hint="eastAsia"/>
                <w:kern w:val="0"/>
                <w:sz w:val="15"/>
                <w:szCs w:val="18"/>
              </w:rPr>
              <w:t>府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8"/>
              </w:rPr>
              <w:t>驻上海办事处</w:t>
            </w:r>
          </w:p>
        </w:tc>
      </w:tr>
      <w:tr w:rsidR="00FD6976" w:rsidTr="0041634B">
        <w:trPr>
          <w:trHeight w:hRule="exact" w:val="422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FD6976" w:rsidTr="0041634B">
        <w:trPr>
          <w:trHeight w:hRule="exact" w:val="428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D92B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207.07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D92B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207.07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D92B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153.65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D92B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74.2%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AA121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6"/>
                <w:szCs w:val="18"/>
              </w:rPr>
              <w:t>7.42</w:t>
            </w:r>
          </w:p>
        </w:tc>
      </w:tr>
      <w:tr w:rsidR="00FD6976" w:rsidTr="00447C08">
        <w:trPr>
          <w:trHeight w:hRule="exact" w:val="42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D6976" w:rsidTr="00447C08">
        <w:trPr>
          <w:trHeight w:hRule="exact" w:val="396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D6976" w:rsidTr="00447C08">
        <w:trPr>
          <w:trHeight w:hRule="exact" w:val="43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D92B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207.07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D92B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207.07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D92B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153.65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5F714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74.2%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D6976" w:rsidTr="0041634B">
        <w:trPr>
          <w:trHeight w:hRule="exact" w:val="471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FD6976" w:rsidTr="0041634B">
        <w:trPr>
          <w:trHeight w:hRule="exact" w:val="1454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Pr="0041634B" w:rsidRDefault="00D92BFC" w:rsidP="00447C0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1634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根据上海市虹口区曲阳街道的要求，上海办事处对所在位置周边环境进行清理改造，改造后提升周边环境的亮化效果，极大改善办事处的窗口形象。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Pr="0041634B" w:rsidRDefault="00447F11" w:rsidP="00A015D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1634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上海办事处对所在位置周边环境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经过施工</w:t>
            </w:r>
            <w:r w:rsidRPr="0041634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改造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后</w:t>
            </w:r>
            <w:r w:rsidRPr="0041634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，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大幅度</w:t>
            </w:r>
            <w:r w:rsidRPr="0041634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提升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了</w:t>
            </w:r>
            <w:r w:rsidRPr="0041634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周边环境的亮化效果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和</w:t>
            </w:r>
            <w:r w:rsidR="00375F1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整齐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整洁</w:t>
            </w:r>
            <w:r w:rsidRPr="0041634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，极大改善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了</w:t>
            </w:r>
            <w:r w:rsidRPr="0041634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办事处的窗口形象。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因疫情原因有小部分</w:t>
            </w:r>
            <w:r w:rsidR="00A015D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工程尚未完工并影响</w:t>
            </w:r>
            <w:r w:rsidR="00D92BFC" w:rsidRPr="0041634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竣工验收。</w:t>
            </w:r>
          </w:p>
        </w:tc>
      </w:tr>
      <w:tr w:rsidR="00FD6976" w:rsidTr="00D92BFC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FD6976" w:rsidTr="00407514">
        <w:trPr>
          <w:trHeight w:hRule="exact" w:val="45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D92BF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92BF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改造工程数量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D92B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D92BFC" w:rsidP="00D92BFC">
            <w:pPr>
              <w:widowControl/>
              <w:spacing w:line="240" w:lineRule="exact"/>
              <w:ind w:firstLineChars="200" w:firstLine="360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A868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A868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FD6976" w:rsidRPr="00A015D8" w:rsidTr="00407514">
        <w:trPr>
          <w:trHeight w:hRule="exact" w:val="57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D92BF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92BF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竣工验收合格率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D92B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92BFC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A868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A868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A868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Pr="00A015D8" w:rsidRDefault="00A015D8" w:rsidP="00A015D8">
            <w:pPr>
              <w:widowControl/>
              <w:spacing w:line="140" w:lineRule="exact"/>
              <w:jc w:val="left"/>
              <w:rPr>
                <w:rFonts w:ascii="宋体" w:eastAsia="宋体" w:hAnsi="宋体" w:cs="宋体"/>
                <w:kern w:val="0"/>
                <w:sz w:val="15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8"/>
              </w:rPr>
              <w:t>因疫情</w:t>
            </w:r>
            <w:r w:rsidRPr="00A015D8">
              <w:rPr>
                <w:rFonts w:ascii="宋体" w:eastAsia="宋体" w:hAnsi="宋体" w:cs="宋体" w:hint="eastAsia"/>
                <w:kern w:val="0"/>
                <w:sz w:val="15"/>
                <w:szCs w:val="18"/>
              </w:rPr>
              <w:t>影响工程尚未全面</w:t>
            </w:r>
            <w:r w:rsidR="00AA1216" w:rsidRPr="00A015D8">
              <w:rPr>
                <w:rFonts w:ascii="宋体" w:eastAsia="宋体" w:hAnsi="宋体" w:cs="宋体" w:hint="eastAsia"/>
                <w:kern w:val="0"/>
                <w:sz w:val="15"/>
                <w:szCs w:val="18"/>
              </w:rPr>
              <w:t>竣工验收</w:t>
            </w:r>
            <w:r w:rsidRPr="00A015D8">
              <w:rPr>
                <w:rFonts w:ascii="宋体" w:eastAsia="宋体" w:hAnsi="宋体" w:cs="宋体" w:hint="eastAsia"/>
                <w:kern w:val="0"/>
                <w:sz w:val="15"/>
                <w:szCs w:val="18"/>
              </w:rPr>
              <w:t>，阶段性工程经过验收并付款</w:t>
            </w:r>
          </w:p>
        </w:tc>
      </w:tr>
      <w:tr w:rsidR="00FD6976" w:rsidTr="00407514">
        <w:trPr>
          <w:trHeight w:hRule="exact" w:val="564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D92BF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92BF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项目按计划完成率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D92B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92BFC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A868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A868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AA121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6"/>
                <w:szCs w:val="18"/>
              </w:rPr>
              <w:t>13.5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AA1216" w:rsidP="00A015D8">
            <w:pPr>
              <w:widowControl/>
              <w:spacing w:line="16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1634B">
              <w:rPr>
                <w:rFonts w:ascii="宋体" w:eastAsia="宋体" w:hAnsi="宋体" w:cs="宋体" w:hint="eastAsia"/>
                <w:kern w:val="0"/>
                <w:sz w:val="16"/>
                <w:szCs w:val="18"/>
              </w:rPr>
              <w:t>因</w:t>
            </w:r>
            <w:r w:rsidR="00A015D8">
              <w:rPr>
                <w:rFonts w:ascii="宋体" w:eastAsia="宋体" w:hAnsi="宋体" w:cs="宋体" w:hint="eastAsia"/>
                <w:kern w:val="0"/>
                <w:sz w:val="16"/>
                <w:szCs w:val="18"/>
              </w:rPr>
              <w:t>疫情影响工程</w:t>
            </w:r>
            <w:r w:rsidRPr="0041634B">
              <w:rPr>
                <w:rFonts w:ascii="宋体" w:eastAsia="宋体" w:hAnsi="宋体" w:cs="宋体" w:hint="eastAsia"/>
                <w:kern w:val="0"/>
                <w:sz w:val="16"/>
                <w:szCs w:val="18"/>
              </w:rPr>
              <w:t>尚未全部完工</w:t>
            </w:r>
          </w:p>
        </w:tc>
      </w:tr>
      <w:tr w:rsidR="00FD6976" w:rsidTr="00407514">
        <w:trPr>
          <w:trHeight w:hRule="exact" w:val="572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D92BF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92BF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项目预算控制金额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D92B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207.07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A868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153.65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A868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Pr="00AA1216" w:rsidRDefault="00AA1216" w:rsidP="00AA121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3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3"/>
                <w:szCs w:val="18"/>
              </w:rPr>
              <w:t>11.13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Pr="0041634B" w:rsidRDefault="00AA1216" w:rsidP="00407514">
            <w:pPr>
              <w:widowControl/>
              <w:spacing w:line="160" w:lineRule="exact"/>
              <w:jc w:val="left"/>
              <w:rPr>
                <w:rFonts w:ascii="宋体" w:eastAsia="宋体" w:hAnsi="宋体" w:cs="宋体"/>
                <w:kern w:val="0"/>
                <w:sz w:val="16"/>
                <w:szCs w:val="18"/>
              </w:rPr>
            </w:pPr>
            <w:r w:rsidRPr="0041634B">
              <w:rPr>
                <w:rFonts w:ascii="宋体" w:eastAsia="宋体" w:hAnsi="宋体" w:cs="宋体" w:hint="eastAsia"/>
                <w:kern w:val="0"/>
                <w:sz w:val="16"/>
                <w:szCs w:val="18"/>
              </w:rPr>
              <w:t>因</w:t>
            </w:r>
            <w:r w:rsidR="00B13793">
              <w:rPr>
                <w:rFonts w:ascii="宋体" w:eastAsia="宋体" w:hAnsi="宋体" w:cs="宋体" w:hint="eastAsia"/>
                <w:kern w:val="0"/>
                <w:sz w:val="16"/>
                <w:szCs w:val="18"/>
              </w:rPr>
              <w:t>疫情影响</w:t>
            </w:r>
            <w:r w:rsidR="00407514" w:rsidRPr="0041634B">
              <w:rPr>
                <w:rFonts w:ascii="宋体" w:eastAsia="宋体" w:hAnsi="宋体" w:cs="宋体" w:hint="eastAsia"/>
                <w:kern w:val="0"/>
                <w:sz w:val="16"/>
                <w:szCs w:val="18"/>
              </w:rPr>
              <w:t>尚未竣工验收未支付尾款</w:t>
            </w:r>
          </w:p>
        </w:tc>
      </w:tr>
      <w:tr w:rsidR="00FD6976" w:rsidTr="00407514">
        <w:trPr>
          <w:trHeight w:hRule="exact" w:val="566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D92BF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92BF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提升环境亮化工程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D92B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92BFC">
              <w:rPr>
                <w:rFonts w:ascii="宋体" w:eastAsia="宋体" w:hAnsi="宋体" w:cs="宋体" w:hint="eastAsia"/>
                <w:kern w:val="0"/>
                <w:sz w:val="15"/>
                <w:szCs w:val="18"/>
              </w:rPr>
              <w:t>显著改善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A868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92BFC">
              <w:rPr>
                <w:rFonts w:ascii="宋体" w:eastAsia="宋体" w:hAnsi="宋体" w:cs="宋体" w:hint="eastAsia"/>
                <w:kern w:val="0"/>
                <w:sz w:val="15"/>
                <w:szCs w:val="18"/>
              </w:rPr>
              <w:t>显著改善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A868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A868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FD6976" w:rsidTr="00407514">
        <w:trPr>
          <w:trHeight w:hRule="exact" w:val="56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FD6976" w:rsidRDefault="00CC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D92BF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92BF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提高正常使用效率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D92B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92BFC">
              <w:rPr>
                <w:rFonts w:ascii="宋体" w:eastAsia="宋体" w:hAnsi="宋体" w:cs="宋体" w:hint="eastAsia"/>
                <w:kern w:val="0"/>
                <w:sz w:val="15"/>
                <w:szCs w:val="18"/>
              </w:rPr>
              <w:t>显著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8"/>
              </w:rPr>
              <w:t>提高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A868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92BFC">
              <w:rPr>
                <w:rFonts w:ascii="宋体" w:eastAsia="宋体" w:hAnsi="宋体" w:cs="宋体" w:hint="eastAsia"/>
                <w:kern w:val="0"/>
                <w:sz w:val="15"/>
                <w:szCs w:val="18"/>
              </w:rPr>
              <w:t>显著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8"/>
              </w:rPr>
              <w:t>提高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A868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A868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976" w:rsidRDefault="00FD69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92BFC" w:rsidTr="00407514">
        <w:trPr>
          <w:trHeight w:hRule="exact" w:val="568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92BFC" w:rsidRDefault="00D92B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BFC" w:rsidRDefault="00D92B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BFC" w:rsidRDefault="00D92B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D92BFC" w:rsidRDefault="00D92B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BFC" w:rsidRDefault="00D92BF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92BF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节能、环保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BFC" w:rsidRDefault="00D92BFC" w:rsidP="005F714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143">
              <w:rPr>
                <w:rFonts w:ascii="宋体" w:eastAsia="宋体" w:hAnsi="宋体" w:cs="宋体" w:hint="eastAsia"/>
                <w:kern w:val="0"/>
                <w:sz w:val="10"/>
                <w:szCs w:val="18"/>
              </w:rPr>
              <w:t>有效节约</w:t>
            </w:r>
            <w:r w:rsidR="005F7143">
              <w:rPr>
                <w:rFonts w:ascii="宋体" w:eastAsia="宋体" w:hAnsi="宋体" w:cs="宋体" w:hint="eastAsia"/>
                <w:kern w:val="0"/>
                <w:sz w:val="10"/>
                <w:szCs w:val="18"/>
              </w:rPr>
              <w:t>资源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BFC" w:rsidRDefault="005F714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143">
              <w:rPr>
                <w:rFonts w:ascii="宋体" w:eastAsia="宋体" w:hAnsi="宋体" w:cs="宋体" w:hint="eastAsia"/>
                <w:kern w:val="0"/>
                <w:sz w:val="10"/>
                <w:szCs w:val="18"/>
              </w:rPr>
              <w:t>有效节约</w:t>
            </w:r>
            <w:r>
              <w:rPr>
                <w:rFonts w:ascii="宋体" w:eastAsia="宋体" w:hAnsi="宋体" w:cs="宋体" w:hint="eastAsia"/>
                <w:kern w:val="0"/>
                <w:sz w:val="10"/>
                <w:szCs w:val="18"/>
              </w:rPr>
              <w:t>资源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BFC" w:rsidRDefault="00A868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BFC" w:rsidRDefault="00A868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BFC" w:rsidRDefault="00D92B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92BFC" w:rsidTr="00407514">
        <w:trPr>
          <w:trHeight w:hRule="exact" w:val="562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92BFC" w:rsidRDefault="00D92B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BFC" w:rsidRDefault="00D92B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BFC" w:rsidRDefault="00D92B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BFC" w:rsidRDefault="00D92BF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92BF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创建良好社会环境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BFC" w:rsidRDefault="00D92B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8"/>
              </w:rPr>
              <w:t>积极创建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BFC" w:rsidRDefault="00A868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8"/>
              </w:rPr>
              <w:t>积极创建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BFC" w:rsidRDefault="00A868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BFC" w:rsidRDefault="00A868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BFC" w:rsidRDefault="00D92B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92BFC" w:rsidTr="00407514">
        <w:trPr>
          <w:trHeight w:hRule="exact" w:val="854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92BFC" w:rsidRDefault="00D92B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92BFC" w:rsidRDefault="00D92B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D92BFC" w:rsidRDefault="00D92B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BFC" w:rsidRDefault="00D92B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BFC" w:rsidRDefault="00DE6957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E695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收益群体满意度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BFC" w:rsidRDefault="00DE695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E695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BFC" w:rsidRDefault="00AA121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E695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BFC" w:rsidRDefault="00A868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BFC" w:rsidRDefault="00A868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BFC" w:rsidRDefault="00D92B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92BFC" w:rsidTr="00407514">
        <w:trPr>
          <w:trHeight w:hRule="exact" w:val="567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BFC" w:rsidRDefault="00D92B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BFC" w:rsidRDefault="00D92B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BFC" w:rsidRDefault="0040751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8"/>
              </w:rPr>
              <w:t>91.05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BFC" w:rsidRDefault="00D92B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FD6976" w:rsidRDefault="00FD6976">
      <w:pPr>
        <w:rPr>
          <w:rFonts w:ascii="黑体" w:eastAsia="黑体" w:hAnsi="黑体"/>
        </w:rPr>
        <w:sectPr w:rsidR="00FD6976">
          <w:pgSz w:w="11906" w:h="16838"/>
          <w:pgMar w:top="1928" w:right="1531" w:bottom="1701" w:left="1531" w:header="737" w:footer="851" w:gutter="0"/>
          <w:cols w:space="720"/>
          <w:docGrid w:type="lines" w:linePitch="408"/>
        </w:sectPr>
      </w:pPr>
    </w:p>
    <w:p w:rsidR="00FD6976" w:rsidRDefault="00FD6976"/>
    <w:sectPr w:rsidR="00FD6976" w:rsidSect="00FD69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3176" w:rsidRDefault="00E93176" w:rsidP="00035A72">
      <w:r>
        <w:separator/>
      </w:r>
    </w:p>
  </w:endnote>
  <w:endnote w:type="continuationSeparator" w:id="1">
    <w:p w:rsidR="00E93176" w:rsidRDefault="00E93176" w:rsidP="00035A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3176" w:rsidRDefault="00E93176" w:rsidP="00035A72">
      <w:r>
        <w:separator/>
      </w:r>
    </w:p>
  </w:footnote>
  <w:footnote w:type="continuationSeparator" w:id="1">
    <w:p w:rsidR="00E93176" w:rsidRDefault="00E93176" w:rsidP="00035A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I5MDBhMzM1YjRlYjQ0ZDVkY2QwOTIwNWQxNjQyNTMifQ=="/>
  </w:docVars>
  <w:rsids>
    <w:rsidRoot w:val="61211C33"/>
    <w:rsid w:val="00035A72"/>
    <w:rsid w:val="0005077B"/>
    <w:rsid w:val="00375F12"/>
    <w:rsid w:val="00407514"/>
    <w:rsid w:val="0041634B"/>
    <w:rsid w:val="00447C08"/>
    <w:rsid w:val="00447F11"/>
    <w:rsid w:val="005F7143"/>
    <w:rsid w:val="00692F91"/>
    <w:rsid w:val="008C2F5F"/>
    <w:rsid w:val="00A015D8"/>
    <w:rsid w:val="00A86881"/>
    <w:rsid w:val="00AA1216"/>
    <w:rsid w:val="00B13793"/>
    <w:rsid w:val="00B20B07"/>
    <w:rsid w:val="00C7168C"/>
    <w:rsid w:val="00CA6F40"/>
    <w:rsid w:val="00CC272A"/>
    <w:rsid w:val="00D92BFC"/>
    <w:rsid w:val="00DC1D32"/>
    <w:rsid w:val="00DE6957"/>
    <w:rsid w:val="00E93176"/>
    <w:rsid w:val="00FD6976"/>
    <w:rsid w:val="61211C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6976"/>
    <w:pPr>
      <w:widowControl w:val="0"/>
      <w:jc w:val="both"/>
    </w:pPr>
    <w:rPr>
      <w:rFonts w:ascii="Times New Roman" w:eastAsia="仿宋_GB2312" w:hAnsi="Times New Roman" w:cs="Times New Roman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rsid w:val="00FD6976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a4">
    <w:name w:val="header"/>
    <w:basedOn w:val="a"/>
    <w:link w:val="Char"/>
    <w:rsid w:val="00035A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35A72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辰公ོ子ོ</dc:creator>
  <cp:lastModifiedBy>Ren</cp:lastModifiedBy>
  <cp:revision>9</cp:revision>
  <cp:lastPrinted>2023-03-15T07:42:00Z</cp:lastPrinted>
  <dcterms:created xsi:type="dcterms:W3CDTF">2023-03-14T10:03:00Z</dcterms:created>
  <dcterms:modified xsi:type="dcterms:W3CDTF">2023-03-15T09:53:00Z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D803BD29DD654302AD99F836BE998683</vt:lpwstr>
  </property>
</Properties>
</file>