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74" w:rsidRPr="00E16F74" w:rsidRDefault="00E16F74" w:rsidP="00E16F74">
      <w:pPr>
        <w:widowControl/>
        <w:shd w:val="clear" w:color="auto" w:fill="FFFFFF"/>
        <w:spacing w:line="560" w:lineRule="exact"/>
        <w:jc w:val="center"/>
        <w:outlineLvl w:val="2"/>
        <w:rPr>
          <w:rFonts w:ascii="方正小标宋简体" w:eastAsia="方正小标宋简体" w:hAnsi="微软雅黑" w:cs="宋体" w:hint="eastAsia"/>
          <w:color w:val="333333"/>
          <w:kern w:val="0"/>
          <w:sz w:val="32"/>
          <w:szCs w:val="32"/>
        </w:rPr>
      </w:pPr>
      <w:bookmarkStart w:id="0" w:name="_GoBack"/>
      <w:r w:rsidRPr="00E16F74">
        <w:rPr>
          <w:rFonts w:ascii="方正小标宋简体" w:eastAsia="方正小标宋简体" w:hAnsi="微软雅黑" w:cs="宋体" w:hint="eastAsia"/>
          <w:color w:val="333333"/>
          <w:kern w:val="0"/>
          <w:sz w:val="32"/>
          <w:szCs w:val="32"/>
        </w:rPr>
        <w:t>中华人民共和国突发事件应对法</w:t>
      </w:r>
    </w:p>
    <w:bookmarkEnd w:id="0"/>
    <w:p w:rsidR="00E16F74" w:rsidRPr="00E16F74" w:rsidRDefault="00E16F74" w:rsidP="00E16F74">
      <w:pPr>
        <w:widowControl/>
        <w:shd w:val="clear" w:color="auto" w:fill="FFFFFF"/>
        <w:spacing w:line="560" w:lineRule="exact"/>
        <w:outlineLvl w:val="2"/>
        <w:rPr>
          <w:rFonts w:ascii="仿宋_GB2312" w:eastAsia="仿宋_GB2312" w:hAnsi="微软雅黑" w:cs="宋体" w:hint="eastAsia"/>
          <w:color w:val="333333"/>
          <w:kern w:val="0"/>
          <w:sz w:val="32"/>
          <w:szCs w:val="32"/>
        </w:rPr>
      </w:pPr>
      <w:r w:rsidRPr="00E16F74">
        <w:rPr>
          <w:rFonts w:ascii="仿宋_GB2312" w:eastAsia="仿宋_GB2312" w:hAnsi="微软雅黑" w:cs="宋体" w:hint="eastAsia"/>
          <w:color w:val="333333"/>
          <w:kern w:val="0"/>
          <w:sz w:val="32"/>
          <w:szCs w:val="32"/>
        </w:rPr>
        <w:t>第一章　总 则</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第一条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为了预防和减少突发事件的发生，控制、减轻和消除突发事件引起的严重社会危害，规范</w:t>
      </w:r>
      <w:hyperlink r:id="rId7" w:tgtFrame="_blank" w:history="1">
        <w:r w:rsidRPr="00E16F74">
          <w:rPr>
            <w:rFonts w:ascii="仿宋_GB2312" w:eastAsia="仿宋_GB2312" w:hAnsi="Arial" w:cs="Arial" w:hint="eastAsia"/>
            <w:color w:val="136EC2"/>
            <w:kern w:val="0"/>
            <w:sz w:val="32"/>
            <w:szCs w:val="32"/>
          </w:rPr>
          <w:t>突发事件应对</w:t>
        </w:r>
      </w:hyperlink>
      <w:r w:rsidRPr="00E16F74">
        <w:rPr>
          <w:rFonts w:ascii="仿宋_GB2312" w:eastAsia="仿宋_GB2312" w:hAnsi="Arial" w:cs="Arial" w:hint="eastAsia"/>
          <w:color w:val="333333"/>
          <w:kern w:val="0"/>
          <w:sz w:val="32"/>
          <w:szCs w:val="32"/>
        </w:rPr>
        <w:t>活动，保护人民生命财产安全，</w:t>
      </w:r>
      <w:hyperlink r:id="rId8" w:tgtFrame="_blank" w:history="1">
        <w:r w:rsidRPr="00E16F74">
          <w:rPr>
            <w:rFonts w:ascii="仿宋_GB2312" w:eastAsia="仿宋_GB2312" w:hAnsi="Arial" w:cs="Arial" w:hint="eastAsia"/>
            <w:color w:val="136EC2"/>
            <w:kern w:val="0"/>
            <w:sz w:val="32"/>
            <w:szCs w:val="32"/>
          </w:rPr>
          <w:t>维护国家安全</w:t>
        </w:r>
      </w:hyperlink>
      <w:r w:rsidRPr="00E16F74">
        <w:rPr>
          <w:rFonts w:ascii="仿宋_GB2312" w:eastAsia="仿宋_GB2312" w:hAnsi="Arial" w:cs="Arial" w:hint="eastAsia"/>
          <w:color w:val="333333"/>
          <w:kern w:val="0"/>
          <w:sz w:val="32"/>
          <w:szCs w:val="32"/>
        </w:rPr>
        <w:t>、公共安全、环境安全和社会秩序，制定本法。</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突发事件的预防与应急准备、监测与预警、应急处置与救援、事后恢复与重建等应对活动，适用本法。</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本法所称突发事件，是指突然发生，造成或者可能造成严重社会危害，需要采取应急处置措施予以应对的自然灾害、事故灾难、</w:t>
      </w:r>
      <w:hyperlink r:id="rId9" w:tgtFrame="_blank" w:history="1">
        <w:r w:rsidRPr="00E16F74">
          <w:rPr>
            <w:rFonts w:ascii="仿宋_GB2312" w:eastAsia="仿宋_GB2312" w:hAnsi="Arial" w:cs="Arial" w:hint="eastAsia"/>
            <w:color w:val="136EC2"/>
            <w:kern w:val="0"/>
            <w:sz w:val="32"/>
            <w:szCs w:val="32"/>
          </w:rPr>
          <w:t>公共卫生事件</w:t>
        </w:r>
      </w:hyperlink>
      <w:r w:rsidRPr="00E16F74">
        <w:rPr>
          <w:rFonts w:ascii="仿宋_GB2312" w:eastAsia="仿宋_GB2312" w:hAnsi="Arial" w:cs="Arial" w:hint="eastAsia"/>
          <w:color w:val="333333"/>
          <w:kern w:val="0"/>
          <w:sz w:val="32"/>
          <w:szCs w:val="32"/>
        </w:rPr>
        <w:t>和社会安全事件。</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按照社会危害程度、影响范围等因素，自然灾害、事故灾难、公共卫生事件分为特别重大、重大、较大和一般四级。法律、行政法规或者</w:t>
      </w:r>
      <w:hyperlink r:id="rId10" w:tgtFrame="_blank" w:history="1">
        <w:r w:rsidRPr="00E16F74">
          <w:rPr>
            <w:rFonts w:ascii="仿宋_GB2312" w:eastAsia="仿宋_GB2312" w:hAnsi="Arial" w:cs="Arial" w:hint="eastAsia"/>
            <w:color w:val="136EC2"/>
            <w:kern w:val="0"/>
            <w:sz w:val="32"/>
            <w:szCs w:val="32"/>
          </w:rPr>
          <w:t>国务院</w:t>
        </w:r>
      </w:hyperlink>
      <w:r w:rsidRPr="00E16F74">
        <w:rPr>
          <w:rFonts w:ascii="仿宋_GB2312" w:eastAsia="仿宋_GB2312" w:hAnsi="Arial" w:cs="Arial" w:hint="eastAsia"/>
          <w:color w:val="333333"/>
          <w:kern w:val="0"/>
          <w:sz w:val="32"/>
          <w:szCs w:val="32"/>
        </w:rPr>
        <w:t>另有规定的，从其规定。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突发事件的分级标准由国务院或者国务院确定的部门制定。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国家建立统一领导、综合协调、分类管理、分级负责、属地管理为主的</w:t>
      </w:r>
      <w:hyperlink r:id="rId11" w:tgtFrame="_blank" w:history="1">
        <w:r w:rsidRPr="00E16F74">
          <w:rPr>
            <w:rFonts w:ascii="仿宋_GB2312" w:eastAsia="仿宋_GB2312" w:hAnsi="Arial" w:cs="Arial" w:hint="eastAsia"/>
            <w:color w:val="136EC2"/>
            <w:kern w:val="0"/>
            <w:sz w:val="32"/>
            <w:szCs w:val="32"/>
          </w:rPr>
          <w:t>应急管理体制</w:t>
        </w:r>
      </w:hyperlink>
      <w:r w:rsidRPr="00E16F74">
        <w:rPr>
          <w:rFonts w:ascii="仿宋_GB2312" w:eastAsia="仿宋_GB2312" w:hAnsi="Arial" w:cs="Arial" w:hint="eastAsia"/>
          <w:color w:val="333333"/>
          <w:kern w:val="0"/>
          <w:sz w:val="32"/>
          <w:szCs w:val="32"/>
        </w:rPr>
        <w:t>。</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突发事件应对工作实行预防为主、预防与应急相结合的原则。国家建立重大突发事件风险评估体系，对可能发生的突发事件进行综合性评估，减少重大突发事件的发生，最大限度地减轻重大突发事件的影响。</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国家建立有效的社会动员机制，增强全民的公共安全和防范风险的意识，提高全社会的避险救助能力。</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第七条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县级人民政府对本</w:t>
      </w:r>
      <w:hyperlink r:id="rId12" w:tgtFrame="_blank" w:history="1">
        <w:r w:rsidRPr="00E16F74">
          <w:rPr>
            <w:rFonts w:ascii="仿宋_GB2312" w:eastAsia="仿宋_GB2312" w:hAnsi="Arial" w:cs="Arial" w:hint="eastAsia"/>
            <w:color w:val="136EC2"/>
            <w:kern w:val="0"/>
            <w:sz w:val="32"/>
            <w:szCs w:val="32"/>
          </w:rPr>
          <w:t>行政区域</w:t>
        </w:r>
      </w:hyperlink>
      <w:r w:rsidRPr="00E16F74">
        <w:rPr>
          <w:rFonts w:ascii="仿宋_GB2312" w:eastAsia="仿宋_GB2312" w:hAnsi="Arial" w:cs="Arial" w:hint="eastAsia"/>
          <w:color w:val="333333"/>
          <w:kern w:val="0"/>
          <w:sz w:val="32"/>
          <w:szCs w:val="32"/>
        </w:rPr>
        <w:t>内突发事件的应对工作负责；涉及两个以上行政区域的，由有关行政区域共同的上一级人民政府负责，或者由各有关行政区域的上一级人民政府共同负责。</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突发事件发生后，发生地县级人民政府应当立即采取措施控制事态发展，组织开展应急救援和处置工作，并立即向上一级人民政府报告，必要时可以越级上报。</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突发事件发生地县级人民政府不能消除或者不能有效控制突发事件引起的严重社会危害的，应当及时向上级人民政府报告。上级人民政府应当及时采取措施，统一领导应急处置工作。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法律、行政法规规定由国务院有关部门对突发事件的应对工作负责的，从其规定；地方人民政府应当积极配合并提供必要的支持。</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第八条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国务院在总理领导下研究、决定和部署特别重大突发事件的应对工作；根据实际需要，设立国家突发事件应急指挥机构，负责突发事件应对工作；必要时，国务院可以派出工作组指导有关工作。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w:t>
      </w:r>
      <w:hyperlink r:id="rId13" w:tgtFrame="_blank" w:history="1">
        <w:r w:rsidRPr="00E16F74">
          <w:rPr>
            <w:rFonts w:ascii="仿宋_GB2312" w:eastAsia="仿宋_GB2312" w:hAnsi="Arial" w:cs="Arial" w:hint="eastAsia"/>
            <w:color w:val="136EC2"/>
            <w:kern w:val="0"/>
            <w:sz w:val="32"/>
            <w:szCs w:val="32"/>
          </w:rPr>
          <w:t>地方各级人民政府</w:t>
        </w:r>
      </w:hyperlink>
      <w:r w:rsidRPr="00E16F74">
        <w:rPr>
          <w:rFonts w:ascii="仿宋_GB2312" w:eastAsia="仿宋_GB2312" w:hAnsi="Arial" w:cs="Arial" w:hint="eastAsia"/>
          <w:color w:val="333333"/>
          <w:kern w:val="0"/>
          <w:sz w:val="32"/>
          <w:szCs w:val="32"/>
        </w:rPr>
        <w:t>设立由本级人民政府主要负责人、相关部门负责人、驻当地</w:t>
      </w:r>
      <w:hyperlink r:id="rId14" w:tgtFrame="_blank" w:history="1">
        <w:r w:rsidRPr="00E16F74">
          <w:rPr>
            <w:rFonts w:ascii="仿宋_GB2312" w:eastAsia="仿宋_GB2312" w:hAnsi="Arial" w:cs="Arial" w:hint="eastAsia"/>
            <w:color w:val="136EC2"/>
            <w:kern w:val="0"/>
            <w:sz w:val="32"/>
            <w:szCs w:val="32"/>
          </w:rPr>
          <w:t>中国人民解放军</w:t>
        </w:r>
      </w:hyperlink>
      <w:r w:rsidRPr="00E16F74">
        <w:rPr>
          <w:rFonts w:ascii="仿宋_GB2312" w:eastAsia="仿宋_GB2312" w:hAnsi="Arial" w:cs="Arial" w:hint="eastAsia"/>
          <w:color w:val="333333"/>
          <w:kern w:val="0"/>
          <w:sz w:val="32"/>
          <w:szCs w:val="32"/>
        </w:rPr>
        <w:t>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上级人民政府主管部门应当在各自职责范围内，指导、协助下级人民政府及其相应部门做好有关突发事件的应对工作。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第九条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国务院和县级以上地方各级人民政府是突发事件应对工作的行政领导机关，其办事机构及具体职责由国务院规定。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有关人民政府及其部门</w:t>
      </w:r>
      <w:proofErr w:type="gramStart"/>
      <w:r w:rsidRPr="00E16F74">
        <w:rPr>
          <w:rFonts w:ascii="仿宋_GB2312" w:eastAsia="仿宋_GB2312" w:hAnsi="Arial" w:cs="Arial" w:hint="eastAsia"/>
          <w:color w:val="333333"/>
          <w:kern w:val="0"/>
          <w:sz w:val="32"/>
          <w:szCs w:val="32"/>
        </w:rPr>
        <w:t>作出</w:t>
      </w:r>
      <w:proofErr w:type="gramEnd"/>
      <w:r w:rsidRPr="00E16F74">
        <w:rPr>
          <w:rFonts w:ascii="仿宋_GB2312" w:eastAsia="仿宋_GB2312" w:hAnsi="Arial" w:cs="Arial" w:hint="eastAsia"/>
          <w:color w:val="333333"/>
          <w:kern w:val="0"/>
          <w:sz w:val="32"/>
          <w:szCs w:val="32"/>
        </w:rPr>
        <w:t>的应对突发事件的决定、命令，应当及时公布。</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第十一条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有关人民政府及其部门采取的应对突发事件的措施，应当与突发事件可能造成的社会危害的性质、程度和范围相适应；有多种措施可供选择的，应当选择有利于最大程度地保护公民、法人和其他组织权益的措施。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公民、法人和其他组织有义务参与突发事件应对工作。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第十二条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有关人民政府及其部门为应对突发事件，可以征用单位和个人的财产。被征用的财产在使用完毕或者突发事件应急处置工作结束后，应当及时返还。财产被征用或者征用后毁损、灭失的，应当给予补偿。</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第十三条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因采取突发事件应对措施，诉讼、行政复议、仲裁活动不能正常进行的，适用有关时效中止和程序中止的规定，但法律另有规定的除外。</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第十四条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hyperlink r:id="rId15" w:tgtFrame="_blank" w:history="1">
        <w:r w:rsidRPr="00E16F74">
          <w:rPr>
            <w:rFonts w:ascii="仿宋_GB2312" w:eastAsia="仿宋_GB2312" w:hAnsi="Arial" w:cs="Arial" w:hint="eastAsia"/>
            <w:color w:val="136EC2"/>
            <w:kern w:val="0"/>
            <w:sz w:val="32"/>
            <w:szCs w:val="32"/>
          </w:rPr>
          <w:t>中国人民解放军</w:t>
        </w:r>
      </w:hyperlink>
      <w:r w:rsidRPr="00E16F74">
        <w:rPr>
          <w:rFonts w:ascii="仿宋_GB2312" w:eastAsia="仿宋_GB2312" w:hAnsi="Arial" w:cs="Arial" w:hint="eastAsia"/>
          <w:color w:val="333333"/>
          <w:kern w:val="0"/>
          <w:sz w:val="32"/>
          <w:szCs w:val="32"/>
        </w:rPr>
        <w:t>、中国人民武装警察部队和民兵组织依照本法和其他有关法律、行政法规、军事法规的规定以及国务院、中央军事委员会的命令，参加突发事件的应急救援和处置工作。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第十五条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中华人民共和国政府在突发事件的预防、监测与预警、应急处置与救援、事后恢复与重建等方面，同外国政府和有关国际组织开展合作与交流。</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第十六条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县级以上人民政府</w:t>
      </w:r>
      <w:proofErr w:type="gramStart"/>
      <w:r w:rsidRPr="00E16F74">
        <w:rPr>
          <w:rFonts w:ascii="仿宋_GB2312" w:eastAsia="仿宋_GB2312" w:hAnsi="Arial" w:cs="Arial" w:hint="eastAsia"/>
          <w:color w:val="333333"/>
          <w:kern w:val="0"/>
          <w:sz w:val="32"/>
          <w:szCs w:val="32"/>
        </w:rPr>
        <w:t>作出</w:t>
      </w:r>
      <w:proofErr w:type="gramEnd"/>
      <w:r w:rsidRPr="00E16F74">
        <w:rPr>
          <w:rFonts w:ascii="仿宋_GB2312" w:eastAsia="仿宋_GB2312" w:hAnsi="Arial" w:cs="Arial" w:hint="eastAsia"/>
          <w:color w:val="333333"/>
          <w:kern w:val="0"/>
          <w:sz w:val="32"/>
          <w:szCs w:val="32"/>
        </w:rPr>
        <w:t>应对突发事件的决定、命令，应当报本级</w:t>
      </w:r>
      <w:hyperlink r:id="rId16" w:tgtFrame="_blank" w:history="1">
        <w:r w:rsidRPr="00E16F74">
          <w:rPr>
            <w:rFonts w:ascii="仿宋_GB2312" w:eastAsia="仿宋_GB2312" w:hAnsi="Arial" w:cs="Arial" w:hint="eastAsia"/>
            <w:color w:val="136EC2"/>
            <w:kern w:val="0"/>
            <w:sz w:val="32"/>
            <w:szCs w:val="32"/>
          </w:rPr>
          <w:t>人民代表大会常务委员会</w:t>
        </w:r>
      </w:hyperlink>
      <w:r w:rsidRPr="00E16F74">
        <w:rPr>
          <w:rFonts w:ascii="仿宋_GB2312" w:eastAsia="仿宋_GB2312" w:hAnsi="Arial" w:cs="Arial" w:hint="eastAsia"/>
          <w:color w:val="333333"/>
          <w:kern w:val="0"/>
          <w:sz w:val="32"/>
          <w:szCs w:val="32"/>
        </w:rPr>
        <w:t>备案；突发事件应急处置工作结束后，应当向本级人民代表大会常务委员会</w:t>
      </w:r>
      <w:proofErr w:type="gramStart"/>
      <w:r w:rsidRPr="00E16F74">
        <w:rPr>
          <w:rFonts w:ascii="仿宋_GB2312" w:eastAsia="仿宋_GB2312" w:hAnsi="Arial" w:cs="Arial" w:hint="eastAsia"/>
          <w:color w:val="333333"/>
          <w:kern w:val="0"/>
          <w:sz w:val="32"/>
          <w:szCs w:val="32"/>
        </w:rPr>
        <w:t>作出</w:t>
      </w:r>
      <w:proofErr w:type="gramEnd"/>
      <w:r w:rsidRPr="00E16F74">
        <w:rPr>
          <w:rFonts w:ascii="仿宋_GB2312" w:eastAsia="仿宋_GB2312" w:hAnsi="Arial" w:cs="Arial" w:hint="eastAsia"/>
          <w:color w:val="333333"/>
          <w:kern w:val="0"/>
          <w:sz w:val="32"/>
          <w:szCs w:val="32"/>
        </w:rPr>
        <w:t>专项工作报告。</w:t>
      </w:r>
    </w:p>
    <w:p w:rsidR="00E16F74" w:rsidRPr="00E16F74" w:rsidRDefault="00E16F74" w:rsidP="00E16F74">
      <w:pPr>
        <w:widowControl/>
        <w:shd w:val="clear" w:color="auto" w:fill="FFFFFF"/>
        <w:spacing w:line="560" w:lineRule="exact"/>
        <w:outlineLvl w:val="2"/>
        <w:rPr>
          <w:rFonts w:ascii="仿宋_GB2312" w:eastAsia="仿宋_GB2312" w:hAnsi="微软雅黑" w:cs="宋体" w:hint="eastAsia"/>
          <w:color w:val="333333"/>
          <w:kern w:val="0"/>
          <w:sz w:val="32"/>
          <w:szCs w:val="32"/>
        </w:rPr>
      </w:pPr>
      <w:bookmarkStart w:id="1" w:name="2_3"/>
      <w:bookmarkStart w:id="2" w:name="sub1177495_2_3"/>
      <w:bookmarkStart w:id="3" w:name="第二章_预防与应急准备"/>
      <w:bookmarkStart w:id="4" w:name="2-3"/>
      <w:bookmarkEnd w:id="1"/>
      <w:bookmarkEnd w:id="2"/>
      <w:bookmarkEnd w:id="3"/>
      <w:bookmarkEnd w:id="4"/>
      <w:r w:rsidRPr="00E16F74">
        <w:rPr>
          <w:rFonts w:ascii="仿宋_GB2312" w:eastAsia="仿宋_GB2312" w:hAnsi="微软雅黑" w:cs="宋体" w:hint="eastAsia"/>
          <w:color w:val="333333"/>
          <w:kern w:val="0"/>
          <w:sz w:val="32"/>
          <w:szCs w:val="32"/>
        </w:rPr>
        <w:lastRenderedPageBreak/>
        <w:t>第二章　预防与应急准备</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第十七条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国家建立健全</w:t>
      </w:r>
      <w:hyperlink r:id="rId17" w:tgtFrame="_blank" w:history="1">
        <w:r w:rsidRPr="00E16F74">
          <w:rPr>
            <w:rFonts w:ascii="仿宋_GB2312" w:eastAsia="仿宋_GB2312" w:hAnsi="Arial" w:cs="Arial" w:hint="eastAsia"/>
            <w:color w:val="136EC2"/>
            <w:kern w:val="0"/>
            <w:sz w:val="32"/>
            <w:szCs w:val="32"/>
          </w:rPr>
          <w:t>突发事件应急预案体系</w:t>
        </w:r>
      </w:hyperlink>
      <w:r w:rsidRPr="00E16F74">
        <w:rPr>
          <w:rFonts w:ascii="仿宋_GB2312" w:eastAsia="仿宋_GB2312" w:hAnsi="Arial" w:cs="Arial" w:hint="eastAsia"/>
          <w:color w:val="333333"/>
          <w:kern w:val="0"/>
          <w:sz w:val="32"/>
          <w:szCs w:val="32"/>
        </w:rPr>
        <w:t>。</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国务院制定国家突发事件总体应急预案，组织制定国家突发事件</w:t>
      </w:r>
      <w:hyperlink r:id="rId18" w:tgtFrame="_blank" w:history="1">
        <w:r w:rsidRPr="00E16F74">
          <w:rPr>
            <w:rFonts w:ascii="仿宋_GB2312" w:eastAsia="仿宋_GB2312" w:hAnsi="Arial" w:cs="Arial" w:hint="eastAsia"/>
            <w:color w:val="136EC2"/>
            <w:kern w:val="0"/>
            <w:sz w:val="32"/>
            <w:szCs w:val="32"/>
          </w:rPr>
          <w:t>专项应急预案</w:t>
        </w:r>
      </w:hyperlink>
      <w:r w:rsidRPr="00E16F74">
        <w:rPr>
          <w:rFonts w:ascii="仿宋_GB2312" w:eastAsia="仿宋_GB2312" w:hAnsi="Arial" w:cs="Arial" w:hint="eastAsia"/>
          <w:color w:val="333333"/>
          <w:kern w:val="0"/>
          <w:sz w:val="32"/>
          <w:szCs w:val="32"/>
        </w:rPr>
        <w:t>；国务院有关部门根据各自的职责和国务院相关应急预案，制定国家突发事件部门应急预案。</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hyperlink r:id="rId19" w:tgtFrame="_blank" w:history="1">
        <w:r w:rsidRPr="00E16F74">
          <w:rPr>
            <w:rFonts w:ascii="仿宋_GB2312" w:eastAsia="仿宋_GB2312" w:hAnsi="Arial" w:cs="Arial" w:hint="eastAsia"/>
            <w:color w:val="136EC2"/>
            <w:kern w:val="0"/>
            <w:sz w:val="32"/>
            <w:szCs w:val="32"/>
          </w:rPr>
          <w:t>地方各级人民政府</w:t>
        </w:r>
      </w:hyperlink>
      <w:r w:rsidRPr="00E16F74">
        <w:rPr>
          <w:rFonts w:ascii="仿宋_GB2312" w:eastAsia="仿宋_GB2312" w:hAnsi="Arial" w:cs="Arial" w:hint="eastAsia"/>
          <w:color w:val="333333"/>
          <w:kern w:val="0"/>
          <w:sz w:val="32"/>
          <w:szCs w:val="32"/>
        </w:rPr>
        <w:t>和县级以上地方各级人民政府有关部门根据有关法律、法规、规章、上级人民政府及其有关部门的应急预案以及本地区的实际情况，制定相应的突发事件应急预案。</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应急预案制定机关应当根据实际需要和情势变化，适时修订应急预案。应急预案的制定、修订程序由国务院规定。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第十八条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应急预案应当根据本法和其他有关法律、法规的规定，针对突发事件的性质、特点和可能造成的社会危害，具体规定</w:t>
      </w:r>
      <w:hyperlink r:id="rId20" w:tgtFrame="_blank" w:history="1">
        <w:r w:rsidRPr="00E16F74">
          <w:rPr>
            <w:rFonts w:ascii="仿宋_GB2312" w:eastAsia="仿宋_GB2312" w:hAnsi="Arial" w:cs="Arial" w:hint="eastAsia"/>
            <w:color w:val="136EC2"/>
            <w:kern w:val="0"/>
            <w:sz w:val="32"/>
            <w:szCs w:val="32"/>
          </w:rPr>
          <w:t>突发事件应急管理</w:t>
        </w:r>
      </w:hyperlink>
      <w:r w:rsidRPr="00E16F74">
        <w:rPr>
          <w:rFonts w:ascii="仿宋_GB2312" w:eastAsia="仿宋_GB2312" w:hAnsi="Arial" w:cs="Arial" w:hint="eastAsia"/>
          <w:color w:val="333333"/>
          <w:kern w:val="0"/>
          <w:sz w:val="32"/>
          <w:szCs w:val="32"/>
        </w:rPr>
        <w:t>工作的组织指挥体系与职责和突发事件的预防与预警机制、处置程序、应急保障措施以及事后恢复与重建措施等内容。</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第十九条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hyperlink r:id="rId21" w:tgtFrame="_blank" w:history="1">
        <w:r w:rsidRPr="00E16F74">
          <w:rPr>
            <w:rFonts w:ascii="仿宋_GB2312" w:eastAsia="仿宋_GB2312" w:hAnsi="Arial" w:cs="Arial" w:hint="eastAsia"/>
            <w:color w:val="136EC2"/>
            <w:kern w:val="0"/>
            <w:sz w:val="32"/>
            <w:szCs w:val="32"/>
          </w:rPr>
          <w:t>城乡规划</w:t>
        </w:r>
      </w:hyperlink>
      <w:r w:rsidRPr="00E16F74">
        <w:rPr>
          <w:rFonts w:ascii="仿宋_GB2312" w:eastAsia="仿宋_GB2312" w:hAnsi="Arial" w:cs="Arial" w:hint="eastAsia"/>
          <w:color w:val="333333"/>
          <w:kern w:val="0"/>
          <w:sz w:val="32"/>
          <w:szCs w:val="32"/>
        </w:rPr>
        <w:t>应当符合预防、处置突发事件的需要，统筹安排应对突发事件所必需的设备和基础设施建设，合理确定</w:t>
      </w:r>
      <w:hyperlink r:id="rId22" w:tgtFrame="_blank" w:history="1">
        <w:r w:rsidRPr="00E16F74">
          <w:rPr>
            <w:rFonts w:ascii="仿宋_GB2312" w:eastAsia="仿宋_GB2312" w:hAnsi="Arial" w:cs="Arial" w:hint="eastAsia"/>
            <w:color w:val="136EC2"/>
            <w:kern w:val="0"/>
            <w:sz w:val="32"/>
            <w:szCs w:val="32"/>
          </w:rPr>
          <w:t>应急避难场所</w:t>
        </w:r>
      </w:hyperlink>
      <w:r w:rsidRPr="00E16F74">
        <w:rPr>
          <w:rFonts w:ascii="仿宋_GB2312" w:eastAsia="仿宋_GB2312" w:hAnsi="Arial" w:cs="Arial" w:hint="eastAsia"/>
          <w:color w:val="333333"/>
          <w:kern w:val="0"/>
          <w:sz w:val="32"/>
          <w:szCs w:val="32"/>
        </w:rPr>
        <w:t>。</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县级人民政府应当对本</w:t>
      </w:r>
      <w:hyperlink r:id="rId23" w:tgtFrame="_blank" w:history="1">
        <w:r w:rsidRPr="00E16F74">
          <w:rPr>
            <w:rFonts w:ascii="仿宋_GB2312" w:eastAsia="仿宋_GB2312" w:hAnsi="Arial" w:cs="Arial" w:hint="eastAsia"/>
            <w:color w:val="136EC2"/>
            <w:kern w:val="0"/>
            <w:sz w:val="32"/>
            <w:szCs w:val="32"/>
          </w:rPr>
          <w:t>行政区域</w:t>
        </w:r>
      </w:hyperlink>
      <w:r w:rsidRPr="00E16F74">
        <w:rPr>
          <w:rFonts w:ascii="仿宋_GB2312" w:eastAsia="仿宋_GB2312" w:hAnsi="Arial" w:cs="Arial" w:hint="eastAsia"/>
          <w:color w:val="333333"/>
          <w:kern w:val="0"/>
          <w:sz w:val="32"/>
          <w:szCs w:val="32"/>
        </w:rPr>
        <w:t>内容易引发自然灾害、事故灾难和公共卫生事件的危险源、危险区域进行调查、登记、风险评估，定期进行检查、监控，并责令有关单位采取安全防范措施。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省级和设区的市级人民政府应当对本行政区域内容易引发特别重大、重大突发事件的危险源、危险区域进行调查、登记、风险评估，组织进行检查、监控，并责令有关单位采取安全防范措施。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县级以上地方各级人民政府按照本法规定登记的危险源、危险区域，应当按照国家规定及时向社会公布。</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第二十一条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县级人民政府及其有关部门、乡级人民政府、街道办事处、居民委员会、村民委员会应当及时调解处理可能引发社会安全事件的矛盾纠纷。</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第二十二条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所有单位应当建立健全安全</w:t>
      </w:r>
      <w:hyperlink r:id="rId24" w:tgtFrame="_blank" w:history="1">
        <w:r w:rsidRPr="00E16F74">
          <w:rPr>
            <w:rFonts w:ascii="仿宋_GB2312" w:eastAsia="仿宋_GB2312" w:hAnsi="Arial" w:cs="Arial" w:hint="eastAsia"/>
            <w:color w:val="136EC2"/>
            <w:kern w:val="0"/>
            <w:sz w:val="32"/>
            <w:szCs w:val="32"/>
          </w:rPr>
          <w:t>管理制度</w:t>
        </w:r>
      </w:hyperlink>
      <w:r w:rsidRPr="00E16F74">
        <w:rPr>
          <w:rFonts w:ascii="仿宋_GB2312" w:eastAsia="仿宋_GB2312" w:hAnsi="Arial" w:cs="Arial" w:hint="eastAsia"/>
          <w:color w:val="333333"/>
          <w:kern w:val="0"/>
          <w:sz w:val="32"/>
          <w:szCs w:val="32"/>
        </w:rPr>
        <w:t>，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第二十三条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矿山、建筑施工单位和</w:t>
      </w:r>
      <w:hyperlink r:id="rId25" w:tgtFrame="_blank" w:history="1">
        <w:r w:rsidRPr="00E16F74">
          <w:rPr>
            <w:rFonts w:ascii="仿宋_GB2312" w:eastAsia="仿宋_GB2312" w:hAnsi="Arial" w:cs="Arial" w:hint="eastAsia"/>
            <w:color w:val="136EC2"/>
            <w:kern w:val="0"/>
            <w:sz w:val="32"/>
            <w:szCs w:val="32"/>
          </w:rPr>
          <w:t>易燃易爆物品</w:t>
        </w:r>
      </w:hyperlink>
      <w:r w:rsidRPr="00E16F74">
        <w:rPr>
          <w:rFonts w:ascii="仿宋_GB2312" w:eastAsia="仿宋_GB2312" w:hAnsi="Arial" w:cs="Arial" w:hint="eastAsia"/>
          <w:color w:val="333333"/>
          <w:kern w:val="0"/>
          <w:sz w:val="32"/>
          <w:szCs w:val="32"/>
        </w:rPr>
        <w:t>、危险化学品、放射性物品等危险物品的生产、经营、储运、使用单位，应当</w:t>
      </w:r>
      <w:r w:rsidRPr="00E16F74">
        <w:rPr>
          <w:rFonts w:ascii="仿宋_GB2312" w:eastAsia="仿宋_GB2312" w:hAnsi="Arial" w:cs="Arial" w:hint="eastAsia"/>
          <w:color w:val="333333"/>
          <w:kern w:val="0"/>
          <w:sz w:val="32"/>
          <w:szCs w:val="32"/>
        </w:rPr>
        <w:lastRenderedPageBreak/>
        <w:t>制定具体应急预案，并对生产经营场所、有危险物品的建筑物、构筑物及周边环境开展隐患排查，及时采取措施消除隐患，防止发生突发事件。</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第二十四条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有关单位应当定期检测、维护其报警装置和应急救援设备、设施，使其处于良好状态，确保正常使用。</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第二十五条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县级以上人民政府应当建立健全</w:t>
      </w:r>
      <w:hyperlink r:id="rId26" w:tgtFrame="_blank" w:history="1">
        <w:r w:rsidRPr="00E16F74">
          <w:rPr>
            <w:rFonts w:ascii="仿宋_GB2312" w:eastAsia="仿宋_GB2312" w:hAnsi="Arial" w:cs="Arial" w:hint="eastAsia"/>
            <w:color w:val="136EC2"/>
            <w:kern w:val="0"/>
            <w:sz w:val="32"/>
            <w:szCs w:val="32"/>
          </w:rPr>
          <w:t>突发事件应急管理</w:t>
        </w:r>
      </w:hyperlink>
      <w:r w:rsidRPr="00E16F74">
        <w:rPr>
          <w:rFonts w:ascii="仿宋_GB2312" w:eastAsia="仿宋_GB2312" w:hAnsi="Arial" w:cs="Arial" w:hint="eastAsia"/>
          <w:color w:val="333333"/>
          <w:kern w:val="0"/>
          <w:sz w:val="32"/>
          <w:szCs w:val="32"/>
        </w:rPr>
        <w:t>培训制度，对人民政府及其有关部门负有处置突发事件职责的工作人员定期进行培训。</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第二十六条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县级以上人民政府应当整合应急资源，建立或者确定综合性应急救援队伍。人民政府有关部门可以根据实际需要设立专业应急救援队伍。</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县级以上人民政府及其有关部门可以建立由成年志愿者组成的应急救援队伍。单位应当建立由本单位职工组成的专职或者兼职应急救援队伍。</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县级以上人民政府应当加强专业应急救援队伍与非专业应急救援队伍的合作，联合培训、联合演练，提高合成应急、协同应急的能力。</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第二十七条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国务院有关部门、县级以上地方各级人民政府及其有关部门、有关单位应当为专业应急救援人员购买</w:t>
      </w:r>
      <w:hyperlink r:id="rId27" w:tgtFrame="_blank" w:history="1">
        <w:r w:rsidRPr="00E16F74">
          <w:rPr>
            <w:rFonts w:ascii="仿宋_GB2312" w:eastAsia="仿宋_GB2312" w:hAnsi="Arial" w:cs="Arial" w:hint="eastAsia"/>
            <w:color w:val="136EC2"/>
            <w:kern w:val="0"/>
            <w:sz w:val="32"/>
            <w:szCs w:val="32"/>
          </w:rPr>
          <w:t>人身意外伤害保险</w:t>
        </w:r>
      </w:hyperlink>
      <w:r w:rsidRPr="00E16F74">
        <w:rPr>
          <w:rFonts w:ascii="仿宋_GB2312" w:eastAsia="仿宋_GB2312" w:hAnsi="Arial" w:cs="Arial" w:hint="eastAsia"/>
          <w:color w:val="333333"/>
          <w:kern w:val="0"/>
          <w:sz w:val="32"/>
          <w:szCs w:val="32"/>
        </w:rPr>
        <w:t>，配备必要的防护装备和器材，减少应急救援人员的人身风险。</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第二十八条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中国人民解放军、中国人民武装警察部队和民兵组织应当有计划地组织开展应急救援的专门训练。</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第二十九条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县级人民政府及其有关部门、乡级人民政府、街道办事处应当组织开展应急知识的宣传普及活动和必要的应急演练。</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居民委员会、村民委员会、企业事业单位应当根据所在地人民政府的要求，结合各自的实际情况，开展有关突发事件应急知识的宣传普及活动和必要的应急演练。</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新闻媒体应当无偿开展突发事件预防与应急、自救与互救知识的公益宣传。</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各级各类学校应当把应急知识教育纳入教学内容，对学生进行应急知识教育，培养学生的安全意识和自救与互救能力。</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教育主管部门应当对学校开展应急知识教育进行指导和监督。</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第三十一条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国务院和县级以上地方各级人民政府应当采取财政措施，保障突发事件应对工作所需经费。</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第三十二条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国家建立健全应急物资储备保障制度，完善重要应急物资的监管、生产、储备、调拨和紧急配送体系。</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设区的市级以上人民政府和突发事件易发、多发地区的县级人民政府应当建立</w:t>
      </w:r>
      <w:hyperlink r:id="rId28" w:tgtFrame="_blank" w:history="1">
        <w:r w:rsidRPr="00E16F74">
          <w:rPr>
            <w:rFonts w:ascii="仿宋_GB2312" w:eastAsia="仿宋_GB2312" w:hAnsi="Arial" w:cs="Arial" w:hint="eastAsia"/>
            <w:color w:val="136EC2"/>
            <w:kern w:val="0"/>
            <w:sz w:val="32"/>
            <w:szCs w:val="32"/>
          </w:rPr>
          <w:t>应急救援物资</w:t>
        </w:r>
      </w:hyperlink>
      <w:r w:rsidRPr="00E16F74">
        <w:rPr>
          <w:rFonts w:ascii="仿宋_GB2312" w:eastAsia="仿宋_GB2312" w:hAnsi="Arial" w:cs="Arial" w:hint="eastAsia"/>
          <w:color w:val="333333"/>
          <w:kern w:val="0"/>
          <w:sz w:val="32"/>
          <w:szCs w:val="32"/>
        </w:rPr>
        <w:t>、生活必需品和应急处置装备的储备制度。</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县级以上地方各级人民政府应当根据本地区的实际情况，与有关企业签订协议，保障应急救援物资、生活必需品和应急处置装备的生产、供给。</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第三十三条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国家建立健全应急通信保障体系，完善公用通信网，建立有线与无线相结合、基础电信网络与机动通信系统相配套的应急通信系统，确保</w:t>
      </w:r>
      <w:hyperlink r:id="rId29" w:tgtFrame="_blank" w:history="1">
        <w:r w:rsidRPr="00E16F74">
          <w:rPr>
            <w:rFonts w:ascii="仿宋_GB2312" w:eastAsia="仿宋_GB2312" w:hAnsi="Arial" w:cs="Arial" w:hint="eastAsia"/>
            <w:color w:val="136EC2"/>
            <w:kern w:val="0"/>
            <w:sz w:val="32"/>
            <w:szCs w:val="32"/>
          </w:rPr>
          <w:t>突发事件应对</w:t>
        </w:r>
      </w:hyperlink>
      <w:r w:rsidRPr="00E16F74">
        <w:rPr>
          <w:rFonts w:ascii="仿宋_GB2312" w:eastAsia="仿宋_GB2312" w:hAnsi="Arial" w:cs="Arial" w:hint="eastAsia"/>
          <w:color w:val="333333"/>
          <w:kern w:val="0"/>
          <w:sz w:val="32"/>
          <w:szCs w:val="32"/>
        </w:rPr>
        <w:t>工作的通信畅通。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第三十四条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国家鼓励公民、法人和其他组织为人民政府应对突发事件工作提供物资、资金、技术支持和捐赠。</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第三十五条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国家发展保险事业，建立国家财政支持的</w:t>
      </w:r>
      <w:hyperlink r:id="rId30" w:tgtFrame="_blank" w:history="1">
        <w:r w:rsidRPr="00E16F74">
          <w:rPr>
            <w:rFonts w:ascii="仿宋_GB2312" w:eastAsia="仿宋_GB2312" w:hAnsi="Arial" w:cs="Arial" w:hint="eastAsia"/>
            <w:color w:val="136EC2"/>
            <w:kern w:val="0"/>
            <w:sz w:val="32"/>
            <w:szCs w:val="32"/>
          </w:rPr>
          <w:t>巨灾风险保险体系</w:t>
        </w:r>
      </w:hyperlink>
      <w:r w:rsidRPr="00E16F74">
        <w:rPr>
          <w:rFonts w:ascii="仿宋_GB2312" w:eastAsia="仿宋_GB2312" w:hAnsi="Arial" w:cs="Arial" w:hint="eastAsia"/>
          <w:color w:val="333333"/>
          <w:kern w:val="0"/>
          <w:sz w:val="32"/>
          <w:szCs w:val="32"/>
        </w:rPr>
        <w:t>，并鼓励单位和公民参加保险。</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lastRenderedPageBreak/>
        <w:t>第三十六条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国家鼓励、扶持具备相应条件的教学科研机构培养应急管理专门人才，鼓励、扶持教学科研机构和有关企业研究开发用于突发事件预防、监测、预警、应急处置与救援的新技术、新设备和新工具。</w:t>
      </w:r>
    </w:p>
    <w:p w:rsidR="00E16F74" w:rsidRPr="00E16F74" w:rsidRDefault="00E16F74" w:rsidP="00E16F74">
      <w:pPr>
        <w:widowControl/>
        <w:shd w:val="clear" w:color="auto" w:fill="FFFFFF"/>
        <w:spacing w:line="560" w:lineRule="exact"/>
        <w:outlineLvl w:val="2"/>
        <w:rPr>
          <w:rFonts w:ascii="仿宋_GB2312" w:eastAsia="仿宋_GB2312" w:hAnsi="微软雅黑" w:cs="宋体" w:hint="eastAsia"/>
          <w:color w:val="333333"/>
          <w:kern w:val="0"/>
          <w:sz w:val="32"/>
          <w:szCs w:val="32"/>
        </w:rPr>
      </w:pPr>
      <w:bookmarkStart w:id="5" w:name="2_4"/>
      <w:bookmarkStart w:id="6" w:name="sub1177495_2_4"/>
      <w:bookmarkStart w:id="7" w:name="第三章_监测与预警"/>
      <w:bookmarkStart w:id="8" w:name="2-4"/>
      <w:bookmarkEnd w:id="5"/>
      <w:bookmarkEnd w:id="6"/>
      <w:bookmarkEnd w:id="7"/>
      <w:bookmarkEnd w:id="8"/>
      <w:r w:rsidRPr="00E16F74">
        <w:rPr>
          <w:rFonts w:ascii="仿宋_GB2312" w:eastAsia="仿宋_GB2312" w:hAnsi="微软雅黑" w:cs="宋体" w:hint="eastAsia"/>
          <w:color w:val="333333"/>
          <w:kern w:val="0"/>
          <w:sz w:val="32"/>
          <w:szCs w:val="32"/>
        </w:rPr>
        <w:t>第三章　监测与预警</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第三十七条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国务院建立全国统一的突发事件信息系统。</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第三十八条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县级以上人民政府及其有关部门、专业机构应当通过多种途径收集突发事件信息。</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县级人民政府应当在居民委员会、村民委员会和有关单位建立专职或者兼职信息报告员制度。</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获悉突发事件信息的公民、法人或者其他组织，应当立即向所在地人民政府、有关主管部门或者指定的专业机构报告。</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第三十九条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地方各级人民政府应当按照国家有关规定向上级人民政府报送突发事件信息。县级以上人民政府有关主管部门应当</w:t>
      </w:r>
      <w:r w:rsidRPr="00E16F74">
        <w:rPr>
          <w:rFonts w:ascii="仿宋_GB2312" w:eastAsia="仿宋_GB2312" w:hAnsi="Arial" w:cs="Arial" w:hint="eastAsia"/>
          <w:color w:val="333333"/>
          <w:kern w:val="0"/>
          <w:sz w:val="32"/>
          <w:szCs w:val="32"/>
        </w:rPr>
        <w:lastRenderedPageBreak/>
        <w:t>向本级人民政府相关部门通报突发事件信息。专业机构、监测网点和信息报告员应当及时向所在地人民政府及其有关主管部门报告突发事件信息。</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有关单位和人员报送、报告突发事件信息，应当做到及时、客观、真实，不得迟报、谎报、瞒报、漏报。</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第四十一条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国家建立健全突发事件监测制度。</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第四十二条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国家建立健全</w:t>
      </w:r>
      <w:hyperlink r:id="rId31" w:tgtFrame="_blank" w:history="1">
        <w:r w:rsidRPr="00E16F74">
          <w:rPr>
            <w:rFonts w:ascii="仿宋_GB2312" w:eastAsia="仿宋_GB2312" w:hAnsi="Arial" w:cs="Arial" w:hint="eastAsia"/>
            <w:color w:val="136EC2"/>
            <w:kern w:val="0"/>
            <w:sz w:val="32"/>
            <w:szCs w:val="32"/>
          </w:rPr>
          <w:t>突发事件预警</w:t>
        </w:r>
      </w:hyperlink>
      <w:r w:rsidRPr="00E16F74">
        <w:rPr>
          <w:rFonts w:ascii="仿宋_GB2312" w:eastAsia="仿宋_GB2312" w:hAnsi="Arial" w:cs="Arial" w:hint="eastAsia"/>
          <w:color w:val="333333"/>
          <w:kern w:val="0"/>
          <w:sz w:val="32"/>
          <w:szCs w:val="32"/>
        </w:rPr>
        <w:t>制度。</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可以预警的自然灾害、事故灾难和公共卫生事件的预警级别，按照突发事件发生的紧急程度、发展势态和可能造成</w:t>
      </w:r>
      <w:r w:rsidRPr="00E16F74">
        <w:rPr>
          <w:rFonts w:ascii="仿宋_GB2312" w:eastAsia="仿宋_GB2312" w:hAnsi="Arial" w:cs="Arial" w:hint="eastAsia"/>
          <w:color w:val="333333"/>
          <w:kern w:val="0"/>
          <w:sz w:val="32"/>
          <w:szCs w:val="32"/>
        </w:rPr>
        <w:lastRenderedPageBreak/>
        <w:t>的危害程度分为一级、二级、三级和四级，分别用红色、橙色、黄色和蓝色标示，一级为最高级别。</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预警级别的划分标准由国务院或者国务院确定的部门制定。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第四十三条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第四十四条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发布三级、四级警报，宣布进入预警期后，县级以上地方各级人民政府应当根据即将发生的突发事件的特点和可能造成的危害，采取下列措施：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（一）启动应急预案；</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（二）责令有关部门、专业机构、监测网点和负有特定职责的人员及时收集、报告有关信息，向社会公布反映突发事件信息的渠道，加强对突发事件发生、发展情况的监测、预报和预警工作；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（三）组织有关部门和机构、专业技术人员、有关专家学者，随时对突发事件信息进行分析评估，预测发生突发事件可能性的大小、影响范围和强度以及可能发生的突发事件的级别；</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（四）定时向社会发布与公众有关的突发事件预测信息和分析评估结果，并对相关信息的报道工作进行管理；</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（五）及时按照有关规定向社会发布可能受到突发事件危害的警告，宣传避免、减轻危害的常识，公布咨询电话。</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第四十五条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发布一级、二级警报，宣布进入预警期后，县级以上地方各级人民政府除采取本法第四十四条规定的措施外，还应当针对即将发生的突发事件的特点和可能造成的危害，采取下列一项或者多项措施：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（一）责令应急救援队伍、负有特定职责的人员进入待命状态，并动员后备人员做好参加应急救援和处置工作的准备；</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（二）调集应急救援所需物资、设备、工具，准备应急设施和避难场所，并确保其处于良好状态、随时可以投入正常使用；</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（三）加强对重点单位、重要部位和重要基础设施的安全保卫，维护社会治安秩序；</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（四）采取必要措施，确保交通、通信、供水、排水、供电、供气、供热等公共设施的安全和正常运行；</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（五）及时向社会发布有关采取特定措施避免或者减轻危害的建议、劝告；</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（六）转移、疏散或者撤离易受突发事件危害的人员并予以妥善安置，转移重要财产；</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（七）关闭或者限制使用易受突发事件危害的场所，控制或者限制容易导致危害扩大的公共场所的活动；</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（八）法律、法规、规章规定的其他必要的防范性、保护性措施。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第四十六条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对即将发生或者已经发生的社会安全事件，县级以上地方各级人民政府及其有关主管部门应当按照规定向上一级人民政府及其有关主管部门报告，必要时可以越级上报。</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第四十七条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发布突发事件警报的人民政府应当根据事态的发展，按照有关规定适时调整预警级别并重新发布。</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有事实证明不可能发生突发事件或者危险已经解除的，发布警报的人民政府应当立即宣布解除警报，终止预警期，并解除已经采取的有关措施。</w:t>
      </w:r>
    </w:p>
    <w:p w:rsidR="00E16F74" w:rsidRPr="00E16F74" w:rsidRDefault="00E16F74" w:rsidP="00E16F74">
      <w:pPr>
        <w:widowControl/>
        <w:shd w:val="clear" w:color="auto" w:fill="FFFFFF"/>
        <w:spacing w:line="560" w:lineRule="exact"/>
        <w:outlineLvl w:val="2"/>
        <w:rPr>
          <w:rFonts w:ascii="仿宋_GB2312" w:eastAsia="仿宋_GB2312" w:hAnsi="微软雅黑" w:cs="宋体" w:hint="eastAsia"/>
          <w:color w:val="333333"/>
          <w:kern w:val="0"/>
          <w:sz w:val="32"/>
          <w:szCs w:val="32"/>
        </w:rPr>
      </w:pPr>
      <w:bookmarkStart w:id="9" w:name="2_5"/>
      <w:bookmarkStart w:id="10" w:name="sub1177495_2_5"/>
      <w:bookmarkStart w:id="11" w:name="第四章_应急处置与救援"/>
      <w:bookmarkStart w:id="12" w:name="2-5"/>
      <w:bookmarkEnd w:id="9"/>
      <w:bookmarkEnd w:id="10"/>
      <w:bookmarkEnd w:id="11"/>
      <w:bookmarkEnd w:id="12"/>
      <w:r w:rsidRPr="00E16F74">
        <w:rPr>
          <w:rFonts w:ascii="仿宋_GB2312" w:eastAsia="仿宋_GB2312" w:hAnsi="微软雅黑" w:cs="宋体" w:hint="eastAsia"/>
          <w:color w:val="333333"/>
          <w:kern w:val="0"/>
          <w:sz w:val="32"/>
          <w:szCs w:val="32"/>
        </w:rPr>
        <w:t>第四章 应急处置与救援</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第四十八条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第四十九条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自然灾害、事故灾难或者公共卫生事件发生后，履行统一领导职责的人民政府可以采取下列一项或者多项应急处置措施：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（一）组织营救和救治受害人员，疏散、撤离并妥善安置受到威胁的人员以及采取其他救助措施；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（二）迅速控制危险源，标明危险区域，封锁危险场所，划定警戒区，实行交通管制以及其他控制措施；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（三）立即抢修被损坏的交通、通信、供水、排水、供电、供气、供热等公共设施，向受到危害的人员提供避难场所和生活必需品，实施医疗救护和卫生防疫以及其他保障措施；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（四）禁止或者限制使用有关设备、设施，关闭或者限制使用有关场所，中止人员密集的活动或者可能导致危害扩大的生产经营活动以及采取其他保护措施；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（五）启用本级人民政府设置的财政预备费和储备的应急救援物资，必要时调用其他急需物资、设备、设施、工具；</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（六）组织公民参加应急救援和处置工作，要求具有特定专长的人员提供服务；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（七）保障食品、饮用水、燃料等基本生活必需品的供应；</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（八）依法从严惩处囤积居奇、哄抬物价、制假售假等扰乱市场秩序的行为，稳定市场价格，维护市场秩序；</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（九）依法从严惩处哄抢财物、干扰破坏应急处置工作等扰乱社会秩序的行为，维护社会治安；</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（十）采取防止发生次生、衍生事件的必要措施。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社会安全事件发生后，组织处置工作的人民政府应当立即组织有关部门并由公安机关针对事件的性质和特点，依照有关法律、行政法规和国家其他有关规定，采取下列一项或者多项应急处置措施：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（一）强制隔离使用器械相互对抗或者以暴力行为参与冲突的当事人，妥善解决现场纠纷和争端，控制事态发展；</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（二）对特定区域内的建筑物、交通工具、设备、设施以及燃料、燃气、电力、水的供应进行控制；</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（三）封锁有关场所、道路，查验现场人员的身份证件，限制有关公共场所内的活动；</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（四）加强对易受冲击的核心机关和单位的警卫，在国家机关、军事机关、国家通讯社、广播电台、电视台、外国驻华使领馆等单位附近设置临时警戒线；</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（五）法律、行政法规和国务院规定的其他必要措施。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严重危害社会治安秩序的事件发生时，公安机关应当立即依法出动警力，根据现场情况依法采取相应的强制性措施，尽快使社会秩序恢复正常。</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第五十一条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发生突发事件，严重影响国民经济正常运行时，国务院或者国务院授权的有关主管部门可以采取保障、控制等必要的应急措施，保障人民群众的基本生活需要，最大限度地减轻突发事件的影响。</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第五十二条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w:t>
      </w:r>
      <w:hyperlink r:id="rId32" w:tgtFrame="_blank" w:history="1">
        <w:r w:rsidRPr="00E16F74">
          <w:rPr>
            <w:rFonts w:ascii="仿宋_GB2312" w:eastAsia="仿宋_GB2312" w:hAnsi="Arial" w:cs="Arial" w:hint="eastAsia"/>
            <w:color w:val="136EC2"/>
            <w:kern w:val="0"/>
            <w:sz w:val="32"/>
            <w:szCs w:val="32"/>
          </w:rPr>
          <w:t>应急救援物资</w:t>
        </w:r>
      </w:hyperlink>
      <w:r w:rsidRPr="00E16F74">
        <w:rPr>
          <w:rFonts w:ascii="仿宋_GB2312" w:eastAsia="仿宋_GB2312" w:hAnsi="Arial" w:cs="Arial" w:hint="eastAsia"/>
          <w:color w:val="333333"/>
          <w:kern w:val="0"/>
          <w:sz w:val="32"/>
          <w:szCs w:val="32"/>
        </w:rPr>
        <w:t>的企业组织生产、保证供给，要求提供医疗、交通等公共服务的组织提供相应的服务。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履行统一领导职责或者组织处置突发事件的人民政府，应当组织协调运输经营单位，优先运送处置突发事件所需物资、设备、工具、应急救援人员和受到突发事件危害的人员。</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第五十三条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履行统一领导职责或者组织处置突发事件的人民政府，应当按照有关规定统一、准确、及时发布有关突发事件事态发展和应急处置工作的信息。</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第五十四条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任何单位和个人不得编造、传播有关突发事件事态发展或者应急处置工作的虚假信息。</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第五十五条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突发事件发生地的居民委员会、村民委员会和其他组织应当按照当地人民政府的决定、命令，进行宣传动员，组织群众开展自救和互救，协助维护社会秩序。</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第五十六条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受到自然灾害危害或者发生事故灾难、公共卫生事件的单位，应当立即组织本单位应急救援队伍和工作人员营救受害人员，疏散、撤离、安置受到威胁的人员，控制危险源，</w:t>
      </w:r>
      <w:r w:rsidRPr="00E16F74">
        <w:rPr>
          <w:rFonts w:ascii="仿宋_GB2312" w:eastAsia="仿宋_GB2312" w:hAnsi="Arial" w:cs="Arial" w:hint="eastAsia"/>
          <w:color w:val="333333"/>
          <w:kern w:val="0"/>
          <w:sz w:val="32"/>
          <w:szCs w:val="32"/>
        </w:rPr>
        <w:lastRenderedPageBreak/>
        <w:t>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突发事件发生地的其他单位应当服从人民政府发布的决定、命令，配合人民政府采取的应急处置措施，做好本单位的应急救援工作，并积极组织人员参加所在地的应急救援和处置工作。</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第五十七条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突发事件发生地的公民应当服从人民政府、居民委员会、村民委员会或者所属单位的指挥和安排，配合人民政府采取的应急处置措施，积极参加应急救援工作，协助维护社会秩序。</w:t>
      </w:r>
    </w:p>
    <w:p w:rsidR="00E16F74" w:rsidRPr="00E16F74" w:rsidRDefault="00E16F74" w:rsidP="00E16F74">
      <w:pPr>
        <w:widowControl/>
        <w:shd w:val="clear" w:color="auto" w:fill="FFFFFF"/>
        <w:spacing w:line="560" w:lineRule="exact"/>
        <w:outlineLvl w:val="2"/>
        <w:rPr>
          <w:rFonts w:ascii="仿宋_GB2312" w:eastAsia="仿宋_GB2312" w:hAnsi="微软雅黑" w:cs="宋体" w:hint="eastAsia"/>
          <w:color w:val="333333"/>
          <w:kern w:val="0"/>
          <w:sz w:val="32"/>
          <w:szCs w:val="32"/>
        </w:rPr>
      </w:pPr>
      <w:bookmarkStart w:id="13" w:name="2_6"/>
      <w:bookmarkStart w:id="14" w:name="sub1177495_2_6"/>
      <w:bookmarkStart w:id="15" w:name="第五章_事后恢复与重建"/>
      <w:bookmarkStart w:id="16" w:name="2-6"/>
      <w:bookmarkEnd w:id="13"/>
      <w:bookmarkEnd w:id="14"/>
      <w:bookmarkEnd w:id="15"/>
      <w:bookmarkEnd w:id="16"/>
      <w:r w:rsidRPr="00E16F74">
        <w:rPr>
          <w:rFonts w:ascii="仿宋_GB2312" w:eastAsia="仿宋_GB2312" w:hAnsi="微软雅黑" w:cs="宋体" w:hint="eastAsia"/>
          <w:color w:val="333333"/>
          <w:kern w:val="0"/>
          <w:sz w:val="32"/>
          <w:szCs w:val="32"/>
        </w:rPr>
        <w:t>第五章 事后恢复与重建</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第五十八条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的威胁和危害得到控制或者消除后，履行统一领导职责或者组织处置突发事件的人民政府应当停止执行依照本法规定采取的应急处置措施，同时采取或者继续实施必要措施，防止发生自然灾害、事故灾难、</w:t>
      </w:r>
      <w:hyperlink r:id="rId33" w:tgtFrame="_blank" w:history="1">
        <w:r w:rsidRPr="00E16F74">
          <w:rPr>
            <w:rFonts w:ascii="仿宋_GB2312" w:eastAsia="仿宋_GB2312" w:hAnsi="Arial" w:cs="Arial" w:hint="eastAsia"/>
            <w:color w:val="136EC2"/>
            <w:kern w:val="0"/>
            <w:sz w:val="32"/>
            <w:szCs w:val="32"/>
          </w:rPr>
          <w:t>公共卫生事件</w:t>
        </w:r>
      </w:hyperlink>
      <w:r w:rsidRPr="00E16F74">
        <w:rPr>
          <w:rFonts w:ascii="仿宋_GB2312" w:eastAsia="仿宋_GB2312" w:hAnsi="Arial" w:cs="Arial" w:hint="eastAsia"/>
          <w:color w:val="333333"/>
          <w:kern w:val="0"/>
          <w:sz w:val="32"/>
          <w:szCs w:val="32"/>
        </w:rPr>
        <w:t>的次生、衍生事件或者重新引发社会安全事件。</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第五十九条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突发事件应急处置工作结束后，履行统一领导职责的人民政府应当立即组织对突发事件造成的损失进行评估，组织</w:t>
      </w:r>
      <w:r w:rsidRPr="00E16F74">
        <w:rPr>
          <w:rFonts w:ascii="仿宋_GB2312" w:eastAsia="仿宋_GB2312" w:hAnsi="Arial" w:cs="Arial" w:hint="eastAsia"/>
          <w:color w:val="333333"/>
          <w:kern w:val="0"/>
          <w:sz w:val="32"/>
          <w:szCs w:val="32"/>
        </w:rPr>
        <w:lastRenderedPageBreak/>
        <w:t>受影响地区尽快恢复生产、生活、工作和社会秩序，制定恢复重建计划，并向上一级人民政府报告。</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受突发事件影响地区的人民政府应当及时组织和协调</w:t>
      </w:r>
      <w:hyperlink r:id="rId34" w:tgtFrame="_blank" w:history="1">
        <w:r w:rsidRPr="00E16F74">
          <w:rPr>
            <w:rFonts w:ascii="仿宋_GB2312" w:eastAsia="仿宋_GB2312" w:hAnsi="Arial" w:cs="Arial" w:hint="eastAsia"/>
            <w:color w:val="136EC2"/>
            <w:kern w:val="0"/>
            <w:sz w:val="32"/>
            <w:szCs w:val="32"/>
          </w:rPr>
          <w:t>公安</w:t>
        </w:r>
      </w:hyperlink>
      <w:r w:rsidRPr="00E16F74">
        <w:rPr>
          <w:rFonts w:ascii="仿宋_GB2312" w:eastAsia="仿宋_GB2312" w:hAnsi="Arial" w:cs="Arial" w:hint="eastAsia"/>
          <w:color w:val="333333"/>
          <w:kern w:val="0"/>
          <w:sz w:val="32"/>
          <w:szCs w:val="32"/>
        </w:rPr>
        <w:t>、交通、铁路、民航、邮电、建设等有关部门恢复社会治安秩序，尽快修复被损坏的交通、通信、供水、排水、供电、供气、供热等公共设施。</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第六十一条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国务院根据受突发事件影响地区遭受损失的情况，制定扶持该地区有关行业发展的优惠政策。</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受突发事件影响地区的人民政府应当根据本地区遭受损失的情况，制定救助、补偿、抚慰、抚恤、安置等善后工作计划并组织实施，妥善解决因处置突发事件引发的矛盾和纠纷。</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公民参加应急救援工作或者协助维护社会秩序期间，其在本单位的工资待遇和福利不变；表现突出、成绩显著的，由县级以上人民政府给予表彰或者奖励。</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县级以上人民政府对在应急救援工作中伤亡的人员依法给予抚恤。</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lastRenderedPageBreak/>
        <w:t>第六十二条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履行统一领导职责的人民政府应当及时查明突发事件的发生经过和原因，总结突发事件应急处置工作的经验教训，制定改进措施，并向上一级人民政府提出报告。</w:t>
      </w:r>
    </w:p>
    <w:p w:rsidR="00E16F74" w:rsidRPr="00E16F74" w:rsidRDefault="00E16F74" w:rsidP="00E16F74">
      <w:pPr>
        <w:widowControl/>
        <w:shd w:val="clear" w:color="auto" w:fill="FFFFFF"/>
        <w:spacing w:line="560" w:lineRule="exact"/>
        <w:outlineLvl w:val="2"/>
        <w:rPr>
          <w:rFonts w:ascii="仿宋_GB2312" w:eastAsia="仿宋_GB2312" w:hAnsi="微软雅黑" w:cs="宋体" w:hint="eastAsia"/>
          <w:color w:val="333333"/>
          <w:kern w:val="0"/>
          <w:sz w:val="32"/>
          <w:szCs w:val="32"/>
        </w:rPr>
      </w:pPr>
      <w:bookmarkStart w:id="17" w:name="2_7"/>
      <w:bookmarkStart w:id="18" w:name="sub1177495_2_7"/>
      <w:bookmarkStart w:id="19" w:name="第六章_法律责任"/>
      <w:bookmarkStart w:id="20" w:name="2-7"/>
      <w:bookmarkEnd w:id="17"/>
      <w:bookmarkEnd w:id="18"/>
      <w:bookmarkEnd w:id="19"/>
      <w:bookmarkEnd w:id="20"/>
      <w:r w:rsidRPr="00E16F74">
        <w:rPr>
          <w:rFonts w:ascii="仿宋_GB2312" w:eastAsia="仿宋_GB2312" w:hAnsi="微软雅黑" w:cs="宋体" w:hint="eastAsia"/>
          <w:color w:val="333333"/>
          <w:kern w:val="0"/>
          <w:sz w:val="32"/>
          <w:szCs w:val="32"/>
        </w:rPr>
        <w:t>第六章 法律责任</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第六十三条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（一）未按规定采取预防措施，导致发生突发事件，或者未采取必要的防范措施，导致发生次生、衍生事件的；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（二）迟报、谎报、瞒报、漏报有关突发事件的信息，或者通报、报送、公布虚假信息，造成后果的；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（三）未按规定及时发布突发事件警报、采取预警期的措施，导致损害发生的；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（四）未按规定及时采取措施处置突发事件或者处置不当，造成后果的；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（五）不服从上级人民政府对突发事件应急处置工作的统一领导、指挥和协调的；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（六）未及时组织开展生产自救、恢复重建等善后工作的；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（七）截留、挪用、私分或者变相私分应急救援资金、物资的；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lastRenderedPageBreak/>
        <w:t>（八）不及时归还征用的单位和个人的财产，或者对被征用财产的单位和个人不按规定给予补偿的。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第六十四条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有关单位有下列情形之一的，由所在地履行统一领导职责的人民政府责令停产停业，暂扣或者吊销许可证或者营业执照，并处五万元以上二十万元以下的罚款；构成违反治安管理行为的，由</w:t>
      </w:r>
      <w:hyperlink r:id="rId35" w:tgtFrame="_blank" w:history="1">
        <w:r w:rsidRPr="00E16F74">
          <w:rPr>
            <w:rFonts w:ascii="仿宋_GB2312" w:eastAsia="仿宋_GB2312" w:hAnsi="Arial" w:cs="Arial" w:hint="eastAsia"/>
            <w:color w:val="136EC2"/>
            <w:kern w:val="0"/>
            <w:sz w:val="32"/>
            <w:szCs w:val="32"/>
          </w:rPr>
          <w:t>公安</w:t>
        </w:r>
      </w:hyperlink>
      <w:r w:rsidRPr="00E16F74">
        <w:rPr>
          <w:rFonts w:ascii="仿宋_GB2312" w:eastAsia="仿宋_GB2312" w:hAnsi="Arial" w:cs="Arial" w:hint="eastAsia"/>
          <w:color w:val="333333"/>
          <w:kern w:val="0"/>
          <w:sz w:val="32"/>
          <w:szCs w:val="32"/>
        </w:rPr>
        <w:t>机关依法给予处罚：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（一）未按规定采取预防措施，导致发生严重突发事件的；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（二）未及时消除已发现的可能引发突发事件的隐患，导致发生严重突发事件的；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（三）未做好应急设备、设施日常维护、检测工作，导致发生严重突发事件或者突发事件危害扩大的；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（四）突发事件发生后，不及时组织开展应急救援工作，造成严重后果的。</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前款规定的行为，其他法律、行政法规规定由人民政府有关部门依法决定处罚的，从其规定。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第六十五条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w:t>
      </w:r>
      <w:hyperlink r:id="rId36" w:tgtFrame="_blank" w:history="1">
        <w:r w:rsidRPr="00E16F74">
          <w:rPr>
            <w:rFonts w:ascii="仿宋_GB2312" w:eastAsia="仿宋_GB2312" w:hAnsi="Arial" w:cs="Arial" w:hint="eastAsia"/>
            <w:color w:val="136EC2"/>
            <w:kern w:val="0"/>
            <w:sz w:val="32"/>
            <w:szCs w:val="32"/>
          </w:rPr>
          <w:t>国家工作人员</w:t>
        </w:r>
      </w:hyperlink>
      <w:r w:rsidRPr="00E16F74">
        <w:rPr>
          <w:rFonts w:ascii="仿宋_GB2312" w:eastAsia="仿宋_GB2312" w:hAnsi="Arial" w:cs="Arial" w:hint="eastAsia"/>
          <w:color w:val="333333"/>
          <w:kern w:val="0"/>
          <w:sz w:val="32"/>
          <w:szCs w:val="32"/>
        </w:rPr>
        <w:t>的，还</w:t>
      </w:r>
      <w:r w:rsidRPr="00E16F74">
        <w:rPr>
          <w:rFonts w:ascii="仿宋_GB2312" w:eastAsia="仿宋_GB2312" w:hAnsi="Arial" w:cs="Arial" w:hint="eastAsia"/>
          <w:color w:val="333333"/>
          <w:kern w:val="0"/>
          <w:sz w:val="32"/>
          <w:szCs w:val="32"/>
        </w:rPr>
        <w:lastRenderedPageBreak/>
        <w:t>应当对其依法给予处分；构成违反治安管理行为的，由公安机关依法给予处罚。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第六十六条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单位或者个人违反本法规定，不服从所在地人民政府及其有关部门发布的决定、命令或者不配合其依法采取的措施，构成违反治安管理行为的，由公安机关依法给予处罚。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第六十七条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单位或者个人违反本法规定，导致突发事件发生或者危害扩大，给他人人身、财产造成损害的，应当依法承担民事责任。</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第六十八条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违反本法规定，构成犯罪的，依法追究刑事责任。</w:t>
      </w:r>
    </w:p>
    <w:p w:rsidR="00E16F74" w:rsidRPr="00E16F74" w:rsidRDefault="00E16F74" w:rsidP="00E16F74">
      <w:pPr>
        <w:widowControl/>
        <w:shd w:val="clear" w:color="auto" w:fill="FFFFFF"/>
        <w:spacing w:line="560" w:lineRule="exact"/>
        <w:outlineLvl w:val="2"/>
        <w:rPr>
          <w:rFonts w:ascii="仿宋_GB2312" w:eastAsia="仿宋_GB2312" w:hAnsi="微软雅黑" w:cs="宋体" w:hint="eastAsia"/>
          <w:color w:val="333333"/>
          <w:kern w:val="0"/>
          <w:sz w:val="32"/>
          <w:szCs w:val="32"/>
        </w:rPr>
      </w:pPr>
      <w:bookmarkStart w:id="21" w:name="2_8"/>
      <w:bookmarkStart w:id="22" w:name="sub1177495_2_8"/>
      <w:bookmarkStart w:id="23" w:name="第七章_附_则"/>
      <w:bookmarkStart w:id="24" w:name="2-8"/>
      <w:bookmarkEnd w:id="21"/>
      <w:bookmarkEnd w:id="22"/>
      <w:bookmarkEnd w:id="23"/>
      <w:bookmarkEnd w:id="24"/>
      <w:r w:rsidRPr="00E16F74">
        <w:rPr>
          <w:rFonts w:ascii="仿宋_GB2312" w:eastAsia="仿宋_GB2312" w:hAnsi="微软雅黑" w:cs="宋体" w:hint="eastAsia"/>
          <w:color w:val="333333"/>
          <w:kern w:val="0"/>
          <w:sz w:val="32"/>
          <w:szCs w:val="32"/>
        </w:rPr>
        <w:t>第七章 附 则</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第六十九条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w:t>
      </w:r>
      <w:hyperlink r:id="rId37" w:tgtFrame="_blank" w:history="1">
        <w:r w:rsidRPr="00E16F74">
          <w:rPr>
            <w:rFonts w:ascii="仿宋_GB2312" w:eastAsia="仿宋_GB2312" w:hAnsi="Arial" w:cs="Arial" w:hint="eastAsia"/>
            <w:color w:val="136EC2"/>
            <w:kern w:val="0"/>
            <w:sz w:val="32"/>
            <w:szCs w:val="32"/>
          </w:rPr>
          <w:t>全国人民代表大会常务委员会</w:t>
        </w:r>
      </w:hyperlink>
      <w:r w:rsidRPr="00E16F74">
        <w:rPr>
          <w:rFonts w:ascii="仿宋_GB2312" w:eastAsia="仿宋_GB2312" w:hAnsi="Arial" w:cs="Arial" w:hint="eastAsia"/>
          <w:color w:val="333333"/>
          <w:kern w:val="0"/>
          <w:sz w:val="32"/>
          <w:szCs w:val="32"/>
        </w:rPr>
        <w:t>或者</w:t>
      </w:r>
      <w:hyperlink r:id="rId38" w:tgtFrame="_blank" w:history="1">
        <w:r w:rsidRPr="00E16F74">
          <w:rPr>
            <w:rFonts w:ascii="仿宋_GB2312" w:eastAsia="仿宋_GB2312" w:hAnsi="Arial" w:cs="Arial" w:hint="eastAsia"/>
            <w:color w:val="136EC2"/>
            <w:kern w:val="0"/>
            <w:sz w:val="32"/>
            <w:szCs w:val="32"/>
          </w:rPr>
          <w:t>国务院</w:t>
        </w:r>
      </w:hyperlink>
      <w:r w:rsidRPr="00E16F74">
        <w:rPr>
          <w:rFonts w:ascii="仿宋_GB2312" w:eastAsia="仿宋_GB2312" w:hAnsi="Arial" w:cs="Arial" w:hint="eastAsia"/>
          <w:color w:val="333333"/>
          <w:kern w:val="0"/>
          <w:sz w:val="32"/>
          <w:szCs w:val="32"/>
        </w:rPr>
        <w:t>依照宪法和其他有关法律规定的权限和程序决定。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紧急状态期间采取的非常措施，依照有关法律规定执行或者由全国人民代表大会常务委员会另行规定。</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b/>
          <w:bCs/>
          <w:color w:val="333333"/>
          <w:kern w:val="0"/>
          <w:sz w:val="32"/>
          <w:szCs w:val="32"/>
        </w:rPr>
        <w:t>第七十条</w:t>
      </w:r>
    </w:p>
    <w:p w:rsidR="00E16F74" w:rsidRPr="00E16F74" w:rsidRDefault="00E16F74" w:rsidP="00E16F74">
      <w:pPr>
        <w:widowControl/>
        <w:shd w:val="clear" w:color="auto" w:fill="FFFFFF"/>
        <w:spacing w:line="560" w:lineRule="exact"/>
        <w:ind w:firstLine="480"/>
        <w:rPr>
          <w:rFonts w:ascii="仿宋_GB2312" w:eastAsia="仿宋_GB2312" w:hAnsi="Arial" w:cs="Arial" w:hint="eastAsia"/>
          <w:color w:val="333333"/>
          <w:kern w:val="0"/>
          <w:sz w:val="32"/>
          <w:szCs w:val="32"/>
        </w:rPr>
      </w:pPr>
      <w:r w:rsidRPr="00E16F74">
        <w:rPr>
          <w:rFonts w:ascii="仿宋_GB2312" w:eastAsia="仿宋_GB2312" w:hAnsi="Arial" w:cs="Arial" w:hint="eastAsia"/>
          <w:color w:val="333333"/>
          <w:kern w:val="0"/>
          <w:sz w:val="32"/>
          <w:szCs w:val="32"/>
        </w:rPr>
        <w:t>本法自2007年11月1日起施行。</w:t>
      </w:r>
    </w:p>
    <w:p w:rsidR="005170C1" w:rsidRPr="00E16F74" w:rsidRDefault="005170C1" w:rsidP="00E16F74">
      <w:pPr>
        <w:spacing w:line="560" w:lineRule="exact"/>
        <w:rPr>
          <w:rFonts w:ascii="仿宋_GB2312" w:eastAsia="仿宋_GB2312" w:hint="eastAsia"/>
          <w:sz w:val="32"/>
          <w:szCs w:val="32"/>
        </w:rPr>
      </w:pPr>
    </w:p>
    <w:sectPr w:rsidR="005170C1" w:rsidRPr="00E16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1D" w:rsidRDefault="0009541D" w:rsidP="00E16F74">
      <w:r>
        <w:separator/>
      </w:r>
    </w:p>
  </w:endnote>
  <w:endnote w:type="continuationSeparator" w:id="0">
    <w:p w:rsidR="0009541D" w:rsidRDefault="0009541D" w:rsidP="00E1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1D" w:rsidRDefault="0009541D" w:rsidP="00E16F74">
      <w:r>
        <w:separator/>
      </w:r>
    </w:p>
  </w:footnote>
  <w:footnote w:type="continuationSeparator" w:id="0">
    <w:p w:rsidR="0009541D" w:rsidRDefault="0009541D" w:rsidP="00E16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11"/>
    <w:rsid w:val="0009541D"/>
    <w:rsid w:val="00354211"/>
    <w:rsid w:val="005170C1"/>
    <w:rsid w:val="00E1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16F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F74"/>
    <w:rPr>
      <w:sz w:val="18"/>
      <w:szCs w:val="18"/>
    </w:rPr>
  </w:style>
  <w:style w:type="paragraph" w:styleId="a4">
    <w:name w:val="footer"/>
    <w:basedOn w:val="a"/>
    <w:link w:val="Char0"/>
    <w:uiPriority w:val="99"/>
    <w:unhideWhenUsed/>
    <w:rsid w:val="00E16F74"/>
    <w:pPr>
      <w:tabs>
        <w:tab w:val="center" w:pos="4153"/>
        <w:tab w:val="right" w:pos="8306"/>
      </w:tabs>
      <w:snapToGrid w:val="0"/>
      <w:jc w:val="left"/>
    </w:pPr>
    <w:rPr>
      <w:sz w:val="18"/>
      <w:szCs w:val="18"/>
    </w:rPr>
  </w:style>
  <w:style w:type="character" w:customStyle="1" w:styleId="Char0">
    <w:name w:val="页脚 Char"/>
    <w:basedOn w:val="a0"/>
    <w:link w:val="a4"/>
    <w:uiPriority w:val="99"/>
    <w:rsid w:val="00E16F74"/>
    <w:rPr>
      <w:sz w:val="18"/>
      <w:szCs w:val="18"/>
    </w:rPr>
  </w:style>
  <w:style w:type="character" w:customStyle="1" w:styleId="3Char">
    <w:name w:val="标题 3 Char"/>
    <w:basedOn w:val="a0"/>
    <w:link w:val="3"/>
    <w:uiPriority w:val="9"/>
    <w:rsid w:val="00E16F74"/>
    <w:rPr>
      <w:rFonts w:ascii="宋体" w:eastAsia="宋体" w:hAnsi="宋体" w:cs="宋体"/>
      <w:b/>
      <w:bCs/>
      <w:kern w:val="0"/>
      <w:sz w:val="27"/>
      <w:szCs w:val="27"/>
    </w:rPr>
  </w:style>
  <w:style w:type="character" w:styleId="a5">
    <w:name w:val="Hyperlink"/>
    <w:basedOn w:val="a0"/>
    <w:uiPriority w:val="99"/>
    <w:semiHidden/>
    <w:unhideWhenUsed/>
    <w:rsid w:val="00E16F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16F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F74"/>
    <w:rPr>
      <w:sz w:val="18"/>
      <w:szCs w:val="18"/>
    </w:rPr>
  </w:style>
  <w:style w:type="paragraph" w:styleId="a4">
    <w:name w:val="footer"/>
    <w:basedOn w:val="a"/>
    <w:link w:val="Char0"/>
    <w:uiPriority w:val="99"/>
    <w:unhideWhenUsed/>
    <w:rsid w:val="00E16F74"/>
    <w:pPr>
      <w:tabs>
        <w:tab w:val="center" w:pos="4153"/>
        <w:tab w:val="right" w:pos="8306"/>
      </w:tabs>
      <w:snapToGrid w:val="0"/>
      <w:jc w:val="left"/>
    </w:pPr>
    <w:rPr>
      <w:sz w:val="18"/>
      <w:szCs w:val="18"/>
    </w:rPr>
  </w:style>
  <w:style w:type="character" w:customStyle="1" w:styleId="Char0">
    <w:name w:val="页脚 Char"/>
    <w:basedOn w:val="a0"/>
    <w:link w:val="a4"/>
    <w:uiPriority w:val="99"/>
    <w:rsid w:val="00E16F74"/>
    <w:rPr>
      <w:sz w:val="18"/>
      <w:szCs w:val="18"/>
    </w:rPr>
  </w:style>
  <w:style w:type="character" w:customStyle="1" w:styleId="3Char">
    <w:name w:val="标题 3 Char"/>
    <w:basedOn w:val="a0"/>
    <w:link w:val="3"/>
    <w:uiPriority w:val="9"/>
    <w:rsid w:val="00E16F74"/>
    <w:rPr>
      <w:rFonts w:ascii="宋体" w:eastAsia="宋体" w:hAnsi="宋体" w:cs="宋体"/>
      <w:b/>
      <w:bCs/>
      <w:kern w:val="0"/>
      <w:sz w:val="27"/>
      <w:szCs w:val="27"/>
    </w:rPr>
  </w:style>
  <w:style w:type="character" w:styleId="a5">
    <w:name w:val="Hyperlink"/>
    <w:basedOn w:val="a0"/>
    <w:uiPriority w:val="99"/>
    <w:semiHidden/>
    <w:unhideWhenUsed/>
    <w:rsid w:val="00E16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5247">
      <w:bodyDiv w:val="1"/>
      <w:marLeft w:val="0"/>
      <w:marRight w:val="0"/>
      <w:marTop w:val="0"/>
      <w:marBottom w:val="0"/>
      <w:divBdr>
        <w:top w:val="none" w:sz="0" w:space="0" w:color="auto"/>
        <w:left w:val="none" w:sz="0" w:space="0" w:color="auto"/>
        <w:bottom w:val="none" w:sz="0" w:space="0" w:color="auto"/>
        <w:right w:val="none" w:sz="0" w:space="0" w:color="auto"/>
      </w:divBdr>
      <w:divsChild>
        <w:div w:id="1123305523">
          <w:marLeft w:val="0"/>
          <w:marRight w:val="0"/>
          <w:marTop w:val="300"/>
          <w:marBottom w:val="180"/>
          <w:divBdr>
            <w:top w:val="none" w:sz="0" w:space="0" w:color="auto"/>
            <w:left w:val="none" w:sz="0" w:space="0" w:color="auto"/>
            <w:bottom w:val="none" w:sz="0" w:space="0" w:color="auto"/>
            <w:right w:val="none" w:sz="0" w:space="0" w:color="auto"/>
          </w:divBdr>
        </w:div>
        <w:div w:id="1665233110">
          <w:marLeft w:val="0"/>
          <w:marRight w:val="0"/>
          <w:marTop w:val="0"/>
          <w:marBottom w:val="225"/>
          <w:divBdr>
            <w:top w:val="none" w:sz="0" w:space="0" w:color="auto"/>
            <w:left w:val="none" w:sz="0" w:space="0" w:color="auto"/>
            <w:bottom w:val="none" w:sz="0" w:space="0" w:color="auto"/>
            <w:right w:val="none" w:sz="0" w:space="0" w:color="auto"/>
          </w:divBdr>
        </w:div>
        <w:div w:id="1506743721">
          <w:marLeft w:val="0"/>
          <w:marRight w:val="0"/>
          <w:marTop w:val="0"/>
          <w:marBottom w:val="225"/>
          <w:divBdr>
            <w:top w:val="none" w:sz="0" w:space="0" w:color="auto"/>
            <w:left w:val="none" w:sz="0" w:space="0" w:color="auto"/>
            <w:bottom w:val="none" w:sz="0" w:space="0" w:color="auto"/>
            <w:right w:val="none" w:sz="0" w:space="0" w:color="auto"/>
          </w:divBdr>
        </w:div>
        <w:div w:id="59717032">
          <w:marLeft w:val="0"/>
          <w:marRight w:val="0"/>
          <w:marTop w:val="0"/>
          <w:marBottom w:val="225"/>
          <w:divBdr>
            <w:top w:val="none" w:sz="0" w:space="0" w:color="auto"/>
            <w:left w:val="none" w:sz="0" w:space="0" w:color="auto"/>
            <w:bottom w:val="none" w:sz="0" w:space="0" w:color="auto"/>
            <w:right w:val="none" w:sz="0" w:space="0" w:color="auto"/>
          </w:divBdr>
        </w:div>
        <w:div w:id="1956982099">
          <w:marLeft w:val="0"/>
          <w:marRight w:val="0"/>
          <w:marTop w:val="0"/>
          <w:marBottom w:val="225"/>
          <w:divBdr>
            <w:top w:val="none" w:sz="0" w:space="0" w:color="auto"/>
            <w:left w:val="none" w:sz="0" w:space="0" w:color="auto"/>
            <w:bottom w:val="none" w:sz="0" w:space="0" w:color="auto"/>
            <w:right w:val="none" w:sz="0" w:space="0" w:color="auto"/>
          </w:divBdr>
        </w:div>
        <w:div w:id="1707438977">
          <w:marLeft w:val="0"/>
          <w:marRight w:val="0"/>
          <w:marTop w:val="0"/>
          <w:marBottom w:val="225"/>
          <w:divBdr>
            <w:top w:val="none" w:sz="0" w:space="0" w:color="auto"/>
            <w:left w:val="none" w:sz="0" w:space="0" w:color="auto"/>
            <w:bottom w:val="none" w:sz="0" w:space="0" w:color="auto"/>
            <w:right w:val="none" w:sz="0" w:space="0" w:color="auto"/>
          </w:divBdr>
        </w:div>
        <w:div w:id="898176339">
          <w:marLeft w:val="0"/>
          <w:marRight w:val="0"/>
          <w:marTop w:val="0"/>
          <w:marBottom w:val="225"/>
          <w:divBdr>
            <w:top w:val="none" w:sz="0" w:space="0" w:color="auto"/>
            <w:left w:val="none" w:sz="0" w:space="0" w:color="auto"/>
            <w:bottom w:val="none" w:sz="0" w:space="0" w:color="auto"/>
            <w:right w:val="none" w:sz="0" w:space="0" w:color="auto"/>
          </w:divBdr>
        </w:div>
        <w:div w:id="363404398">
          <w:marLeft w:val="0"/>
          <w:marRight w:val="0"/>
          <w:marTop w:val="0"/>
          <w:marBottom w:val="225"/>
          <w:divBdr>
            <w:top w:val="none" w:sz="0" w:space="0" w:color="auto"/>
            <w:left w:val="none" w:sz="0" w:space="0" w:color="auto"/>
            <w:bottom w:val="none" w:sz="0" w:space="0" w:color="auto"/>
            <w:right w:val="none" w:sz="0" w:space="0" w:color="auto"/>
          </w:divBdr>
        </w:div>
        <w:div w:id="881405777">
          <w:marLeft w:val="0"/>
          <w:marRight w:val="0"/>
          <w:marTop w:val="0"/>
          <w:marBottom w:val="225"/>
          <w:divBdr>
            <w:top w:val="none" w:sz="0" w:space="0" w:color="auto"/>
            <w:left w:val="none" w:sz="0" w:space="0" w:color="auto"/>
            <w:bottom w:val="none" w:sz="0" w:space="0" w:color="auto"/>
            <w:right w:val="none" w:sz="0" w:space="0" w:color="auto"/>
          </w:divBdr>
        </w:div>
        <w:div w:id="1337687086">
          <w:marLeft w:val="0"/>
          <w:marRight w:val="0"/>
          <w:marTop w:val="0"/>
          <w:marBottom w:val="225"/>
          <w:divBdr>
            <w:top w:val="none" w:sz="0" w:space="0" w:color="auto"/>
            <w:left w:val="none" w:sz="0" w:space="0" w:color="auto"/>
            <w:bottom w:val="none" w:sz="0" w:space="0" w:color="auto"/>
            <w:right w:val="none" w:sz="0" w:space="0" w:color="auto"/>
          </w:divBdr>
        </w:div>
        <w:div w:id="647394158">
          <w:marLeft w:val="0"/>
          <w:marRight w:val="0"/>
          <w:marTop w:val="0"/>
          <w:marBottom w:val="225"/>
          <w:divBdr>
            <w:top w:val="none" w:sz="0" w:space="0" w:color="auto"/>
            <w:left w:val="none" w:sz="0" w:space="0" w:color="auto"/>
            <w:bottom w:val="none" w:sz="0" w:space="0" w:color="auto"/>
            <w:right w:val="none" w:sz="0" w:space="0" w:color="auto"/>
          </w:divBdr>
        </w:div>
        <w:div w:id="1972242263">
          <w:marLeft w:val="0"/>
          <w:marRight w:val="0"/>
          <w:marTop w:val="0"/>
          <w:marBottom w:val="225"/>
          <w:divBdr>
            <w:top w:val="none" w:sz="0" w:space="0" w:color="auto"/>
            <w:left w:val="none" w:sz="0" w:space="0" w:color="auto"/>
            <w:bottom w:val="none" w:sz="0" w:space="0" w:color="auto"/>
            <w:right w:val="none" w:sz="0" w:space="0" w:color="auto"/>
          </w:divBdr>
        </w:div>
        <w:div w:id="193613207">
          <w:marLeft w:val="0"/>
          <w:marRight w:val="0"/>
          <w:marTop w:val="0"/>
          <w:marBottom w:val="225"/>
          <w:divBdr>
            <w:top w:val="none" w:sz="0" w:space="0" w:color="auto"/>
            <w:left w:val="none" w:sz="0" w:space="0" w:color="auto"/>
            <w:bottom w:val="none" w:sz="0" w:space="0" w:color="auto"/>
            <w:right w:val="none" w:sz="0" w:space="0" w:color="auto"/>
          </w:divBdr>
        </w:div>
        <w:div w:id="837616372">
          <w:marLeft w:val="0"/>
          <w:marRight w:val="0"/>
          <w:marTop w:val="0"/>
          <w:marBottom w:val="225"/>
          <w:divBdr>
            <w:top w:val="none" w:sz="0" w:space="0" w:color="auto"/>
            <w:left w:val="none" w:sz="0" w:space="0" w:color="auto"/>
            <w:bottom w:val="none" w:sz="0" w:space="0" w:color="auto"/>
            <w:right w:val="none" w:sz="0" w:space="0" w:color="auto"/>
          </w:divBdr>
        </w:div>
        <w:div w:id="1237128359">
          <w:marLeft w:val="0"/>
          <w:marRight w:val="0"/>
          <w:marTop w:val="0"/>
          <w:marBottom w:val="225"/>
          <w:divBdr>
            <w:top w:val="none" w:sz="0" w:space="0" w:color="auto"/>
            <w:left w:val="none" w:sz="0" w:space="0" w:color="auto"/>
            <w:bottom w:val="none" w:sz="0" w:space="0" w:color="auto"/>
            <w:right w:val="none" w:sz="0" w:space="0" w:color="auto"/>
          </w:divBdr>
        </w:div>
        <w:div w:id="1583175330">
          <w:marLeft w:val="0"/>
          <w:marRight w:val="0"/>
          <w:marTop w:val="0"/>
          <w:marBottom w:val="225"/>
          <w:divBdr>
            <w:top w:val="none" w:sz="0" w:space="0" w:color="auto"/>
            <w:left w:val="none" w:sz="0" w:space="0" w:color="auto"/>
            <w:bottom w:val="none" w:sz="0" w:space="0" w:color="auto"/>
            <w:right w:val="none" w:sz="0" w:space="0" w:color="auto"/>
          </w:divBdr>
        </w:div>
        <w:div w:id="430013748">
          <w:marLeft w:val="0"/>
          <w:marRight w:val="0"/>
          <w:marTop w:val="0"/>
          <w:marBottom w:val="225"/>
          <w:divBdr>
            <w:top w:val="none" w:sz="0" w:space="0" w:color="auto"/>
            <w:left w:val="none" w:sz="0" w:space="0" w:color="auto"/>
            <w:bottom w:val="none" w:sz="0" w:space="0" w:color="auto"/>
            <w:right w:val="none" w:sz="0" w:space="0" w:color="auto"/>
          </w:divBdr>
        </w:div>
        <w:div w:id="1438211242">
          <w:marLeft w:val="0"/>
          <w:marRight w:val="0"/>
          <w:marTop w:val="0"/>
          <w:marBottom w:val="225"/>
          <w:divBdr>
            <w:top w:val="none" w:sz="0" w:space="0" w:color="auto"/>
            <w:left w:val="none" w:sz="0" w:space="0" w:color="auto"/>
            <w:bottom w:val="none" w:sz="0" w:space="0" w:color="auto"/>
            <w:right w:val="none" w:sz="0" w:space="0" w:color="auto"/>
          </w:divBdr>
        </w:div>
        <w:div w:id="2088304970">
          <w:marLeft w:val="0"/>
          <w:marRight w:val="0"/>
          <w:marTop w:val="0"/>
          <w:marBottom w:val="225"/>
          <w:divBdr>
            <w:top w:val="none" w:sz="0" w:space="0" w:color="auto"/>
            <w:left w:val="none" w:sz="0" w:space="0" w:color="auto"/>
            <w:bottom w:val="none" w:sz="0" w:space="0" w:color="auto"/>
            <w:right w:val="none" w:sz="0" w:space="0" w:color="auto"/>
          </w:divBdr>
        </w:div>
        <w:div w:id="1793401292">
          <w:marLeft w:val="0"/>
          <w:marRight w:val="0"/>
          <w:marTop w:val="0"/>
          <w:marBottom w:val="225"/>
          <w:divBdr>
            <w:top w:val="none" w:sz="0" w:space="0" w:color="auto"/>
            <w:left w:val="none" w:sz="0" w:space="0" w:color="auto"/>
            <w:bottom w:val="none" w:sz="0" w:space="0" w:color="auto"/>
            <w:right w:val="none" w:sz="0" w:space="0" w:color="auto"/>
          </w:divBdr>
        </w:div>
        <w:div w:id="756294129">
          <w:marLeft w:val="0"/>
          <w:marRight w:val="0"/>
          <w:marTop w:val="0"/>
          <w:marBottom w:val="225"/>
          <w:divBdr>
            <w:top w:val="none" w:sz="0" w:space="0" w:color="auto"/>
            <w:left w:val="none" w:sz="0" w:space="0" w:color="auto"/>
            <w:bottom w:val="none" w:sz="0" w:space="0" w:color="auto"/>
            <w:right w:val="none" w:sz="0" w:space="0" w:color="auto"/>
          </w:divBdr>
        </w:div>
        <w:div w:id="543179483">
          <w:marLeft w:val="0"/>
          <w:marRight w:val="0"/>
          <w:marTop w:val="0"/>
          <w:marBottom w:val="225"/>
          <w:divBdr>
            <w:top w:val="none" w:sz="0" w:space="0" w:color="auto"/>
            <w:left w:val="none" w:sz="0" w:space="0" w:color="auto"/>
            <w:bottom w:val="none" w:sz="0" w:space="0" w:color="auto"/>
            <w:right w:val="none" w:sz="0" w:space="0" w:color="auto"/>
          </w:divBdr>
        </w:div>
        <w:div w:id="1727802450">
          <w:marLeft w:val="0"/>
          <w:marRight w:val="0"/>
          <w:marTop w:val="0"/>
          <w:marBottom w:val="225"/>
          <w:divBdr>
            <w:top w:val="none" w:sz="0" w:space="0" w:color="auto"/>
            <w:left w:val="none" w:sz="0" w:space="0" w:color="auto"/>
            <w:bottom w:val="none" w:sz="0" w:space="0" w:color="auto"/>
            <w:right w:val="none" w:sz="0" w:space="0" w:color="auto"/>
          </w:divBdr>
        </w:div>
        <w:div w:id="1496187309">
          <w:marLeft w:val="0"/>
          <w:marRight w:val="0"/>
          <w:marTop w:val="0"/>
          <w:marBottom w:val="225"/>
          <w:divBdr>
            <w:top w:val="none" w:sz="0" w:space="0" w:color="auto"/>
            <w:left w:val="none" w:sz="0" w:space="0" w:color="auto"/>
            <w:bottom w:val="none" w:sz="0" w:space="0" w:color="auto"/>
            <w:right w:val="none" w:sz="0" w:space="0" w:color="auto"/>
          </w:divBdr>
        </w:div>
        <w:div w:id="1544059127">
          <w:marLeft w:val="0"/>
          <w:marRight w:val="0"/>
          <w:marTop w:val="0"/>
          <w:marBottom w:val="225"/>
          <w:divBdr>
            <w:top w:val="none" w:sz="0" w:space="0" w:color="auto"/>
            <w:left w:val="none" w:sz="0" w:space="0" w:color="auto"/>
            <w:bottom w:val="none" w:sz="0" w:space="0" w:color="auto"/>
            <w:right w:val="none" w:sz="0" w:space="0" w:color="auto"/>
          </w:divBdr>
        </w:div>
        <w:div w:id="943152997">
          <w:marLeft w:val="0"/>
          <w:marRight w:val="0"/>
          <w:marTop w:val="0"/>
          <w:marBottom w:val="225"/>
          <w:divBdr>
            <w:top w:val="none" w:sz="0" w:space="0" w:color="auto"/>
            <w:left w:val="none" w:sz="0" w:space="0" w:color="auto"/>
            <w:bottom w:val="none" w:sz="0" w:space="0" w:color="auto"/>
            <w:right w:val="none" w:sz="0" w:space="0" w:color="auto"/>
          </w:divBdr>
        </w:div>
        <w:div w:id="1544515226">
          <w:marLeft w:val="0"/>
          <w:marRight w:val="0"/>
          <w:marTop w:val="0"/>
          <w:marBottom w:val="225"/>
          <w:divBdr>
            <w:top w:val="none" w:sz="0" w:space="0" w:color="auto"/>
            <w:left w:val="none" w:sz="0" w:space="0" w:color="auto"/>
            <w:bottom w:val="none" w:sz="0" w:space="0" w:color="auto"/>
            <w:right w:val="none" w:sz="0" w:space="0" w:color="auto"/>
          </w:divBdr>
        </w:div>
        <w:div w:id="651833226">
          <w:marLeft w:val="0"/>
          <w:marRight w:val="0"/>
          <w:marTop w:val="0"/>
          <w:marBottom w:val="225"/>
          <w:divBdr>
            <w:top w:val="none" w:sz="0" w:space="0" w:color="auto"/>
            <w:left w:val="none" w:sz="0" w:space="0" w:color="auto"/>
            <w:bottom w:val="none" w:sz="0" w:space="0" w:color="auto"/>
            <w:right w:val="none" w:sz="0" w:space="0" w:color="auto"/>
          </w:divBdr>
        </w:div>
        <w:div w:id="1168252167">
          <w:marLeft w:val="0"/>
          <w:marRight w:val="0"/>
          <w:marTop w:val="0"/>
          <w:marBottom w:val="225"/>
          <w:divBdr>
            <w:top w:val="none" w:sz="0" w:space="0" w:color="auto"/>
            <w:left w:val="none" w:sz="0" w:space="0" w:color="auto"/>
            <w:bottom w:val="none" w:sz="0" w:space="0" w:color="auto"/>
            <w:right w:val="none" w:sz="0" w:space="0" w:color="auto"/>
          </w:divBdr>
        </w:div>
        <w:div w:id="502210016">
          <w:marLeft w:val="0"/>
          <w:marRight w:val="0"/>
          <w:marTop w:val="0"/>
          <w:marBottom w:val="225"/>
          <w:divBdr>
            <w:top w:val="none" w:sz="0" w:space="0" w:color="auto"/>
            <w:left w:val="none" w:sz="0" w:space="0" w:color="auto"/>
            <w:bottom w:val="none" w:sz="0" w:space="0" w:color="auto"/>
            <w:right w:val="none" w:sz="0" w:space="0" w:color="auto"/>
          </w:divBdr>
        </w:div>
        <w:div w:id="1039740582">
          <w:marLeft w:val="0"/>
          <w:marRight w:val="0"/>
          <w:marTop w:val="0"/>
          <w:marBottom w:val="225"/>
          <w:divBdr>
            <w:top w:val="none" w:sz="0" w:space="0" w:color="auto"/>
            <w:left w:val="none" w:sz="0" w:space="0" w:color="auto"/>
            <w:bottom w:val="none" w:sz="0" w:space="0" w:color="auto"/>
            <w:right w:val="none" w:sz="0" w:space="0" w:color="auto"/>
          </w:divBdr>
        </w:div>
        <w:div w:id="882064005">
          <w:marLeft w:val="0"/>
          <w:marRight w:val="0"/>
          <w:marTop w:val="0"/>
          <w:marBottom w:val="225"/>
          <w:divBdr>
            <w:top w:val="none" w:sz="0" w:space="0" w:color="auto"/>
            <w:left w:val="none" w:sz="0" w:space="0" w:color="auto"/>
            <w:bottom w:val="none" w:sz="0" w:space="0" w:color="auto"/>
            <w:right w:val="none" w:sz="0" w:space="0" w:color="auto"/>
          </w:divBdr>
        </w:div>
        <w:div w:id="411008933">
          <w:marLeft w:val="0"/>
          <w:marRight w:val="0"/>
          <w:marTop w:val="0"/>
          <w:marBottom w:val="225"/>
          <w:divBdr>
            <w:top w:val="none" w:sz="0" w:space="0" w:color="auto"/>
            <w:left w:val="none" w:sz="0" w:space="0" w:color="auto"/>
            <w:bottom w:val="none" w:sz="0" w:space="0" w:color="auto"/>
            <w:right w:val="none" w:sz="0" w:space="0" w:color="auto"/>
          </w:divBdr>
        </w:div>
        <w:div w:id="2144495633">
          <w:marLeft w:val="0"/>
          <w:marRight w:val="0"/>
          <w:marTop w:val="0"/>
          <w:marBottom w:val="225"/>
          <w:divBdr>
            <w:top w:val="none" w:sz="0" w:space="0" w:color="auto"/>
            <w:left w:val="none" w:sz="0" w:space="0" w:color="auto"/>
            <w:bottom w:val="none" w:sz="0" w:space="0" w:color="auto"/>
            <w:right w:val="none" w:sz="0" w:space="0" w:color="auto"/>
          </w:divBdr>
        </w:div>
        <w:div w:id="1773357662">
          <w:marLeft w:val="0"/>
          <w:marRight w:val="0"/>
          <w:marTop w:val="0"/>
          <w:marBottom w:val="225"/>
          <w:divBdr>
            <w:top w:val="none" w:sz="0" w:space="0" w:color="auto"/>
            <w:left w:val="none" w:sz="0" w:space="0" w:color="auto"/>
            <w:bottom w:val="none" w:sz="0" w:space="0" w:color="auto"/>
            <w:right w:val="none" w:sz="0" w:space="0" w:color="auto"/>
          </w:divBdr>
        </w:div>
        <w:div w:id="585114859">
          <w:marLeft w:val="0"/>
          <w:marRight w:val="0"/>
          <w:marTop w:val="0"/>
          <w:marBottom w:val="225"/>
          <w:divBdr>
            <w:top w:val="none" w:sz="0" w:space="0" w:color="auto"/>
            <w:left w:val="none" w:sz="0" w:space="0" w:color="auto"/>
            <w:bottom w:val="none" w:sz="0" w:space="0" w:color="auto"/>
            <w:right w:val="none" w:sz="0" w:space="0" w:color="auto"/>
          </w:divBdr>
        </w:div>
        <w:div w:id="1442728445">
          <w:marLeft w:val="0"/>
          <w:marRight w:val="0"/>
          <w:marTop w:val="0"/>
          <w:marBottom w:val="225"/>
          <w:divBdr>
            <w:top w:val="none" w:sz="0" w:space="0" w:color="auto"/>
            <w:left w:val="none" w:sz="0" w:space="0" w:color="auto"/>
            <w:bottom w:val="none" w:sz="0" w:space="0" w:color="auto"/>
            <w:right w:val="none" w:sz="0" w:space="0" w:color="auto"/>
          </w:divBdr>
        </w:div>
        <w:div w:id="86581242">
          <w:marLeft w:val="0"/>
          <w:marRight w:val="0"/>
          <w:marTop w:val="0"/>
          <w:marBottom w:val="225"/>
          <w:divBdr>
            <w:top w:val="none" w:sz="0" w:space="0" w:color="auto"/>
            <w:left w:val="none" w:sz="0" w:space="0" w:color="auto"/>
            <w:bottom w:val="none" w:sz="0" w:space="0" w:color="auto"/>
            <w:right w:val="none" w:sz="0" w:space="0" w:color="auto"/>
          </w:divBdr>
        </w:div>
        <w:div w:id="1060206032">
          <w:marLeft w:val="0"/>
          <w:marRight w:val="0"/>
          <w:marTop w:val="0"/>
          <w:marBottom w:val="225"/>
          <w:divBdr>
            <w:top w:val="none" w:sz="0" w:space="0" w:color="auto"/>
            <w:left w:val="none" w:sz="0" w:space="0" w:color="auto"/>
            <w:bottom w:val="none" w:sz="0" w:space="0" w:color="auto"/>
            <w:right w:val="none" w:sz="0" w:space="0" w:color="auto"/>
          </w:divBdr>
        </w:div>
        <w:div w:id="1490291867">
          <w:marLeft w:val="0"/>
          <w:marRight w:val="0"/>
          <w:marTop w:val="0"/>
          <w:marBottom w:val="225"/>
          <w:divBdr>
            <w:top w:val="none" w:sz="0" w:space="0" w:color="auto"/>
            <w:left w:val="none" w:sz="0" w:space="0" w:color="auto"/>
            <w:bottom w:val="none" w:sz="0" w:space="0" w:color="auto"/>
            <w:right w:val="none" w:sz="0" w:space="0" w:color="auto"/>
          </w:divBdr>
        </w:div>
        <w:div w:id="530805379">
          <w:marLeft w:val="0"/>
          <w:marRight w:val="0"/>
          <w:marTop w:val="0"/>
          <w:marBottom w:val="225"/>
          <w:divBdr>
            <w:top w:val="none" w:sz="0" w:space="0" w:color="auto"/>
            <w:left w:val="none" w:sz="0" w:space="0" w:color="auto"/>
            <w:bottom w:val="none" w:sz="0" w:space="0" w:color="auto"/>
            <w:right w:val="none" w:sz="0" w:space="0" w:color="auto"/>
          </w:divBdr>
        </w:div>
        <w:div w:id="1010521144">
          <w:marLeft w:val="0"/>
          <w:marRight w:val="0"/>
          <w:marTop w:val="300"/>
          <w:marBottom w:val="180"/>
          <w:divBdr>
            <w:top w:val="none" w:sz="0" w:space="0" w:color="auto"/>
            <w:left w:val="none" w:sz="0" w:space="0" w:color="auto"/>
            <w:bottom w:val="none" w:sz="0" w:space="0" w:color="auto"/>
            <w:right w:val="none" w:sz="0" w:space="0" w:color="auto"/>
          </w:divBdr>
        </w:div>
        <w:div w:id="2001345463">
          <w:marLeft w:val="0"/>
          <w:marRight w:val="0"/>
          <w:marTop w:val="0"/>
          <w:marBottom w:val="225"/>
          <w:divBdr>
            <w:top w:val="none" w:sz="0" w:space="0" w:color="auto"/>
            <w:left w:val="none" w:sz="0" w:space="0" w:color="auto"/>
            <w:bottom w:val="none" w:sz="0" w:space="0" w:color="auto"/>
            <w:right w:val="none" w:sz="0" w:space="0" w:color="auto"/>
          </w:divBdr>
        </w:div>
        <w:div w:id="1125199100">
          <w:marLeft w:val="0"/>
          <w:marRight w:val="0"/>
          <w:marTop w:val="0"/>
          <w:marBottom w:val="225"/>
          <w:divBdr>
            <w:top w:val="none" w:sz="0" w:space="0" w:color="auto"/>
            <w:left w:val="none" w:sz="0" w:space="0" w:color="auto"/>
            <w:bottom w:val="none" w:sz="0" w:space="0" w:color="auto"/>
            <w:right w:val="none" w:sz="0" w:space="0" w:color="auto"/>
          </w:divBdr>
        </w:div>
        <w:div w:id="1451627614">
          <w:marLeft w:val="0"/>
          <w:marRight w:val="0"/>
          <w:marTop w:val="0"/>
          <w:marBottom w:val="225"/>
          <w:divBdr>
            <w:top w:val="none" w:sz="0" w:space="0" w:color="auto"/>
            <w:left w:val="none" w:sz="0" w:space="0" w:color="auto"/>
            <w:bottom w:val="none" w:sz="0" w:space="0" w:color="auto"/>
            <w:right w:val="none" w:sz="0" w:space="0" w:color="auto"/>
          </w:divBdr>
        </w:div>
        <w:div w:id="1700860880">
          <w:marLeft w:val="0"/>
          <w:marRight w:val="0"/>
          <w:marTop w:val="0"/>
          <w:marBottom w:val="225"/>
          <w:divBdr>
            <w:top w:val="none" w:sz="0" w:space="0" w:color="auto"/>
            <w:left w:val="none" w:sz="0" w:space="0" w:color="auto"/>
            <w:bottom w:val="none" w:sz="0" w:space="0" w:color="auto"/>
            <w:right w:val="none" w:sz="0" w:space="0" w:color="auto"/>
          </w:divBdr>
        </w:div>
        <w:div w:id="334723633">
          <w:marLeft w:val="0"/>
          <w:marRight w:val="0"/>
          <w:marTop w:val="0"/>
          <w:marBottom w:val="225"/>
          <w:divBdr>
            <w:top w:val="none" w:sz="0" w:space="0" w:color="auto"/>
            <w:left w:val="none" w:sz="0" w:space="0" w:color="auto"/>
            <w:bottom w:val="none" w:sz="0" w:space="0" w:color="auto"/>
            <w:right w:val="none" w:sz="0" w:space="0" w:color="auto"/>
          </w:divBdr>
        </w:div>
        <w:div w:id="1655988670">
          <w:marLeft w:val="0"/>
          <w:marRight w:val="0"/>
          <w:marTop w:val="0"/>
          <w:marBottom w:val="225"/>
          <w:divBdr>
            <w:top w:val="none" w:sz="0" w:space="0" w:color="auto"/>
            <w:left w:val="none" w:sz="0" w:space="0" w:color="auto"/>
            <w:bottom w:val="none" w:sz="0" w:space="0" w:color="auto"/>
            <w:right w:val="none" w:sz="0" w:space="0" w:color="auto"/>
          </w:divBdr>
        </w:div>
        <w:div w:id="1359431958">
          <w:marLeft w:val="0"/>
          <w:marRight w:val="0"/>
          <w:marTop w:val="0"/>
          <w:marBottom w:val="225"/>
          <w:divBdr>
            <w:top w:val="none" w:sz="0" w:space="0" w:color="auto"/>
            <w:left w:val="none" w:sz="0" w:space="0" w:color="auto"/>
            <w:bottom w:val="none" w:sz="0" w:space="0" w:color="auto"/>
            <w:right w:val="none" w:sz="0" w:space="0" w:color="auto"/>
          </w:divBdr>
        </w:div>
        <w:div w:id="1708481672">
          <w:marLeft w:val="0"/>
          <w:marRight w:val="0"/>
          <w:marTop w:val="0"/>
          <w:marBottom w:val="225"/>
          <w:divBdr>
            <w:top w:val="none" w:sz="0" w:space="0" w:color="auto"/>
            <w:left w:val="none" w:sz="0" w:space="0" w:color="auto"/>
            <w:bottom w:val="none" w:sz="0" w:space="0" w:color="auto"/>
            <w:right w:val="none" w:sz="0" w:space="0" w:color="auto"/>
          </w:divBdr>
        </w:div>
        <w:div w:id="1688866898">
          <w:marLeft w:val="0"/>
          <w:marRight w:val="0"/>
          <w:marTop w:val="0"/>
          <w:marBottom w:val="225"/>
          <w:divBdr>
            <w:top w:val="none" w:sz="0" w:space="0" w:color="auto"/>
            <w:left w:val="none" w:sz="0" w:space="0" w:color="auto"/>
            <w:bottom w:val="none" w:sz="0" w:space="0" w:color="auto"/>
            <w:right w:val="none" w:sz="0" w:space="0" w:color="auto"/>
          </w:divBdr>
        </w:div>
        <w:div w:id="340553260">
          <w:marLeft w:val="0"/>
          <w:marRight w:val="0"/>
          <w:marTop w:val="0"/>
          <w:marBottom w:val="225"/>
          <w:divBdr>
            <w:top w:val="none" w:sz="0" w:space="0" w:color="auto"/>
            <w:left w:val="none" w:sz="0" w:space="0" w:color="auto"/>
            <w:bottom w:val="none" w:sz="0" w:space="0" w:color="auto"/>
            <w:right w:val="none" w:sz="0" w:space="0" w:color="auto"/>
          </w:divBdr>
        </w:div>
        <w:div w:id="718823116">
          <w:marLeft w:val="0"/>
          <w:marRight w:val="0"/>
          <w:marTop w:val="0"/>
          <w:marBottom w:val="225"/>
          <w:divBdr>
            <w:top w:val="none" w:sz="0" w:space="0" w:color="auto"/>
            <w:left w:val="none" w:sz="0" w:space="0" w:color="auto"/>
            <w:bottom w:val="none" w:sz="0" w:space="0" w:color="auto"/>
            <w:right w:val="none" w:sz="0" w:space="0" w:color="auto"/>
          </w:divBdr>
        </w:div>
        <w:div w:id="1243838314">
          <w:marLeft w:val="0"/>
          <w:marRight w:val="0"/>
          <w:marTop w:val="0"/>
          <w:marBottom w:val="225"/>
          <w:divBdr>
            <w:top w:val="none" w:sz="0" w:space="0" w:color="auto"/>
            <w:left w:val="none" w:sz="0" w:space="0" w:color="auto"/>
            <w:bottom w:val="none" w:sz="0" w:space="0" w:color="auto"/>
            <w:right w:val="none" w:sz="0" w:space="0" w:color="auto"/>
          </w:divBdr>
        </w:div>
        <w:div w:id="1337152961">
          <w:marLeft w:val="0"/>
          <w:marRight w:val="0"/>
          <w:marTop w:val="0"/>
          <w:marBottom w:val="225"/>
          <w:divBdr>
            <w:top w:val="none" w:sz="0" w:space="0" w:color="auto"/>
            <w:left w:val="none" w:sz="0" w:space="0" w:color="auto"/>
            <w:bottom w:val="none" w:sz="0" w:space="0" w:color="auto"/>
            <w:right w:val="none" w:sz="0" w:space="0" w:color="auto"/>
          </w:divBdr>
        </w:div>
        <w:div w:id="1632786058">
          <w:marLeft w:val="0"/>
          <w:marRight w:val="0"/>
          <w:marTop w:val="0"/>
          <w:marBottom w:val="225"/>
          <w:divBdr>
            <w:top w:val="none" w:sz="0" w:space="0" w:color="auto"/>
            <w:left w:val="none" w:sz="0" w:space="0" w:color="auto"/>
            <w:bottom w:val="none" w:sz="0" w:space="0" w:color="auto"/>
            <w:right w:val="none" w:sz="0" w:space="0" w:color="auto"/>
          </w:divBdr>
        </w:div>
        <w:div w:id="320431251">
          <w:marLeft w:val="0"/>
          <w:marRight w:val="0"/>
          <w:marTop w:val="0"/>
          <w:marBottom w:val="225"/>
          <w:divBdr>
            <w:top w:val="none" w:sz="0" w:space="0" w:color="auto"/>
            <w:left w:val="none" w:sz="0" w:space="0" w:color="auto"/>
            <w:bottom w:val="none" w:sz="0" w:space="0" w:color="auto"/>
            <w:right w:val="none" w:sz="0" w:space="0" w:color="auto"/>
          </w:divBdr>
        </w:div>
        <w:div w:id="230850017">
          <w:marLeft w:val="0"/>
          <w:marRight w:val="0"/>
          <w:marTop w:val="0"/>
          <w:marBottom w:val="225"/>
          <w:divBdr>
            <w:top w:val="none" w:sz="0" w:space="0" w:color="auto"/>
            <w:left w:val="none" w:sz="0" w:space="0" w:color="auto"/>
            <w:bottom w:val="none" w:sz="0" w:space="0" w:color="auto"/>
            <w:right w:val="none" w:sz="0" w:space="0" w:color="auto"/>
          </w:divBdr>
        </w:div>
        <w:div w:id="1581712374">
          <w:marLeft w:val="0"/>
          <w:marRight w:val="0"/>
          <w:marTop w:val="0"/>
          <w:marBottom w:val="225"/>
          <w:divBdr>
            <w:top w:val="none" w:sz="0" w:space="0" w:color="auto"/>
            <w:left w:val="none" w:sz="0" w:space="0" w:color="auto"/>
            <w:bottom w:val="none" w:sz="0" w:space="0" w:color="auto"/>
            <w:right w:val="none" w:sz="0" w:space="0" w:color="auto"/>
          </w:divBdr>
        </w:div>
        <w:div w:id="114058157">
          <w:marLeft w:val="0"/>
          <w:marRight w:val="0"/>
          <w:marTop w:val="0"/>
          <w:marBottom w:val="225"/>
          <w:divBdr>
            <w:top w:val="none" w:sz="0" w:space="0" w:color="auto"/>
            <w:left w:val="none" w:sz="0" w:space="0" w:color="auto"/>
            <w:bottom w:val="none" w:sz="0" w:space="0" w:color="auto"/>
            <w:right w:val="none" w:sz="0" w:space="0" w:color="auto"/>
          </w:divBdr>
        </w:div>
        <w:div w:id="384573811">
          <w:marLeft w:val="0"/>
          <w:marRight w:val="0"/>
          <w:marTop w:val="0"/>
          <w:marBottom w:val="225"/>
          <w:divBdr>
            <w:top w:val="none" w:sz="0" w:space="0" w:color="auto"/>
            <w:left w:val="none" w:sz="0" w:space="0" w:color="auto"/>
            <w:bottom w:val="none" w:sz="0" w:space="0" w:color="auto"/>
            <w:right w:val="none" w:sz="0" w:space="0" w:color="auto"/>
          </w:divBdr>
        </w:div>
        <w:div w:id="1211529706">
          <w:marLeft w:val="0"/>
          <w:marRight w:val="0"/>
          <w:marTop w:val="0"/>
          <w:marBottom w:val="225"/>
          <w:divBdr>
            <w:top w:val="none" w:sz="0" w:space="0" w:color="auto"/>
            <w:left w:val="none" w:sz="0" w:space="0" w:color="auto"/>
            <w:bottom w:val="none" w:sz="0" w:space="0" w:color="auto"/>
            <w:right w:val="none" w:sz="0" w:space="0" w:color="auto"/>
          </w:divBdr>
        </w:div>
        <w:div w:id="1160854890">
          <w:marLeft w:val="0"/>
          <w:marRight w:val="0"/>
          <w:marTop w:val="0"/>
          <w:marBottom w:val="225"/>
          <w:divBdr>
            <w:top w:val="none" w:sz="0" w:space="0" w:color="auto"/>
            <w:left w:val="none" w:sz="0" w:space="0" w:color="auto"/>
            <w:bottom w:val="none" w:sz="0" w:space="0" w:color="auto"/>
            <w:right w:val="none" w:sz="0" w:space="0" w:color="auto"/>
          </w:divBdr>
        </w:div>
        <w:div w:id="609167892">
          <w:marLeft w:val="0"/>
          <w:marRight w:val="0"/>
          <w:marTop w:val="0"/>
          <w:marBottom w:val="225"/>
          <w:divBdr>
            <w:top w:val="none" w:sz="0" w:space="0" w:color="auto"/>
            <w:left w:val="none" w:sz="0" w:space="0" w:color="auto"/>
            <w:bottom w:val="none" w:sz="0" w:space="0" w:color="auto"/>
            <w:right w:val="none" w:sz="0" w:space="0" w:color="auto"/>
          </w:divBdr>
        </w:div>
        <w:div w:id="1726835619">
          <w:marLeft w:val="0"/>
          <w:marRight w:val="0"/>
          <w:marTop w:val="0"/>
          <w:marBottom w:val="225"/>
          <w:divBdr>
            <w:top w:val="none" w:sz="0" w:space="0" w:color="auto"/>
            <w:left w:val="none" w:sz="0" w:space="0" w:color="auto"/>
            <w:bottom w:val="none" w:sz="0" w:space="0" w:color="auto"/>
            <w:right w:val="none" w:sz="0" w:space="0" w:color="auto"/>
          </w:divBdr>
        </w:div>
        <w:div w:id="1650862007">
          <w:marLeft w:val="0"/>
          <w:marRight w:val="0"/>
          <w:marTop w:val="0"/>
          <w:marBottom w:val="225"/>
          <w:divBdr>
            <w:top w:val="none" w:sz="0" w:space="0" w:color="auto"/>
            <w:left w:val="none" w:sz="0" w:space="0" w:color="auto"/>
            <w:bottom w:val="none" w:sz="0" w:space="0" w:color="auto"/>
            <w:right w:val="none" w:sz="0" w:space="0" w:color="auto"/>
          </w:divBdr>
        </w:div>
        <w:div w:id="819809104">
          <w:marLeft w:val="0"/>
          <w:marRight w:val="0"/>
          <w:marTop w:val="0"/>
          <w:marBottom w:val="225"/>
          <w:divBdr>
            <w:top w:val="none" w:sz="0" w:space="0" w:color="auto"/>
            <w:left w:val="none" w:sz="0" w:space="0" w:color="auto"/>
            <w:bottom w:val="none" w:sz="0" w:space="0" w:color="auto"/>
            <w:right w:val="none" w:sz="0" w:space="0" w:color="auto"/>
          </w:divBdr>
        </w:div>
        <w:div w:id="1596160830">
          <w:marLeft w:val="0"/>
          <w:marRight w:val="0"/>
          <w:marTop w:val="0"/>
          <w:marBottom w:val="225"/>
          <w:divBdr>
            <w:top w:val="none" w:sz="0" w:space="0" w:color="auto"/>
            <w:left w:val="none" w:sz="0" w:space="0" w:color="auto"/>
            <w:bottom w:val="none" w:sz="0" w:space="0" w:color="auto"/>
            <w:right w:val="none" w:sz="0" w:space="0" w:color="auto"/>
          </w:divBdr>
        </w:div>
        <w:div w:id="938680125">
          <w:marLeft w:val="0"/>
          <w:marRight w:val="0"/>
          <w:marTop w:val="0"/>
          <w:marBottom w:val="225"/>
          <w:divBdr>
            <w:top w:val="none" w:sz="0" w:space="0" w:color="auto"/>
            <w:left w:val="none" w:sz="0" w:space="0" w:color="auto"/>
            <w:bottom w:val="none" w:sz="0" w:space="0" w:color="auto"/>
            <w:right w:val="none" w:sz="0" w:space="0" w:color="auto"/>
          </w:divBdr>
        </w:div>
        <w:div w:id="187765933">
          <w:marLeft w:val="0"/>
          <w:marRight w:val="0"/>
          <w:marTop w:val="0"/>
          <w:marBottom w:val="225"/>
          <w:divBdr>
            <w:top w:val="none" w:sz="0" w:space="0" w:color="auto"/>
            <w:left w:val="none" w:sz="0" w:space="0" w:color="auto"/>
            <w:bottom w:val="none" w:sz="0" w:space="0" w:color="auto"/>
            <w:right w:val="none" w:sz="0" w:space="0" w:color="auto"/>
          </w:divBdr>
        </w:div>
        <w:div w:id="1342706882">
          <w:marLeft w:val="0"/>
          <w:marRight w:val="0"/>
          <w:marTop w:val="0"/>
          <w:marBottom w:val="225"/>
          <w:divBdr>
            <w:top w:val="none" w:sz="0" w:space="0" w:color="auto"/>
            <w:left w:val="none" w:sz="0" w:space="0" w:color="auto"/>
            <w:bottom w:val="none" w:sz="0" w:space="0" w:color="auto"/>
            <w:right w:val="none" w:sz="0" w:space="0" w:color="auto"/>
          </w:divBdr>
        </w:div>
        <w:div w:id="1852648017">
          <w:marLeft w:val="0"/>
          <w:marRight w:val="0"/>
          <w:marTop w:val="0"/>
          <w:marBottom w:val="225"/>
          <w:divBdr>
            <w:top w:val="none" w:sz="0" w:space="0" w:color="auto"/>
            <w:left w:val="none" w:sz="0" w:space="0" w:color="auto"/>
            <w:bottom w:val="none" w:sz="0" w:space="0" w:color="auto"/>
            <w:right w:val="none" w:sz="0" w:space="0" w:color="auto"/>
          </w:divBdr>
        </w:div>
        <w:div w:id="1919709398">
          <w:marLeft w:val="0"/>
          <w:marRight w:val="0"/>
          <w:marTop w:val="0"/>
          <w:marBottom w:val="225"/>
          <w:divBdr>
            <w:top w:val="none" w:sz="0" w:space="0" w:color="auto"/>
            <w:left w:val="none" w:sz="0" w:space="0" w:color="auto"/>
            <w:bottom w:val="none" w:sz="0" w:space="0" w:color="auto"/>
            <w:right w:val="none" w:sz="0" w:space="0" w:color="auto"/>
          </w:divBdr>
        </w:div>
        <w:div w:id="1730378055">
          <w:marLeft w:val="0"/>
          <w:marRight w:val="0"/>
          <w:marTop w:val="0"/>
          <w:marBottom w:val="225"/>
          <w:divBdr>
            <w:top w:val="none" w:sz="0" w:space="0" w:color="auto"/>
            <w:left w:val="none" w:sz="0" w:space="0" w:color="auto"/>
            <w:bottom w:val="none" w:sz="0" w:space="0" w:color="auto"/>
            <w:right w:val="none" w:sz="0" w:space="0" w:color="auto"/>
          </w:divBdr>
        </w:div>
        <w:div w:id="1394234282">
          <w:marLeft w:val="0"/>
          <w:marRight w:val="0"/>
          <w:marTop w:val="0"/>
          <w:marBottom w:val="225"/>
          <w:divBdr>
            <w:top w:val="none" w:sz="0" w:space="0" w:color="auto"/>
            <w:left w:val="none" w:sz="0" w:space="0" w:color="auto"/>
            <w:bottom w:val="none" w:sz="0" w:space="0" w:color="auto"/>
            <w:right w:val="none" w:sz="0" w:space="0" w:color="auto"/>
          </w:divBdr>
        </w:div>
        <w:div w:id="1220094565">
          <w:marLeft w:val="0"/>
          <w:marRight w:val="0"/>
          <w:marTop w:val="0"/>
          <w:marBottom w:val="225"/>
          <w:divBdr>
            <w:top w:val="none" w:sz="0" w:space="0" w:color="auto"/>
            <w:left w:val="none" w:sz="0" w:space="0" w:color="auto"/>
            <w:bottom w:val="none" w:sz="0" w:space="0" w:color="auto"/>
            <w:right w:val="none" w:sz="0" w:space="0" w:color="auto"/>
          </w:divBdr>
        </w:div>
        <w:div w:id="9573097">
          <w:marLeft w:val="0"/>
          <w:marRight w:val="0"/>
          <w:marTop w:val="0"/>
          <w:marBottom w:val="225"/>
          <w:divBdr>
            <w:top w:val="none" w:sz="0" w:space="0" w:color="auto"/>
            <w:left w:val="none" w:sz="0" w:space="0" w:color="auto"/>
            <w:bottom w:val="none" w:sz="0" w:space="0" w:color="auto"/>
            <w:right w:val="none" w:sz="0" w:space="0" w:color="auto"/>
          </w:divBdr>
        </w:div>
        <w:div w:id="295572140">
          <w:marLeft w:val="0"/>
          <w:marRight w:val="0"/>
          <w:marTop w:val="0"/>
          <w:marBottom w:val="225"/>
          <w:divBdr>
            <w:top w:val="none" w:sz="0" w:space="0" w:color="auto"/>
            <w:left w:val="none" w:sz="0" w:space="0" w:color="auto"/>
            <w:bottom w:val="none" w:sz="0" w:space="0" w:color="auto"/>
            <w:right w:val="none" w:sz="0" w:space="0" w:color="auto"/>
          </w:divBdr>
        </w:div>
        <w:div w:id="1339697457">
          <w:marLeft w:val="0"/>
          <w:marRight w:val="0"/>
          <w:marTop w:val="0"/>
          <w:marBottom w:val="225"/>
          <w:divBdr>
            <w:top w:val="none" w:sz="0" w:space="0" w:color="auto"/>
            <w:left w:val="none" w:sz="0" w:space="0" w:color="auto"/>
            <w:bottom w:val="none" w:sz="0" w:space="0" w:color="auto"/>
            <w:right w:val="none" w:sz="0" w:space="0" w:color="auto"/>
          </w:divBdr>
        </w:div>
        <w:div w:id="1166289175">
          <w:marLeft w:val="0"/>
          <w:marRight w:val="0"/>
          <w:marTop w:val="0"/>
          <w:marBottom w:val="225"/>
          <w:divBdr>
            <w:top w:val="none" w:sz="0" w:space="0" w:color="auto"/>
            <w:left w:val="none" w:sz="0" w:space="0" w:color="auto"/>
            <w:bottom w:val="none" w:sz="0" w:space="0" w:color="auto"/>
            <w:right w:val="none" w:sz="0" w:space="0" w:color="auto"/>
          </w:divBdr>
        </w:div>
        <w:div w:id="1707951092">
          <w:marLeft w:val="0"/>
          <w:marRight w:val="0"/>
          <w:marTop w:val="0"/>
          <w:marBottom w:val="225"/>
          <w:divBdr>
            <w:top w:val="none" w:sz="0" w:space="0" w:color="auto"/>
            <w:left w:val="none" w:sz="0" w:space="0" w:color="auto"/>
            <w:bottom w:val="none" w:sz="0" w:space="0" w:color="auto"/>
            <w:right w:val="none" w:sz="0" w:space="0" w:color="auto"/>
          </w:divBdr>
        </w:div>
        <w:div w:id="2141726222">
          <w:marLeft w:val="0"/>
          <w:marRight w:val="0"/>
          <w:marTop w:val="0"/>
          <w:marBottom w:val="225"/>
          <w:divBdr>
            <w:top w:val="none" w:sz="0" w:space="0" w:color="auto"/>
            <w:left w:val="none" w:sz="0" w:space="0" w:color="auto"/>
            <w:bottom w:val="none" w:sz="0" w:space="0" w:color="auto"/>
            <w:right w:val="none" w:sz="0" w:space="0" w:color="auto"/>
          </w:divBdr>
        </w:div>
        <w:div w:id="153642522">
          <w:marLeft w:val="0"/>
          <w:marRight w:val="0"/>
          <w:marTop w:val="0"/>
          <w:marBottom w:val="225"/>
          <w:divBdr>
            <w:top w:val="none" w:sz="0" w:space="0" w:color="auto"/>
            <w:left w:val="none" w:sz="0" w:space="0" w:color="auto"/>
            <w:bottom w:val="none" w:sz="0" w:space="0" w:color="auto"/>
            <w:right w:val="none" w:sz="0" w:space="0" w:color="auto"/>
          </w:divBdr>
        </w:div>
        <w:div w:id="507642196">
          <w:marLeft w:val="0"/>
          <w:marRight w:val="0"/>
          <w:marTop w:val="0"/>
          <w:marBottom w:val="225"/>
          <w:divBdr>
            <w:top w:val="none" w:sz="0" w:space="0" w:color="auto"/>
            <w:left w:val="none" w:sz="0" w:space="0" w:color="auto"/>
            <w:bottom w:val="none" w:sz="0" w:space="0" w:color="auto"/>
            <w:right w:val="none" w:sz="0" w:space="0" w:color="auto"/>
          </w:divBdr>
        </w:div>
        <w:div w:id="2036886768">
          <w:marLeft w:val="0"/>
          <w:marRight w:val="0"/>
          <w:marTop w:val="0"/>
          <w:marBottom w:val="225"/>
          <w:divBdr>
            <w:top w:val="none" w:sz="0" w:space="0" w:color="auto"/>
            <w:left w:val="none" w:sz="0" w:space="0" w:color="auto"/>
            <w:bottom w:val="none" w:sz="0" w:space="0" w:color="auto"/>
            <w:right w:val="none" w:sz="0" w:space="0" w:color="auto"/>
          </w:divBdr>
        </w:div>
        <w:div w:id="1557357173">
          <w:marLeft w:val="0"/>
          <w:marRight w:val="0"/>
          <w:marTop w:val="0"/>
          <w:marBottom w:val="225"/>
          <w:divBdr>
            <w:top w:val="none" w:sz="0" w:space="0" w:color="auto"/>
            <w:left w:val="none" w:sz="0" w:space="0" w:color="auto"/>
            <w:bottom w:val="none" w:sz="0" w:space="0" w:color="auto"/>
            <w:right w:val="none" w:sz="0" w:space="0" w:color="auto"/>
          </w:divBdr>
        </w:div>
        <w:div w:id="1523858898">
          <w:marLeft w:val="0"/>
          <w:marRight w:val="0"/>
          <w:marTop w:val="0"/>
          <w:marBottom w:val="225"/>
          <w:divBdr>
            <w:top w:val="none" w:sz="0" w:space="0" w:color="auto"/>
            <w:left w:val="none" w:sz="0" w:space="0" w:color="auto"/>
            <w:bottom w:val="none" w:sz="0" w:space="0" w:color="auto"/>
            <w:right w:val="none" w:sz="0" w:space="0" w:color="auto"/>
          </w:divBdr>
        </w:div>
        <w:div w:id="954676035">
          <w:marLeft w:val="0"/>
          <w:marRight w:val="0"/>
          <w:marTop w:val="0"/>
          <w:marBottom w:val="225"/>
          <w:divBdr>
            <w:top w:val="none" w:sz="0" w:space="0" w:color="auto"/>
            <w:left w:val="none" w:sz="0" w:space="0" w:color="auto"/>
            <w:bottom w:val="none" w:sz="0" w:space="0" w:color="auto"/>
            <w:right w:val="none" w:sz="0" w:space="0" w:color="auto"/>
          </w:divBdr>
        </w:div>
        <w:div w:id="468593450">
          <w:marLeft w:val="0"/>
          <w:marRight w:val="0"/>
          <w:marTop w:val="0"/>
          <w:marBottom w:val="225"/>
          <w:divBdr>
            <w:top w:val="none" w:sz="0" w:space="0" w:color="auto"/>
            <w:left w:val="none" w:sz="0" w:space="0" w:color="auto"/>
            <w:bottom w:val="none" w:sz="0" w:space="0" w:color="auto"/>
            <w:right w:val="none" w:sz="0" w:space="0" w:color="auto"/>
          </w:divBdr>
        </w:div>
        <w:div w:id="290478410">
          <w:marLeft w:val="0"/>
          <w:marRight w:val="0"/>
          <w:marTop w:val="0"/>
          <w:marBottom w:val="225"/>
          <w:divBdr>
            <w:top w:val="none" w:sz="0" w:space="0" w:color="auto"/>
            <w:left w:val="none" w:sz="0" w:space="0" w:color="auto"/>
            <w:bottom w:val="none" w:sz="0" w:space="0" w:color="auto"/>
            <w:right w:val="none" w:sz="0" w:space="0" w:color="auto"/>
          </w:divBdr>
        </w:div>
        <w:div w:id="17584715">
          <w:marLeft w:val="0"/>
          <w:marRight w:val="0"/>
          <w:marTop w:val="0"/>
          <w:marBottom w:val="225"/>
          <w:divBdr>
            <w:top w:val="none" w:sz="0" w:space="0" w:color="auto"/>
            <w:left w:val="none" w:sz="0" w:space="0" w:color="auto"/>
            <w:bottom w:val="none" w:sz="0" w:space="0" w:color="auto"/>
            <w:right w:val="none" w:sz="0" w:space="0" w:color="auto"/>
          </w:divBdr>
        </w:div>
        <w:div w:id="535656080">
          <w:marLeft w:val="0"/>
          <w:marRight w:val="0"/>
          <w:marTop w:val="0"/>
          <w:marBottom w:val="225"/>
          <w:divBdr>
            <w:top w:val="none" w:sz="0" w:space="0" w:color="auto"/>
            <w:left w:val="none" w:sz="0" w:space="0" w:color="auto"/>
            <w:bottom w:val="none" w:sz="0" w:space="0" w:color="auto"/>
            <w:right w:val="none" w:sz="0" w:space="0" w:color="auto"/>
          </w:divBdr>
        </w:div>
        <w:div w:id="252059359">
          <w:marLeft w:val="0"/>
          <w:marRight w:val="0"/>
          <w:marTop w:val="0"/>
          <w:marBottom w:val="225"/>
          <w:divBdr>
            <w:top w:val="none" w:sz="0" w:space="0" w:color="auto"/>
            <w:left w:val="none" w:sz="0" w:space="0" w:color="auto"/>
            <w:bottom w:val="none" w:sz="0" w:space="0" w:color="auto"/>
            <w:right w:val="none" w:sz="0" w:space="0" w:color="auto"/>
          </w:divBdr>
        </w:div>
        <w:div w:id="1746488171">
          <w:marLeft w:val="0"/>
          <w:marRight w:val="0"/>
          <w:marTop w:val="0"/>
          <w:marBottom w:val="225"/>
          <w:divBdr>
            <w:top w:val="none" w:sz="0" w:space="0" w:color="auto"/>
            <w:left w:val="none" w:sz="0" w:space="0" w:color="auto"/>
            <w:bottom w:val="none" w:sz="0" w:space="0" w:color="auto"/>
            <w:right w:val="none" w:sz="0" w:space="0" w:color="auto"/>
          </w:divBdr>
        </w:div>
        <w:div w:id="1991403035">
          <w:marLeft w:val="0"/>
          <w:marRight w:val="0"/>
          <w:marTop w:val="0"/>
          <w:marBottom w:val="225"/>
          <w:divBdr>
            <w:top w:val="none" w:sz="0" w:space="0" w:color="auto"/>
            <w:left w:val="none" w:sz="0" w:space="0" w:color="auto"/>
            <w:bottom w:val="none" w:sz="0" w:space="0" w:color="auto"/>
            <w:right w:val="none" w:sz="0" w:space="0" w:color="auto"/>
          </w:divBdr>
        </w:div>
        <w:div w:id="1113675222">
          <w:marLeft w:val="0"/>
          <w:marRight w:val="0"/>
          <w:marTop w:val="300"/>
          <w:marBottom w:val="180"/>
          <w:divBdr>
            <w:top w:val="none" w:sz="0" w:space="0" w:color="auto"/>
            <w:left w:val="none" w:sz="0" w:space="0" w:color="auto"/>
            <w:bottom w:val="none" w:sz="0" w:space="0" w:color="auto"/>
            <w:right w:val="none" w:sz="0" w:space="0" w:color="auto"/>
          </w:divBdr>
        </w:div>
        <w:div w:id="34503691">
          <w:marLeft w:val="0"/>
          <w:marRight w:val="0"/>
          <w:marTop w:val="0"/>
          <w:marBottom w:val="225"/>
          <w:divBdr>
            <w:top w:val="none" w:sz="0" w:space="0" w:color="auto"/>
            <w:left w:val="none" w:sz="0" w:space="0" w:color="auto"/>
            <w:bottom w:val="none" w:sz="0" w:space="0" w:color="auto"/>
            <w:right w:val="none" w:sz="0" w:space="0" w:color="auto"/>
          </w:divBdr>
        </w:div>
        <w:div w:id="1680698583">
          <w:marLeft w:val="0"/>
          <w:marRight w:val="0"/>
          <w:marTop w:val="0"/>
          <w:marBottom w:val="225"/>
          <w:divBdr>
            <w:top w:val="none" w:sz="0" w:space="0" w:color="auto"/>
            <w:left w:val="none" w:sz="0" w:space="0" w:color="auto"/>
            <w:bottom w:val="none" w:sz="0" w:space="0" w:color="auto"/>
            <w:right w:val="none" w:sz="0" w:space="0" w:color="auto"/>
          </w:divBdr>
        </w:div>
        <w:div w:id="241529033">
          <w:marLeft w:val="0"/>
          <w:marRight w:val="0"/>
          <w:marTop w:val="0"/>
          <w:marBottom w:val="225"/>
          <w:divBdr>
            <w:top w:val="none" w:sz="0" w:space="0" w:color="auto"/>
            <w:left w:val="none" w:sz="0" w:space="0" w:color="auto"/>
            <w:bottom w:val="none" w:sz="0" w:space="0" w:color="auto"/>
            <w:right w:val="none" w:sz="0" w:space="0" w:color="auto"/>
          </w:divBdr>
        </w:div>
        <w:div w:id="2101829725">
          <w:marLeft w:val="0"/>
          <w:marRight w:val="0"/>
          <w:marTop w:val="0"/>
          <w:marBottom w:val="225"/>
          <w:divBdr>
            <w:top w:val="none" w:sz="0" w:space="0" w:color="auto"/>
            <w:left w:val="none" w:sz="0" w:space="0" w:color="auto"/>
            <w:bottom w:val="none" w:sz="0" w:space="0" w:color="auto"/>
            <w:right w:val="none" w:sz="0" w:space="0" w:color="auto"/>
          </w:divBdr>
        </w:div>
        <w:div w:id="2099056878">
          <w:marLeft w:val="0"/>
          <w:marRight w:val="0"/>
          <w:marTop w:val="0"/>
          <w:marBottom w:val="225"/>
          <w:divBdr>
            <w:top w:val="none" w:sz="0" w:space="0" w:color="auto"/>
            <w:left w:val="none" w:sz="0" w:space="0" w:color="auto"/>
            <w:bottom w:val="none" w:sz="0" w:space="0" w:color="auto"/>
            <w:right w:val="none" w:sz="0" w:space="0" w:color="auto"/>
          </w:divBdr>
        </w:div>
        <w:div w:id="248779006">
          <w:marLeft w:val="0"/>
          <w:marRight w:val="0"/>
          <w:marTop w:val="0"/>
          <w:marBottom w:val="225"/>
          <w:divBdr>
            <w:top w:val="none" w:sz="0" w:space="0" w:color="auto"/>
            <w:left w:val="none" w:sz="0" w:space="0" w:color="auto"/>
            <w:bottom w:val="none" w:sz="0" w:space="0" w:color="auto"/>
            <w:right w:val="none" w:sz="0" w:space="0" w:color="auto"/>
          </w:divBdr>
        </w:div>
        <w:div w:id="1798335451">
          <w:marLeft w:val="0"/>
          <w:marRight w:val="0"/>
          <w:marTop w:val="0"/>
          <w:marBottom w:val="225"/>
          <w:divBdr>
            <w:top w:val="none" w:sz="0" w:space="0" w:color="auto"/>
            <w:left w:val="none" w:sz="0" w:space="0" w:color="auto"/>
            <w:bottom w:val="none" w:sz="0" w:space="0" w:color="auto"/>
            <w:right w:val="none" w:sz="0" w:space="0" w:color="auto"/>
          </w:divBdr>
        </w:div>
        <w:div w:id="1624726695">
          <w:marLeft w:val="0"/>
          <w:marRight w:val="0"/>
          <w:marTop w:val="0"/>
          <w:marBottom w:val="225"/>
          <w:divBdr>
            <w:top w:val="none" w:sz="0" w:space="0" w:color="auto"/>
            <w:left w:val="none" w:sz="0" w:space="0" w:color="auto"/>
            <w:bottom w:val="none" w:sz="0" w:space="0" w:color="auto"/>
            <w:right w:val="none" w:sz="0" w:space="0" w:color="auto"/>
          </w:divBdr>
        </w:div>
        <w:div w:id="527255919">
          <w:marLeft w:val="0"/>
          <w:marRight w:val="0"/>
          <w:marTop w:val="0"/>
          <w:marBottom w:val="225"/>
          <w:divBdr>
            <w:top w:val="none" w:sz="0" w:space="0" w:color="auto"/>
            <w:left w:val="none" w:sz="0" w:space="0" w:color="auto"/>
            <w:bottom w:val="none" w:sz="0" w:space="0" w:color="auto"/>
            <w:right w:val="none" w:sz="0" w:space="0" w:color="auto"/>
          </w:divBdr>
        </w:div>
        <w:div w:id="1320111724">
          <w:marLeft w:val="0"/>
          <w:marRight w:val="0"/>
          <w:marTop w:val="0"/>
          <w:marBottom w:val="225"/>
          <w:divBdr>
            <w:top w:val="none" w:sz="0" w:space="0" w:color="auto"/>
            <w:left w:val="none" w:sz="0" w:space="0" w:color="auto"/>
            <w:bottom w:val="none" w:sz="0" w:space="0" w:color="auto"/>
            <w:right w:val="none" w:sz="0" w:space="0" w:color="auto"/>
          </w:divBdr>
        </w:div>
        <w:div w:id="391120415">
          <w:marLeft w:val="0"/>
          <w:marRight w:val="0"/>
          <w:marTop w:val="0"/>
          <w:marBottom w:val="225"/>
          <w:divBdr>
            <w:top w:val="none" w:sz="0" w:space="0" w:color="auto"/>
            <w:left w:val="none" w:sz="0" w:space="0" w:color="auto"/>
            <w:bottom w:val="none" w:sz="0" w:space="0" w:color="auto"/>
            <w:right w:val="none" w:sz="0" w:space="0" w:color="auto"/>
          </w:divBdr>
        </w:div>
        <w:div w:id="1525050526">
          <w:marLeft w:val="0"/>
          <w:marRight w:val="0"/>
          <w:marTop w:val="0"/>
          <w:marBottom w:val="225"/>
          <w:divBdr>
            <w:top w:val="none" w:sz="0" w:space="0" w:color="auto"/>
            <w:left w:val="none" w:sz="0" w:space="0" w:color="auto"/>
            <w:bottom w:val="none" w:sz="0" w:space="0" w:color="auto"/>
            <w:right w:val="none" w:sz="0" w:space="0" w:color="auto"/>
          </w:divBdr>
        </w:div>
        <w:div w:id="279928">
          <w:marLeft w:val="0"/>
          <w:marRight w:val="0"/>
          <w:marTop w:val="0"/>
          <w:marBottom w:val="225"/>
          <w:divBdr>
            <w:top w:val="none" w:sz="0" w:space="0" w:color="auto"/>
            <w:left w:val="none" w:sz="0" w:space="0" w:color="auto"/>
            <w:bottom w:val="none" w:sz="0" w:space="0" w:color="auto"/>
            <w:right w:val="none" w:sz="0" w:space="0" w:color="auto"/>
          </w:divBdr>
        </w:div>
        <w:div w:id="973875914">
          <w:marLeft w:val="0"/>
          <w:marRight w:val="0"/>
          <w:marTop w:val="0"/>
          <w:marBottom w:val="225"/>
          <w:divBdr>
            <w:top w:val="none" w:sz="0" w:space="0" w:color="auto"/>
            <w:left w:val="none" w:sz="0" w:space="0" w:color="auto"/>
            <w:bottom w:val="none" w:sz="0" w:space="0" w:color="auto"/>
            <w:right w:val="none" w:sz="0" w:space="0" w:color="auto"/>
          </w:divBdr>
        </w:div>
        <w:div w:id="195775395">
          <w:marLeft w:val="0"/>
          <w:marRight w:val="0"/>
          <w:marTop w:val="0"/>
          <w:marBottom w:val="225"/>
          <w:divBdr>
            <w:top w:val="none" w:sz="0" w:space="0" w:color="auto"/>
            <w:left w:val="none" w:sz="0" w:space="0" w:color="auto"/>
            <w:bottom w:val="none" w:sz="0" w:space="0" w:color="auto"/>
            <w:right w:val="none" w:sz="0" w:space="0" w:color="auto"/>
          </w:divBdr>
        </w:div>
        <w:div w:id="1310017245">
          <w:marLeft w:val="0"/>
          <w:marRight w:val="0"/>
          <w:marTop w:val="0"/>
          <w:marBottom w:val="225"/>
          <w:divBdr>
            <w:top w:val="none" w:sz="0" w:space="0" w:color="auto"/>
            <w:left w:val="none" w:sz="0" w:space="0" w:color="auto"/>
            <w:bottom w:val="none" w:sz="0" w:space="0" w:color="auto"/>
            <w:right w:val="none" w:sz="0" w:space="0" w:color="auto"/>
          </w:divBdr>
        </w:div>
        <w:div w:id="391736130">
          <w:marLeft w:val="0"/>
          <w:marRight w:val="0"/>
          <w:marTop w:val="0"/>
          <w:marBottom w:val="225"/>
          <w:divBdr>
            <w:top w:val="none" w:sz="0" w:space="0" w:color="auto"/>
            <w:left w:val="none" w:sz="0" w:space="0" w:color="auto"/>
            <w:bottom w:val="none" w:sz="0" w:space="0" w:color="auto"/>
            <w:right w:val="none" w:sz="0" w:space="0" w:color="auto"/>
          </w:divBdr>
        </w:div>
        <w:div w:id="1881622003">
          <w:marLeft w:val="0"/>
          <w:marRight w:val="0"/>
          <w:marTop w:val="0"/>
          <w:marBottom w:val="225"/>
          <w:divBdr>
            <w:top w:val="none" w:sz="0" w:space="0" w:color="auto"/>
            <w:left w:val="none" w:sz="0" w:space="0" w:color="auto"/>
            <w:bottom w:val="none" w:sz="0" w:space="0" w:color="auto"/>
            <w:right w:val="none" w:sz="0" w:space="0" w:color="auto"/>
          </w:divBdr>
        </w:div>
        <w:div w:id="331033274">
          <w:marLeft w:val="0"/>
          <w:marRight w:val="0"/>
          <w:marTop w:val="0"/>
          <w:marBottom w:val="225"/>
          <w:divBdr>
            <w:top w:val="none" w:sz="0" w:space="0" w:color="auto"/>
            <w:left w:val="none" w:sz="0" w:space="0" w:color="auto"/>
            <w:bottom w:val="none" w:sz="0" w:space="0" w:color="auto"/>
            <w:right w:val="none" w:sz="0" w:space="0" w:color="auto"/>
          </w:divBdr>
        </w:div>
        <w:div w:id="590164523">
          <w:marLeft w:val="0"/>
          <w:marRight w:val="0"/>
          <w:marTop w:val="0"/>
          <w:marBottom w:val="225"/>
          <w:divBdr>
            <w:top w:val="none" w:sz="0" w:space="0" w:color="auto"/>
            <w:left w:val="none" w:sz="0" w:space="0" w:color="auto"/>
            <w:bottom w:val="none" w:sz="0" w:space="0" w:color="auto"/>
            <w:right w:val="none" w:sz="0" w:space="0" w:color="auto"/>
          </w:divBdr>
        </w:div>
        <w:div w:id="580649538">
          <w:marLeft w:val="0"/>
          <w:marRight w:val="0"/>
          <w:marTop w:val="0"/>
          <w:marBottom w:val="225"/>
          <w:divBdr>
            <w:top w:val="none" w:sz="0" w:space="0" w:color="auto"/>
            <w:left w:val="none" w:sz="0" w:space="0" w:color="auto"/>
            <w:bottom w:val="none" w:sz="0" w:space="0" w:color="auto"/>
            <w:right w:val="none" w:sz="0" w:space="0" w:color="auto"/>
          </w:divBdr>
        </w:div>
        <w:div w:id="519927777">
          <w:marLeft w:val="0"/>
          <w:marRight w:val="0"/>
          <w:marTop w:val="0"/>
          <w:marBottom w:val="225"/>
          <w:divBdr>
            <w:top w:val="none" w:sz="0" w:space="0" w:color="auto"/>
            <w:left w:val="none" w:sz="0" w:space="0" w:color="auto"/>
            <w:bottom w:val="none" w:sz="0" w:space="0" w:color="auto"/>
            <w:right w:val="none" w:sz="0" w:space="0" w:color="auto"/>
          </w:divBdr>
        </w:div>
        <w:div w:id="402799770">
          <w:marLeft w:val="0"/>
          <w:marRight w:val="0"/>
          <w:marTop w:val="0"/>
          <w:marBottom w:val="225"/>
          <w:divBdr>
            <w:top w:val="none" w:sz="0" w:space="0" w:color="auto"/>
            <w:left w:val="none" w:sz="0" w:space="0" w:color="auto"/>
            <w:bottom w:val="none" w:sz="0" w:space="0" w:color="auto"/>
            <w:right w:val="none" w:sz="0" w:space="0" w:color="auto"/>
          </w:divBdr>
        </w:div>
        <w:div w:id="69154686">
          <w:marLeft w:val="0"/>
          <w:marRight w:val="0"/>
          <w:marTop w:val="0"/>
          <w:marBottom w:val="225"/>
          <w:divBdr>
            <w:top w:val="none" w:sz="0" w:space="0" w:color="auto"/>
            <w:left w:val="none" w:sz="0" w:space="0" w:color="auto"/>
            <w:bottom w:val="none" w:sz="0" w:space="0" w:color="auto"/>
            <w:right w:val="none" w:sz="0" w:space="0" w:color="auto"/>
          </w:divBdr>
        </w:div>
        <w:div w:id="2119518336">
          <w:marLeft w:val="0"/>
          <w:marRight w:val="0"/>
          <w:marTop w:val="0"/>
          <w:marBottom w:val="225"/>
          <w:divBdr>
            <w:top w:val="none" w:sz="0" w:space="0" w:color="auto"/>
            <w:left w:val="none" w:sz="0" w:space="0" w:color="auto"/>
            <w:bottom w:val="none" w:sz="0" w:space="0" w:color="auto"/>
            <w:right w:val="none" w:sz="0" w:space="0" w:color="auto"/>
          </w:divBdr>
        </w:div>
        <w:div w:id="120804319">
          <w:marLeft w:val="0"/>
          <w:marRight w:val="0"/>
          <w:marTop w:val="0"/>
          <w:marBottom w:val="225"/>
          <w:divBdr>
            <w:top w:val="none" w:sz="0" w:space="0" w:color="auto"/>
            <w:left w:val="none" w:sz="0" w:space="0" w:color="auto"/>
            <w:bottom w:val="none" w:sz="0" w:space="0" w:color="auto"/>
            <w:right w:val="none" w:sz="0" w:space="0" w:color="auto"/>
          </w:divBdr>
        </w:div>
        <w:div w:id="581449648">
          <w:marLeft w:val="0"/>
          <w:marRight w:val="0"/>
          <w:marTop w:val="0"/>
          <w:marBottom w:val="225"/>
          <w:divBdr>
            <w:top w:val="none" w:sz="0" w:space="0" w:color="auto"/>
            <w:left w:val="none" w:sz="0" w:space="0" w:color="auto"/>
            <w:bottom w:val="none" w:sz="0" w:space="0" w:color="auto"/>
            <w:right w:val="none" w:sz="0" w:space="0" w:color="auto"/>
          </w:divBdr>
        </w:div>
        <w:div w:id="1620605610">
          <w:marLeft w:val="0"/>
          <w:marRight w:val="0"/>
          <w:marTop w:val="0"/>
          <w:marBottom w:val="225"/>
          <w:divBdr>
            <w:top w:val="none" w:sz="0" w:space="0" w:color="auto"/>
            <w:left w:val="none" w:sz="0" w:space="0" w:color="auto"/>
            <w:bottom w:val="none" w:sz="0" w:space="0" w:color="auto"/>
            <w:right w:val="none" w:sz="0" w:space="0" w:color="auto"/>
          </w:divBdr>
        </w:div>
        <w:div w:id="125658181">
          <w:marLeft w:val="0"/>
          <w:marRight w:val="0"/>
          <w:marTop w:val="0"/>
          <w:marBottom w:val="225"/>
          <w:divBdr>
            <w:top w:val="none" w:sz="0" w:space="0" w:color="auto"/>
            <w:left w:val="none" w:sz="0" w:space="0" w:color="auto"/>
            <w:bottom w:val="none" w:sz="0" w:space="0" w:color="auto"/>
            <w:right w:val="none" w:sz="0" w:space="0" w:color="auto"/>
          </w:divBdr>
        </w:div>
        <w:div w:id="1214928443">
          <w:marLeft w:val="0"/>
          <w:marRight w:val="0"/>
          <w:marTop w:val="0"/>
          <w:marBottom w:val="225"/>
          <w:divBdr>
            <w:top w:val="none" w:sz="0" w:space="0" w:color="auto"/>
            <w:left w:val="none" w:sz="0" w:space="0" w:color="auto"/>
            <w:bottom w:val="none" w:sz="0" w:space="0" w:color="auto"/>
            <w:right w:val="none" w:sz="0" w:space="0" w:color="auto"/>
          </w:divBdr>
        </w:div>
        <w:div w:id="757360384">
          <w:marLeft w:val="0"/>
          <w:marRight w:val="0"/>
          <w:marTop w:val="0"/>
          <w:marBottom w:val="225"/>
          <w:divBdr>
            <w:top w:val="none" w:sz="0" w:space="0" w:color="auto"/>
            <w:left w:val="none" w:sz="0" w:space="0" w:color="auto"/>
            <w:bottom w:val="none" w:sz="0" w:space="0" w:color="auto"/>
            <w:right w:val="none" w:sz="0" w:space="0" w:color="auto"/>
          </w:divBdr>
        </w:div>
        <w:div w:id="465588595">
          <w:marLeft w:val="0"/>
          <w:marRight w:val="0"/>
          <w:marTop w:val="0"/>
          <w:marBottom w:val="225"/>
          <w:divBdr>
            <w:top w:val="none" w:sz="0" w:space="0" w:color="auto"/>
            <w:left w:val="none" w:sz="0" w:space="0" w:color="auto"/>
            <w:bottom w:val="none" w:sz="0" w:space="0" w:color="auto"/>
            <w:right w:val="none" w:sz="0" w:space="0" w:color="auto"/>
          </w:divBdr>
        </w:div>
        <w:div w:id="1183008798">
          <w:marLeft w:val="0"/>
          <w:marRight w:val="0"/>
          <w:marTop w:val="0"/>
          <w:marBottom w:val="225"/>
          <w:divBdr>
            <w:top w:val="none" w:sz="0" w:space="0" w:color="auto"/>
            <w:left w:val="none" w:sz="0" w:space="0" w:color="auto"/>
            <w:bottom w:val="none" w:sz="0" w:space="0" w:color="auto"/>
            <w:right w:val="none" w:sz="0" w:space="0" w:color="auto"/>
          </w:divBdr>
        </w:div>
        <w:div w:id="1204825584">
          <w:marLeft w:val="0"/>
          <w:marRight w:val="0"/>
          <w:marTop w:val="0"/>
          <w:marBottom w:val="225"/>
          <w:divBdr>
            <w:top w:val="none" w:sz="0" w:space="0" w:color="auto"/>
            <w:left w:val="none" w:sz="0" w:space="0" w:color="auto"/>
            <w:bottom w:val="none" w:sz="0" w:space="0" w:color="auto"/>
            <w:right w:val="none" w:sz="0" w:space="0" w:color="auto"/>
          </w:divBdr>
        </w:div>
        <w:div w:id="1795631688">
          <w:marLeft w:val="0"/>
          <w:marRight w:val="0"/>
          <w:marTop w:val="0"/>
          <w:marBottom w:val="225"/>
          <w:divBdr>
            <w:top w:val="none" w:sz="0" w:space="0" w:color="auto"/>
            <w:left w:val="none" w:sz="0" w:space="0" w:color="auto"/>
            <w:bottom w:val="none" w:sz="0" w:space="0" w:color="auto"/>
            <w:right w:val="none" w:sz="0" w:space="0" w:color="auto"/>
          </w:divBdr>
        </w:div>
        <w:div w:id="230503123">
          <w:marLeft w:val="0"/>
          <w:marRight w:val="0"/>
          <w:marTop w:val="0"/>
          <w:marBottom w:val="225"/>
          <w:divBdr>
            <w:top w:val="none" w:sz="0" w:space="0" w:color="auto"/>
            <w:left w:val="none" w:sz="0" w:space="0" w:color="auto"/>
            <w:bottom w:val="none" w:sz="0" w:space="0" w:color="auto"/>
            <w:right w:val="none" w:sz="0" w:space="0" w:color="auto"/>
          </w:divBdr>
        </w:div>
        <w:div w:id="1870484845">
          <w:marLeft w:val="0"/>
          <w:marRight w:val="0"/>
          <w:marTop w:val="0"/>
          <w:marBottom w:val="225"/>
          <w:divBdr>
            <w:top w:val="none" w:sz="0" w:space="0" w:color="auto"/>
            <w:left w:val="none" w:sz="0" w:space="0" w:color="auto"/>
            <w:bottom w:val="none" w:sz="0" w:space="0" w:color="auto"/>
            <w:right w:val="none" w:sz="0" w:space="0" w:color="auto"/>
          </w:divBdr>
        </w:div>
        <w:div w:id="1245605303">
          <w:marLeft w:val="0"/>
          <w:marRight w:val="0"/>
          <w:marTop w:val="0"/>
          <w:marBottom w:val="225"/>
          <w:divBdr>
            <w:top w:val="none" w:sz="0" w:space="0" w:color="auto"/>
            <w:left w:val="none" w:sz="0" w:space="0" w:color="auto"/>
            <w:bottom w:val="none" w:sz="0" w:space="0" w:color="auto"/>
            <w:right w:val="none" w:sz="0" w:space="0" w:color="auto"/>
          </w:divBdr>
        </w:div>
        <w:div w:id="792868541">
          <w:marLeft w:val="0"/>
          <w:marRight w:val="0"/>
          <w:marTop w:val="0"/>
          <w:marBottom w:val="225"/>
          <w:divBdr>
            <w:top w:val="none" w:sz="0" w:space="0" w:color="auto"/>
            <w:left w:val="none" w:sz="0" w:space="0" w:color="auto"/>
            <w:bottom w:val="none" w:sz="0" w:space="0" w:color="auto"/>
            <w:right w:val="none" w:sz="0" w:space="0" w:color="auto"/>
          </w:divBdr>
        </w:div>
        <w:div w:id="9335888">
          <w:marLeft w:val="0"/>
          <w:marRight w:val="0"/>
          <w:marTop w:val="0"/>
          <w:marBottom w:val="225"/>
          <w:divBdr>
            <w:top w:val="none" w:sz="0" w:space="0" w:color="auto"/>
            <w:left w:val="none" w:sz="0" w:space="0" w:color="auto"/>
            <w:bottom w:val="none" w:sz="0" w:space="0" w:color="auto"/>
            <w:right w:val="none" w:sz="0" w:space="0" w:color="auto"/>
          </w:divBdr>
        </w:div>
        <w:div w:id="1095519140">
          <w:marLeft w:val="0"/>
          <w:marRight w:val="0"/>
          <w:marTop w:val="0"/>
          <w:marBottom w:val="225"/>
          <w:divBdr>
            <w:top w:val="none" w:sz="0" w:space="0" w:color="auto"/>
            <w:left w:val="none" w:sz="0" w:space="0" w:color="auto"/>
            <w:bottom w:val="none" w:sz="0" w:space="0" w:color="auto"/>
            <w:right w:val="none" w:sz="0" w:space="0" w:color="auto"/>
          </w:divBdr>
        </w:div>
        <w:div w:id="1664505593">
          <w:marLeft w:val="0"/>
          <w:marRight w:val="0"/>
          <w:marTop w:val="0"/>
          <w:marBottom w:val="225"/>
          <w:divBdr>
            <w:top w:val="none" w:sz="0" w:space="0" w:color="auto"/>
            <w:left w:val="none" w:sz="0" w:space="0" w:color="auto"/>
            <w:bottom w:val="none" w:sz="0" w:space="0" w:color="auto"/>
            <w:right w:val="none" w:sz="0" w:space="0" w:color="auto"/>
          </w:divBdr>
        </w:div>
        <w:div w:id="650717766">
          <w:marLeft w:val="0"/>
          <w:marRight w:val="0"/>
          <w:marTop w:val="0"/>
          <w:marBottom w:val="225"/>
          <w:divBdr>
            <w:top w:val="none" w:sz="0" w:space="0" w:color="auto"/>
            <w:left w:val="none" w:sz="0" w:space="0" w:color="auto"/>
            <w:bottom w:val="none" w:sz="0" w:space="0" w:color="auto"/>
            <w:right w:val="none" w:sz="0" w:space="0" w:color="auto"/>
          </w:divBdr>
        </w:div>
        <w:div w:id="1497258833">
          <w:marLeft w:val="0"/>
          <w:marRight w:val="0"/>
          <w:marTop w:val="300"/>
          <w:marBottom w:val="180"/>
          <w:divBdr>
            <w:top w:val="none" w:sz="0" w:space="0" w:color="auto"/>
            <w:left w:val="none" w:sz="0" w:space="0" w:color="auto"/>
            <w:bottom w:val="none" w:sz="0" w:space="0" w:color="auto"/>
            <w:right w:val="none" w:sz="0" w:space="0" w:color="auto"/>
          </w:divBdr>
        </w:div>
        <w:div w:id="1238828923">
          <w:marLeft w:val="0"/>
          <w:marRight w:val="0"/>
          <w:marTop w:val="0"/>
          <w:marBottom w:val="225"/>
          <w:divBdr>
            <w:top w:val="none" w:sz="0" w:space="0" w:color="auto"/>
            <w:left w:val="none" w:sz="0" w:space="0" w:color="auto"/>
            <w:bottom w:val="none" w:sz="0" w:space="0" w:color="auto"/>
            <w:right w:val="none" w:sz="0" w:space="0" w:color="auto"/>
          </w:divBdr>
        </w:div>
        <w:div w:id="193688094">
          <w:marLeft w:val="0"/>
          <w:marRight w:val="0"/>
          <w:marTop w:val="0"/>
          <w:marBottom w:val="225"/>
          <w:divBdr>
            <w:top w:val="none" w:sz="0" w:space="0" w:color="auto"/>
            <w:left w:val="none" w:sz="0" w:space="0" w:color="auto"/>
            <w:bottom w:val="none" w:sz="0" w:space="0" w:color="auto"/>
            <w:right w:val="none" w:sz="0" w:space="0" w:color="auto"/>
          </w:divBdr>
        </w:div>
        <w:div w:id="609510920">
          <w:marLeft w:val="0"/>
          <w:marRight w:val="0"/>
          <w:marTop w:val="0"/>
          <w:marBottom w:val="225"/>
          <w:divBdr>
            <w:top w:val="none" w:sz="0" w:space="0" w:color="auto"/>
            <w:left w:val="none" w:sz="0" w:space="0" w:color="auto"/>
            <w:bottom w:val="none" w:sz="0" w:space="0" w:color="auto"/>
            <w:right w:val="none" w:sz="0" w:space="0" w:color="auto"/>
          </w:divBdr>
        </w:div>
        <w:div w:id="1704941235">
          <w:marLeft w:val="0"/>
          <w:marRight w:val="0"/>
          <w:marTop w:val="0"/>
          <w:marBottom w:val="225"/>
          <w:divBdr>
            <w:top w:val="none" w:sz="0" w:space="0" w:color="auto"/>
            <w:left w:val="none" w:sz="0" w:space="0" w:color="auto"/>
            <w:bottom w:val="none" w:sz="0" w:space="0" w:color="auto"/>
            <w:right w:val="none" w:sz="0" w:space="0" w:color="auto"/>
          </w:divBdr>
        </w:div>
        <w:div w:id="1161625844">
          <w:marLeft w:val="0"/>
          <w:marRight w:val="0"/>
          <w:marTop w:val="0"/>
          <w:marBottom w:val="225"/>
          <w:divBdr>
            <w:top w:val="none" w:sz="0" w:space="0" w:color="auto"/>
            <w:left w:val="none" w:sz="0" w:space="0" w:color="auto"/>
            <w:bottom w:val="none" w:sz="0" w:space="0" w:color="auto"/>
            <w:right w:val="none" w:sz="0" w:space="0" w:color="auto"/>
          </w:divBdr>
        </w:div>
        <w:div w:id="513614887">
          <w:marLeft w:val="0"/>
          <w:marRight w:val="0"/>
          <w:marTop w:val="0"/>
          <w:marBottom w:val="225"/>
          <w:divBdr>
            <w:top w:val="none" w:sz="0" w:space="0" w:color="auto"/>
            <w:left w:val="none" w:sz="0" w:space="0" w:color="auto"/>
            <w:bottom w:val="none" w:sz="0" w:space="0" w:color="auto"/>
            <w:right w:val="none" w:sz="0" w:space="0" w:color="auto"/>
          </w:divBdr>
        </w:div>
        <w:div w:id="190264516">
          <w:marLeft w:val="0"/>
          <w:marRight w:val="0"/>
          <w:marTop w:val="0"/>
          <w:marBottom w:val="225"/>
          <w:divBdr>
            <w:top w:val="none" w:sz="0" w:space="0" w:color="auto"/>
            <w:left w:val="none" w:sz="0" w:space="0" w:color="auto"/>
            <w:bottom w:val="none" w:sz="0" w:space="0" w:color="auto"/>
            <w:right w:val="none" w:sz="0" w:space="0" w:color="auto"/>
          </w:divBdr>
        </w:div>
        <w:div w:id="1649170262">
          <w:marLeft w:val="0"/>
          <w:marRight w:val="0"/>
          <w:marTop w:val="0"/>
          <w:marBottom w:val="225"/>
          <w:divBdr>
            <w:top w:val="none" w:sz="0" w:space="0" w:color="auto"/>
            <w:left w:val="none" w:sz="0" w:space="0" w:color="auto"/>
            <w:bottom w:val="none" w:sz="0" w:space="0" w:color="auto"/>
            <w:right w:val="none" w:sz="0" w:space="0" w:color="auto"/>
          </w:divBdr>
        </w:div>
        <w:div w:id="311952516">
          <w:marLeft w:val="0"/>
          <w:marRight w:val="0"/>
          <w:marTop w:val="0"/>
          <w:marBottom w:val="225"/>
          <w:divBdr>
            <w:top w:val="none" w:sz="0" w:space="0" w:color="auto"/>
            <w:left w:val="none" w:sz="0" w:space="0" w:color="auto"/>
            <w:bottom w:val="none" w:sz="0" w:space="0" w:color="auto"/>
            <w:right w:val="none" w:sz="0" w:space="0" w:color="auto"/>
          </w:divBdr>
        </w:div>
        <w:div w:id="1285233332">
          <w:marLeft w:val="0"/>
          <w:marRight w:val="0"/>
          <w:marTop w:val="0"/>
          <w:marBottom w:val="225"/>
          <w:divBdr>
            <w:top w:val="none" w:sz="0" w:space="0" w:color="auto"/>
            <w:left w:val="none" w:sz="0" w:space="0" w:color="auto"/>
            <w:bottom w:val="none" w:sz="0" w:space="0" w:color="auto"/>
            <w:right w:val="none" w:sz="0" w:space="0" w:color="auto"/>
          </w:divBdr>
        </w:div>
        <w:div w:id="1758282327">
          <w:marLeft w:val="0"/>
          <w:marRight w:val="0"/>
          <w:marTop w:val="0"/>
          <w:marBottom w:val="225"/>
          <w:divBdr>
            <w:top w:val="none" w:sz="0" w:space="0" w:color="auto"/>
            <w:left w:val="none" w:sz="0" w:space="0" w:color="auto"/>
            <w:bottom w:val="none" w:sz="0" w:space="0" w:color="auto"/>
            <w:right w:val="none" w:sz="0" w:space="0" w:color="auto"/>
          </w:divBdr>
        </w:div>
        <w:div w:id="735663137">
          <w:marLeft w:val="0"/>
          <w:marRight w:val="0"/>
          <w:marTop w:val="0"/>
          <w:marBottom w:val="225"/>
          <w:divBdr>
            <w:top w:val="none" w:sz="0" w:space="0" w:color="auto"/>
            <w:left w:val="none" w:sz="0" w:space="0" w:color="auto"/>
            <w:bottom w:val="none" w:sz="0" w:space="0" w:color="auto"/>
            <w:right w:val="none" w:sz="0" w:space="0" w:color="auto"/>
          </w:divBdr>
        </w:div>
        <w:div w:id="508373702">
          <w:marLeft w:val="0"/>
          <w:marRight w:val="0"/>
          <w:marTop w:val="0"/>
          <w:marBottom w:val="225"/>
          <w:divBdr>
            <w:top w:val="none" w:sz="0" w:space="0" w:color="auto"/>
            <w:left w:val="none" w:sz="0" w:space="0" w:color="auto"/>
            <w:bottom w:val="none" w:sz="0" w:space="0" w:color="auto"/>
            <w:right w:val="none" w:sz="0" w:space="0" w:color="auto"/>
          </w:divBdr>
        </w:div>
        <w:div w:id="2011910192">
          <w:marLeft w:val="0"/>
          <w:marRight w:val="0"/>
          <w:marTop w:val="0"/>
          <w:marBottom w:val="225"/>
          <w:divBdr>
            <w:top w:val="none" w:sz="0" w:space="0" w:color="auto"/>
            <w:left w:val="none" w:sz="0" w:space="0" w:color="auto"/>
            <w:bottom w:val="none" w:sz="0" w:space="0" w:color="auto"/>
            <w:right w:val="none" w:sz="0" w:space="0" w:color="auto"/>
          </w:divBdr>
        </w:div>
        <w:div w:id="1314531510">
          <w:marLeft w:val="0"/>
          <w:marRight w:val="0"/>
          <w:marTop w:val="0"/>
          <w:marBottom w:val="225"/>
          <w:divBdr>
            <w:top w:val="none" w:sz="0" w:space="0" w:color="auto"/>
            <w:left w:val="none" w:sz="0" w:space="0" w:color="auto"/>
            <w:bottom w:val="none" w:sz="0" w:space="0" w:color="auto"/>
            <w:right w:val="none" w:sz="0" w:space="0" w:color="auto"/>
          </w:divBdr>
        </w:div>
        <w:div w:id="1659531524">
          <w:marLeft w:val="0"/>
          <w:marRight w:val="0"/>
          <w:marTop w:val="0"/>
          <w:marBottom w:val="225"/>
          <w:divBdr>
            <w:top w:val="none" w:sz="0" w:space="0" w:color="auto"/>
            <w:left w:val="none" w:sz="0" w:space="0" w:color="auto"/>
            <w:bottom w:val="none" w:sz="0" w:space="0" w:color="auto"/>
            <w:right w:val="none" w:sz="0" w:space="0" w:color="auto"/>
          </w:divBdr>
        </w:div>
        <w:div w:id="1258949403">
          <w:marLeft w:val="0"/>
          <w:marRight w:val="0"/>
          <w:marTop w:val="0"/>
          <w:marBottom w:val="225"/>
          <w:divBdr>
            <w:top w:val="none" w:sz="0" w:space="0" w:color="auto"/>
            <w:left w:val="none" w:sz="0" w:space="0" w:color="auto"/>
            <w:bottom w:val="none" w:sz="0" w:space="0" w:color="auto"/>
            <w:right w:val="none" w:sz="0" w:space="0" w:color="auto"/>
          </w:divBdr>
        </w:div>
        <w:div w:id="142964414">
          <w:marLeft w:val="0"/>
          <w:marRight w:val="0"/>
          <w:marTop w:val="0"/>
          <w:marBottom w:val="225"/>
          <w:divBdr>
            <w:top w:val="none" w:sz="0" w:space="0" w:color="auto"/>
            <w:left w:val="none" w:sz="0" w:space="0" w:color="auto"/>
            <w:bottom w:val="none" w:sz="0" w:space="0" w:color="auto"/>
            <w:right w:val="none" w:sz="0" w:space="0" w:color="auto"/>
          </w:divBdr>
        </w:div>
        <w:div w:id="53966007">
          <w:marLeft w:val="0"/>
          <w:marRight w:val="0"/>
          <w:marTop w:val="0"/>
          <w:marBottom w:val="225"/>
          <w:divBdr>
            <w:top w:val="none" w:sz="0" w:space="0" w:color="auto"/>
            <w:left w:val="none" w:sz="0" w:space="0" w:color="auto"/>
            <w:bottom w:val="none" w:sz="0" w:space="0" w:color="auto"/>
            <w:right w:val="none" w:sz="0" w:space="0" w:color="auto"/>
          </w:divBdr>
        </w:div>
        <w:div w:id="1122652151">
          <w:marLeft w:val="0"/>
          <w:marRight w:val="0"/>
          <w:marTop w:val="0"/>
          <w:marBottom w:val="225"/>
          <w:divBdr>
            <w:top w:val="none" w:sz="0" w:space="0" w:color="auto"/>
            <w:left w:val="none" w:sz="0" w:space="0" w:color="auto"/>
            <w:bottom w:val="none" w:sz="0" w:space="0" w:color="auto"/>
            <w:right w:val="none" w:sz="0" w:space="0" w:color="auto"/>
          </w:divBdr>
        </w:div>
        <w:div w:id="1136949302">
          <w:marLeft w:val="0"/>
          <w:marRight w:val="0"/>
          <w:marTop w:val="0"/>
          <w:marBottom w:val="225"/>
          <w:divBdr>
            <w:top w:val="none" w:sz="0" w:space="0" w:color="auto"/>
            <w:left w:val="none" w:sz="0" w:space="0" w:color="auto"/>
            <w:bottom w:val="none" w:sz="0" w:space="0" w:color="auto"/>
            <w:right w:val="none" w:sz="0" w:space="0" w:color="auto"/>
          </w:divBdr>
        </w:div>
        <w:div w:id="1642882151">
          <w:marLeft w:val="0"/>
          <w:marRight w:val="0"/>
          <w:marTop w:val="0"/>
          <w:marBottom w:val="225"/>
          <w:divBdr>
            <w:top w:val="none" w:sz="0" w:space="0" w:color="auto"/>
            <w:left w:val="none" w:sz="0" w:space="0" w:color="auto"/>
            <w:bottom w:val="none" w:sz="0" w:space="0" w:color="auto"/>
            <w:right w:val="none" w:sz="0" w:space="0" w:color="auto"/>
          </w:divBdr>
        </w:div>
        <w:div w:id="1772123875">
          <w:marLeft w:val="0"/>
          <w:marRight w:val="0"/>
          <w:marTop w:val="0"/>
          <w:marBottom w:val="225"/>
          <w:divBdr>
            <w:top w:val="none" w:sz="0" w:space="0" w:color="auto"/>
            <w:left w:val="none" w:sz="0" w:space="0" w:color="auto"/>
            <w:bottom w:val="none" w:sz="0" w:space="0" w:color="auto"/>
            <w:right w:val="none" w:sz="0" w:space="0" w:color="auto"/>
          </w:divBdr>
        </w:div>
        <w:div w:id="321157423">
          <w:marLeft w:val="0"/>
          <w:marRight w:val="0"/>
          <w:marTop w:val="0"/>
          <w:marBottom w:val="225"/>
          <w:divBdr>
            <w:top w:val="none" w:sz="0" w:space="0" w:color="auto"/>
            <w:left w:val="none" w:sz="0" w:space="0" w:color="auto"/>
            <w:bottom w:val="none" w:sz="0" w:space="0" w:color="auto"/>
            <w:right w:val="none" w:sz="0" w:space="0" w:color="auto"/>
          </w:divBdr>
        </w:div>
        <w:div w:id="818962508">
          <w:marLeft w:val="0"/>
          <w:marRight w:val="0"/>
          <w:marTop w:val="0"/>
          <w:marBottom w:val="225"/>
          <w:divBdr>
            <w:top w:val="none" w:sz="0" w:space="0" w:color="auto"/>
            <w:left w:val="none" w:sz="0" w:space="0" w:color="auto"/>
            <w:bottom w:val="none" w:sz="0" w:space="0" w:color="auto"/>
            <w:right w:val="none" w:sz="0" w:space="0" w:color="auto"/>
          </w:divBdr>
        </w:div>
        <w:div w:id="1998000631">
          <w:marLeft w:val="0"/>
          <w:marRight w:val="0"/>
          <w:marTop w:val="0"/>
          <w:marBottom w:val="225"/>
          <w:divBdr>
            <w:top w:val="none" w:sz="0" w:space="0" w:color="auto"/>
            <w:left w:val="none" w:sz="0" w:space="0" w:color="auto"/>
            <w:bottom w:val="none" w:sz="0" w:space="0" w:color="auto"/>
            <w:right w:val="none" w:sz="0" w:space="0" w:color="auto"/>
          </w:divBdr>
        </w:div>
        <w:div w:id="1305895260">
          <w:marLeft w:val="0"/>
          <w:marRight w:val="0"/>
          <w:marTop w:val="0"/>
          <w:marBottom w:val="225"/>
          <w:divBdr>
            <w:top w:val="none" w:sz="0" w:space="0" w:color="auto"/>
            <w:left w:val="none" w:sz="0" w:space="0" w:color="auto"/>
            <w:bottom w:val="none" w:sz="0" w:space="0" w:color="auto"/>
            <w:right w:val="none" w:sz="0" w:space="0" w:color="auto"/>
          </w:divBdr>
        </w:div>
        <w:div w:id="438913410">
          <w:marLeft w:val="0"/>
          <w:marRight w:val="0"/>
          <w:marTop w:val="0"/>
          <w:marBottom w:val="225"/>
          <w:divBdr>
            <w:top w:val="none" w:sz="0" w:space="0" w:color="auto"/>
            <w:left w:val="none" w:sz="0" w:space="0" w:color="auto"/>
            <w:bottom w:val="none" w:sz="0" w:space="0" w:color="auto"/>
            <w:right w:val="none" w:sz="0" w:space="0" w:color="auto"/>
          </w:divBdr>
        </w:div>
        <w:div w:id="532302446">
          <w:marLeft w:val="0"/>
          <w:marRight w:val="0"/>
          <w:marTop w:val="0"/>
          <w:marBottom w:val="225"/>
          <w:divBdr>
            <w:top w:val="none" w:sz="0" w:space="0" w:color="auto"/>
            <w:left w:val="none" w:sz="0" w:space="0" w:color="auto"/>
            <w:bottom w:val="none" w:sz="0" w:space="0" w:color="auto"/>
            <w:right w:val="none" w:sz="0" w:space="0" w:color="auto"/>
          </w:divBdr>
        </w:div>
        <w:div w:id="125971628">
          <w:marLeft w:val="0"/>
          <w:marRight w:val="0"/>
          <w:marTop w:val="0"/>
          <w:marBottom w:val="225"/>
          <w:divBdr>
            <w:top w:val="none" w:sz="0" w:space="0" w:color="auto"/>
            <w:left w:val="none" w:sz="0" w:space="0" w:color="auto"/>
            <w:bottom w:val="none" w:sz="0" w:space="0" w:color="auto"/>
            <w:right w:val="none" w:sz="0" w:space="0" w:color="auto"/>
          </w:divBdr>
        </w:div>
        <w:div w:id="1525174213">
          <w:marLeft w:val="0"/>
          <w:marRight w:val="0"/>
          <w:marTop w:val="0"/>
          <w:marBottom w:val="225"/>
          <w:divBdr>
            <w:top w:val="none" w:sz="0" w:space="0" w:color="auto"/>
            <w:left w:val="none" w:sz="0" w:space="0" w:color="auto"/>
            <w:bottom w:val="none" w:sz="0" w:space="0" w:color="auto"/>
            <w:right w:val="none" w:sz="0" w:space="0" w:color="auto"/>
          </w:divBdr>
        </w:div>
        <w:div w:id="1498424237">
          <w:marLeft w:val="0"/>
          <w:marRight w:val="0"/>
          <w:marTop w:val="0"/>
          <w:marBottom w:val="225"/>
          <w:divBdr>
            <w:top w:val="none" w:sz="0" w:space="0" w:color="auto"/>
            <w:left w:val="none" w:sz="0" w:space="0" w:color="auto"/>
            <w:bottom w:val="none" w:sz="0" w:space="0" w:color="auto"/>
            <w:right w:val="none" w:sz="0" w:space="0" w:color="auto"/>
          </w:divBdr>
        </w:div>
        <w:div w:id="1156218211">
          <w:marLeft w:val="0"/>
          <w:marRight w:val="0"/>
          <w:marTop w:val="0"/>
          <w:marBottom w:val="225"/>
          <w:divBdr>
            <w:top w:val="none" w:sz="0" w:space="0" w:color="auto"/>
            <w:left w:val="none" w:sz="0" w:space="0" w:color="auto"/>
            <w:bottom w:val="none" w:sz="0" w:space="0" w:color="auto"/>
            <w:right w:val="none" w:sz="0" w:space="0" w:color="auto"/>
          </w:divBdr>
        </w:div>
        <w:div w:id="1838694816">
          <w:marLeft w:val="0"/>
          <w:marRight w:val="0"/>
          <w:marTop w:val="0"/>
          <w:marBottom w:val="225"/>
          <w:divBdr>
            <w:top w:val="none" w:sz="0" w:space="0" w:color="auto"/>
            <w:left w:val="none" w:sz="0" w:space="0" w:color="auto"/>
            <w:bottom w:val="none" w:sz="0" w:space="0" w:color="auto"/>
            <w:right w:val="none" w:sz="0" w:space="0" w:color="auto"/>
          </w:divBdr>
        </w:div>
        <w:div w:id="686905511">
          <w:marLeft w:val="0"/>
          <w:marRight w:val="0"/>
          <w:marTop w:val="0"/>
          <w:marBottom w:val="225"/>
          <w:divBdr>
            <w:top w:val="none" w:sz="0" w:space="0" w:color="auto"/>
            <w:left w:val="none" w:sz="0" w:space="0" w:color="auto"/>
            <w:bottom w:val="none" w:sz="0" w:space="0" w:color="auto"/>
            <w:right w:val="none" w:sz="0" w:space="0" w:color="auto"/>
          </w:divBdr>
        </w:div>
        <w:div w:id="292294791">
          <w:marLeft w:val="0"/>
          <w:marRight w:val="0"/>
          <w:marTop w:val="0"/>
          <w:marBottom w:val="225"/>
          <w:divBdr>
            <w:top w:val="none" w:sz="0" w:space="0" w:color="auto"/>
            <w:left w:val="none" w:sz="0" w:space="0" w:color="auto"/>
            <w:bottom w:val="none" w:sz="0" w:space="0" w:color="auto"/>
            <w:right w:val="none" w:sz="0" w:space="0" w:color="auto"/>
          </w:divBdr>
        </w:div>
        <w:div w:id="150802453">
          <w:marLeft w:val="0"/>
          <w:marRight w:val="0"/>
          <w:marTop w:val="0"/>
          <w:marBottom w:val="225"/>
          <w:divBdr>
            <w:top w:val="none" w:sz="0" w:space="0" w:color="auto"/>
            <w:left w:val="none" w:sz="0" w:space="0" w:color="auto"/>
            <w:bottom w:val="none" w:sz="0" w:space="0" w:color="auto"/>
            <w:right w:val="none" w:sz="0" w:space="0" w:color="auto"/>
          </w:divBdr>
        </w:div>
        <w:div w:id="230848413">
          <w:marLeft w:val="0"/>
          <w:marRight w:val="0"/>
          <w:marTop w:val="0"/>
          <w:marBottom w:val="225"/>
          <w:divBdr>
            <w:top w:val="none" w:sz="0" w:space="0" w:color="auto"/>
            <w:left w:val="none" w:sz="0" w:space="0" w:color="auto"/>
            <w:bottom w:val="none" w:sz="0" w:space="0" w:color="auto"/>
            <w:right w:val="none" w:sz="0" w:space="0" w:color="auto"/>
          </w:divBdr>
        </w:div>
        <w:div w:id="1650868493">
          <w:marLeft w:val="0"/>
          <w:marRight w:val="0"/>
          <w:marTop w:val="300"/>
          <w:marBottom w:val="180"/>
          <w:divBdr>
            <w:top w:val="none" w:sz="0" w:space="0" w:color="auto"/>
            <w:left w:val="none" w:sz="0" w:space="0" w:color="auto"/>
            <w:bottom w:val="none" w:sz="0" w:space="0" w:color="auto"/>
            <w:right w:val="none" w:sz="0" w:space="0" w:color="auto"/>
          </w:divBdr>
        </w:div>
        <w:div w:id="876964937">
          <w:marLeft w:val="0"/>
          <w:marRight w:val="0"/>
          <w:marTop w:val="0"/>
          <w:marBottom w:val="225"/>
          <w:divBdr>
            <w:top w:val="none" w:sz="0" w:space="0" w:color="auto"/>
            <w:left w:val="none" w:sz="0" w:space="0" w:color="auto"/>
            <w:bottom w:val="none" w:sz="0" w:space="0" w:color="auto"/>
            <w:right w:val="none" w:sz="0" w:space="0" w:color="auto"/>
          </w:divBdr>
        </w:div>
        <w:div w:id="1101533053">
          <w:marLeft w:val="0"/>
          <w:marRight w:val="0"/>
          <w:marTop w:val="0"/>
          <w:marBottom w:val="225"/>
          <w:divBdr>
            <w:top w:val="none" w:sz="0" w:space="0" w:color="auto"/>
            <w:left w:val="none" w:sz="0" w:space="0" w:color="auto"/>
            <w:bottom w:val="none" w:sz="0" w:space="0" w:color="auto"/>
            <w:right w:val="none" w:sz="0" w:space="0" w:color="auto"/>
          </w:divBdr>
        </w:div>
        <w:div w:id="1063136662">
          <w:marLeft w:val="0"/>
          <w:marRight w:val="0"/>
          <w:marTop w:val="0"/>
          <w:marBottom w:val="225"/>
          <w:divBdr>
            <w:top w:val="none" w:sz="0" w:space="0" w:color="auto"/>
            <w:left w:val="none" w:sz="0" w:space="0" w:color="auto"/>
            <w:bottom w:val="none" w:sz="0" w:space="0" w:color="auto"/>
            <w:right w:val="none" w:sz="0" w:space="0" w:color="auto"/>
          </w:divBdr>
        </w:div>
        <w:div w:id="1898079966">
          <w:marLeft w:val="0"/>
          <w:marRight w:val="0"/>
          <w:marTop w:val="0"/>
          <w:marBottom w:val="225"/>
          <w:divBdr>
            <w:top w:val="none" w:sz="0" w:space="0" w:color="auto"/>
            <w:left w:val="none" w:sz="0" w:space="0" w:color="auto"/>
            <w:bottom w:val="none" w:sz="0" w:space="0" w:color="auto"/>
            <w:right w:val="none" w:sz="0" w:space="0" w:color="auto"/>
          </w:divBdr>
        </w:div>
        <w:div w:id="1790469247">
          <w:marLeft w:val="0"/>
          <w:marRight w:val="0"/>
          <w:marTop w:val="0"/>
          <w:marBottom w:val="225"/>
          <w:divBdr>
            <w:top w:val="none" w:sz="0" w:space="0" w:color="auto"/>
            <w:left w:val="none" w:sz="0" w:space="0" w:color="auto"/>
            <w:bottom w:val="none" w:sz="0" w:space="0" w:color="auto"/>
            <w:right w:val="none" w:sz="0" w:space="0" w:color="auto"/>
          </w:divBdr>
        </w:div>
        <w:div w:id="2115860933">
          <w:marLeft w:val="0"/>
          <w:marRight w:val="0"/>
          <w:marTop w:val="0"/>
          <w:marBottom w:val="225"/>
          <w:divBdr>
            <w:top w:val="none" w:sz="0" w:space="0" w:color="auto"/>
            <w:left w:val="none" w:sz="0" w:space="0" w:color="auto"/>
            <w:bottom w:val="none" w:sz="0" w:space="0" w:color="auto"/>
            <w:right w:val="none" w:sz="0" w:space="0" w:color="auto"/>
          </w:divBdr>
        </w:div>
        <w:div w:id="546377544">
          <w:marLeft w:val="0"/>
          <w:marRight w:val="0"/>
          <w:marTop w:val="0"/>
          <w:marBottom w:val="225"/>
          <w:divBdr>
            <w:top w:val="none" w:sz="0" w:space="0" w:color="auto"/>
            <w:left w:val="none" w:sz="0" w:space="0" w:color="auto"/>
            <w:bottom w:val="none" w:sz="0" w:space="0" w:color="auto"/>
            <w:right w:val="none" w:sz="0" w:space="0" w:color="auto"/>
          </w:divBdr>
        </w:div>
        <w:div w:id="1478914336">
          <w:marLeft w:val="0"/>
          <w:marRight w:val="0"/>
          <w:marTop w:val="0"/>
          <w:marBottom w:val="225"/>
          <w:divBdr>
            <w:top w:val="none" w:sz="0" w:space="0" w:color="auto"/>
            <w:left w:val="none" w:sz="0" w:space="0" w:color="auto"/>
            <w:bottom w:val="none" w:sz="0" w:space="0" w:color="auto"/>
            <w:right w:val="none" w:sz="0" w:space="0" w:color="auto"/>
          </w:divBdr>
        </w:div>
        <w:div w:id="2028213370">
          <w:marLeft w:val="0"/>
          <w:marRight w:val="0"/>
          <w:marTop w:val="0"/>
          <w:marBottom w:val="225"/>
          <w:divBdr>
            <w:top w:val="none" w:sz="0" w:space="0" w:color="auto"/>
            <w:left w:val="none" w:sz="0" w:space="0" w:color="auto"/>
            <w:bottom w:val="none" w:sz="0" w:space="0" w:color="auto"/>
            <w:right w:val="none" w:sz="0" w:space="0" w:color="auto"/>
          </w:divBdr>
        </w:div>
        <w:div w:id="227889140">
          <w:marLeft w:val="0"/>
          <w:marRight w:val="0"/>
          <w:marTop w:val="0"/>
          <w:marBottom w:val="225"/>
          <w:divBdr>
            <w:top w:val="none" w:sz="0" w:space="0" w:color="auto"/>
            <w:left w:val="none" w:sz="0" w:space="0" w:color="auto"/>
            <w:bottom w:val="none" w:sz="0" w:space="0" w:color="auto"/>
            <w:right w:val="none" w:sz="0" w:space="0" w:color="auto"/>
          </w:divBdr>
        </w:div>
        <w:div w:id="1488519887">
          <w:marLeft w:val="0"/>
          <w:marRight w:val="0"/>
          <w:marTop w:val="0"/>
          <w:marBottom w:val="225"/>
          <w:divBdr>
            <w:top w:val="none" w:sz="0" w:space="0" w:color="auto"/>
            <w:left w:val="none" w:sz="0" w:space="0" w:color="auto"/>
            <w:bottom w:val="none" w:sz="0" w:space="0" w:color="auto"/>
            <w:right w:val="none" w:sz="0" w:space="0" w:color="auto"/>
          </w:divBdr>
        </w:div>
        <w:div w:id="1018235847">
          <w:marLeft w:val="0"/>
          <w:marRight w:val="0"/>
          <w:marTop w:val="0"/>
          <w:marBottom w:val="225"/>
          <w:divBdr>
            <w:top w:val="none" w:sz="0" w:space="0" w:color="auto"/>
            <w:left w:val="none" w:sz="0" w:space="0" w:color="auto"/>
            <w:bottom w:val="none" w:sz="0" w:space="0" w:color="auto"/>
            <w:right w:val="none" w:sz="0" w:space="0" w:color="auto"/>
          </w:divBdr>
        </w:div>
        <w:div w:id="1399745263">
          <w:marLeft w:val="0"/>
          <w:marRight w:val="0"/>
          <w:marTop w:val="0"/>
          <w:marBottom w:val="225"/>
          <w:divBdr>
            <w:top w:val="none" w:sz="0" w:space="0" w:color="auto"/>
            <w:left w:val="none" w:sz="0" w:space="0" w:color="auto"/>
            <w:bottom w:val="none" w:sz="0" w:space="0" w:color="auto"/>
            <w:right w:val="none" w:sz="0" w:space="0" w:color="auto"/>
          </w:divBdr>
        </w:div>
        <w:div w:id="1756433375">
          <w:marLeft w:val="0"/>
          <w:marRight w:val="0"/>
          <w:marTop w:val="0"/>
          <w:marBottom w:val="225"/>
          <w:divBdr>
            <w:top w:val="none" w:sz="0" w:space="0" w:color="auto"/>
            <w:left w:val="none" w:sz="0" w:space="0" w:color="auto"/>
            <w:bottom w:val="none" w:sz="0" w:space="0" w:color="auto"/>
            <w:right w:val="none" w:sz="0" w:space="0" w:color="auto"/>
          </w:divBdr>
        </w:div>
        <w:div w:id="137187048">
          <w:marLeft w:val="0"/>
          <w:marRight w:val="0"/>
          <w:marTop w:val="300"/>
          <w:marBottom w:val="180"/>
          <w:divBdr>
            <w:top w:val="none" w:sz="0" w:space="0" w:color="auto"/>
            <w:left w:val="none" w:sz="0" w:space="0" w:color="auto"/>
            <w:bottom w:val="none" w:sz="0" w:space="0" w:color="auto"/>
            <w:right w:val="none" w:sz="0" w:space="0" w:color="auto"/>
          </w:divBdr>
        </w:div>
        <w:div w:id="1224104318">
          <w:marLeft w:val="0"/>
          <w:marRight w:val="0"/>
          <w:marTop w:val="0"/>
          <w:marBottom w:val="225"/>
          <w:divBdr>
            <w:top w:val="none" w:sz="0" w:space="0" w:color="auto"/>
            <w:left w:val="none" w:sz="0" w:space="0" w:color="auto"/>
            <w:bottom w:val="none" w:sz="0" w:space="0" w:color="auto"/>
            <w:right w:val="none" w:sz="0" w:space="0" w:color="auto"/>
          </w:divBdr>
        </w:div>
        <w:div w:id="1239905703">
          <w:marLeft w:val="0"/>
          <w:marRight w:val="0"/>
          <w:marTop w:val="0"/>
          <w:marBottom w:val="225"/>
          <w:divBdr>
            <w:top w:val="none" w:sz="0" w:space="0" w:color="auto"/>
            <w:left w:val="none" w:sz="0" w:space="0" w:color="auto"/>
            <w:bottom w:val="none" w:sz="0" w:space="0" w:color="auto"/>
            <w:right w:val="none" w:sz="0" w:space="0" w:color="auto"/>
          </w:divBdr>
        </w:div>
        <w:div w:id="615336543">
          <w:marLeft w:val="0"/>
          <w:marRight w:val="0"/>
          <w:marTop w:val="0"/>
          <w:marBottom w:val="225"/>
          <w:divBdr>
            <w:top w:val="none" w:sz="0" w:space="0" w:color="auto"/>
            <w:left w:val="none" w:sz="0" w:space="0" w:color="auto"/>
            <w:bottom w:val="none" w:sz="0" w:space="0" w:color="auto"/>
            <w:right w:val="none" w:sz="0" w:space="0" w:color="auto"/>
          </w:divBdr>
        </w:div>
        <w:div w:id="1077283713">
          <w:marLeft w:val="0"/>
          <w:marRight w:val="0"/>
          <w:marTop w:val="0"/>
          <w:marBottom w:val="225"/>
          <w:divBdr>
            <w:top w:val="none" w:sz="0" w:space="0" w:color="auto"/>
            <w:left w:val="none" w:sz="0" w:space="0" w:color="auto"/>
            <w:bottom w:val="none" w:sz="0" w:space="0" w:color="auto"/>
            <w:right w:val="none" w:sz="0" w:space="0" w:color="auto"/>
          </w:divBdr>
        </w:div>
        <w:div w:id="1845626141">
          <w:marLeft w:val="0"/>
          <w:marRight w:val="0"/>
          <w:marTop w:val="0"/>
          <w:marBottom w:val="225"/>
          <w:divBdr>
            <w:top w:val="none" w:sz="0" w:space="0" w:color="auto"/>
            <w:left w:val="none" w:sz="0" w:space="0" w:color="auto"/>
            <w:bottom w:val="none" w:sz="0" w:space="0" w:color="auto"/>
            <w:right w:val="none" w:sz="0" w:space="0" w:color="auto"/>
          </w:divBdr>
        </w:div>
        <w:div w:id="603070928">
          <w:marLeft w:val="0"/>
          <w:marRight w:val="0"/>
          <w:marTop w:val="0"/>
          <w:marBottom w:val="225"/>
          <w:divBdr>
            <w:top w:val="none" w:sz="0" w:space="0" w:color="auto"/>
            <w:left w:val="none" w:sz="0" w:space="0" w:color="auto"/>
            <w:bottom w:val="none" w:sz="0" w:space="0" w:color="auto"/>
            <w:right w:val="none" w:sz="0" w:space="0" w:color="auto"/>
          </w:divBdr>
        </w:div>
        <w:div w:id="1132209608">
          <w:marLeft w:val="0"/>
          <w:marRight w:val="0"/>
          <w:marTop w:val="0"/>
          <w:marBottom w:val="225"/>
          <w:divBdr>
            <w:top w:val="none" w:sz="0" w:space="0" w:color="auto"/>
            <w:left w:val="none" w:sz="0" w:space="0" w:color="auto"/>
            <w:bottom w:val="none" w:sz="0" w:space="0" w:color="auto"/>
            <w:right w:val="none" w:sz="0" w:space="0" w:color="auto"/>
          </w:divBdr>
        </w:div>
        <w:div w:id="1866139912">
          <w:marLeft w:val="0"/>
          <w:marRight w:val="0"/>
          <w:marTop w:val="0"/>
          <w:marBottom w:val="225"/>
          <w:divBdr>
            <w:top w:val="none" w:sz="0" w:space="0" w:color="auto"/>
            <w:left w:val="none" w:sz="0" w:space="0" w:color="auto"/>
            <w:bottom w:val="none" w:sz="0" w:space="0" w:color="auto"/>
            <w:right w:val="none" w:sz="0" w:space="0" w:color="auto"/>
          </w:divBdr>
        </w:div>
        <w:div w:id="1883856283">
          <w:marLeft w:val="0"/>
          <w:marRight w:val="0"/>
          <w:marTop w:val="0"/>
          <w:marBottom w:val="225"/>
          <w:divBdr>
            <w:top w:val="none" w:sz="0" w:space="0" w:color="auto"/>
            <w:left w:val="none" w:sz="0" w:space="0" w:color="auto"/>
            <w:bottom w:val="none" w:sz="0" w:space="0" w:color="auto"/>
            <w:right w:val="none" w:sz="0" w:space="0" w:color="auto"/>
          </w:divBdr>
        </w:div>
        <w:div w:id="841361111">
          <w:marLeft w:val="0"/>
          <w:marRight w:val="0"/>
          <w:marTop w:val="0"/>
          <w:marBottom w:val="225"/>
          <w:divBdr>
            <w:top w:val="none" w:sz="0" w:space="0" w:color="auto"/>
            <w:left w:val="none" w:sz="0" w:space="0" w:color="auto"/>
            <w:bottom w:val="none" w:sz="0" w:space="0" w:color="auto"/>
            <w:right w:val="none" w:sz="0" w:space="0" w:color="auto"/>
          </w:divBdr>
        </w:div>
        <w:div w:id="274218063">
          <w:marLeft w:val="0"/>
          <w:marRight w:val="0"/>
          <w:marTop w:val="0"/>
          <w:marBottom w:val="225"/>
          <w:divBdr>
            <w:top w:val="none" w:sz="0" w:space="0" w:color="auto"/>
            <w:left w:val="none" w:sz="0" w:space="0" w:color="auto"/>
            <w:bottom w:val="none" w:sz="0" w:space="0" w:color="auto"/>
            <w:right w:val="none" w:sz="0" w:space="0" w:color="auto"/>
          </w:divBdr>
        </w:div>
        <w:div w:id="745763539">
          <w:marLeft w:val="0"/>
          <w:marRight w:val="0"/>
          <w:marTop w:val="0"/>
          <w:marBottom w:val="225"/>
          <w:divBdr>
            <w:top w:val="none" w:sz="0" w:space="0" w:color="auto"/>
            <w:left w:val="none" w:sz="0" w:space="0" w:color="auto"/>
            <w:bottom w:val="none" w:sz="0" w:space="0" w:color="auto"/>
            <w:right w:val="none" w:sz="0" w:space="0" w:color="auto"/>
          </w:divBdr>
        </w:div>
        <w:div w:id="667561720">
          <w:marLeft w:val="0"/>
          <w:marRight w:val="0"/>
          <w:marTop w:val="0"/>
          <w:marBottom w:val="225"/>
          <w:divBdr>
            <w:top w:val="none" w:sz="0" w:space="0" w:color="auto"/>
            <w:left w:val="none" w:sz="0" w:space="0" w:color="auto"/>
            <w:bottom w:val="none" w:sz="0" w:space="0" w:color="auto"/>
            <w:right w:val="none" w:sz="0" w:space="0" w:color="auto"/>
          </w:divBdr>
        </w:div>
        <w:div w:id="1984459090">
          <w:marLeft w:val="0"/>
          <w:marRight w:val="0"/>
          <w:marTop w:val="0"/>
          <w:marBottom w:val="225"/>
          <w:divBdr>
            <w:top w:val="none" w:sz="0" w:space="0" w:color="auto"/>
            <w:left w:val="none" w:sz="0" w:space="0" w:color="auto"/>
            <w:bottom w:val="none" w:sz="0" w:space="0" w:color="auto"/>
            <w:right w:val="none" w:sz="0" w:space="0" w:color="auto"/>
          </w:divBdr>
        </w:div>
        <w:div w:id="262687311">
          <w:marLeft w:val="0"/>
          <w:marRight w:val="0"/>
          <w:marTop w:val="0"/>
          <w:marBottom w:val="225"/>
          <w:divBdr>
            <w:top w:val="none" w:sz="0" w:space="0" w:color="auto"/>
            <w:left w:val="none" w:sz="0" w:space="0" w:color="auto"/>
            <w:bottom w:val="none" w:sz="0" w:space="0" w:color="auto"/>
            <w:right w:val="none" w:sz="0" w:space="0" w:color="auto"/>
          </w:divBdr>
        </w:div>
        <w:div w:id="1666205695">
          <w:marLeft w:val="0"/>
          <w:marRight w:val="0"/>
          <w:marTop w:val="0"/>
          <w:marBottom w:val="225"/>
          <w:divBdr>
            <w:top w:val="none" w:sz="0" w:space="0" w:color="auto"/>
            <w:left w:val="none" w:sz="0" w:space="0" w:color="auto"/>
            <w:bottom w:val="none" w:sz="0" w:space="0" w:color="auto"/>
            <w:right w:val="none" w:sz="0" w:space="0" w:color="auto"/>
          </w:divBdr>
        </w:div>
        <w:div w:id="361168985">
          <w:marLeft w:val="0"/>
          <w:marRight w:val="0"/>
          <w:marTop w:val="0"/>
          <w:marBottom w:val="225"/>
          <w:divBdr>
            <w:top w:val="none" w:sz="0" w:space="0" w:color="auto"/>
            <w:left w:val="none" w:sz="0" w:space="0" w:color="auto"/>
            <w:bottom w:val="none" w:sz="0" w:space="0" w:color="auto"/>
            <w:right w:val="none" w:sz="0" w:space="0" w:color="auto"/>
          </w:divBdr>
        </w:div>
        <w:div w:id="1786996351">
          <w:marLeft w:val="0"/>
          <w:marRight w:val="0"/>
          <w:marTop w:val="0"/>
          <w:marBottom w:val="225"/>
          <w:divBdr>
            <w:top w:val="none" w:sz="0" w:space="0" w:color="auto"/>
            <w:left w:val="none" w:sz="0" w:space="0" w:color="auto"/>
            <w:bottom w:val="none" w:sz="0" w:space="0" w:color="auto"/>
            <w:right w:val="none" w:sz="0" w:space="0" w:color="auto"/>
          </w:divBdr>
        </w:div>
        <w:div w:id="1127971448">
          <w:marLeft w:val="0"/>
          <w:marRight w:val="0"/>
          <w:marTop w:val="0"/>
          <w:marBottom w:val="225"/>
          <w:divBdr>
            <w:top w:val="none" w:sz="0" w:space="0" w:color="auto"/>
            <w:left w:val="none" w:sz="0" w:space="0" w:color="auto"/>
            <w:bottom w:val="none" w:sz="0" w:space="0" w:color="auto"/>
            <w:right w:val="none" w:sz="0" w:space="0" w:color="auto"/>
          </w:divBdr>
        </w:div>
        <w:div w:id="2020500872">
          <w:marLeft w:val="0"/>
          <w:marRight w:val="0"/>
          <w:marTop w:val="0"/>
          <w:marBottom w:val="225"/>
          <w:divBdr>
            <w:top w:val="none" w:sz="0" w:space="0" w:color="auto"/>
            <w:left w:val="none" w:sz="0" w:space="0" w:color="auto"/>
            <w:bottom w:val="none" w:sz="0" w:space="0" w:color="auto"/>
            <w:right w:val="none" w:sz="0" w:space="0" w:color="auto"/>
          </w:divBdr>
        </w:div>
        <w:div w:id="1109158996">
          <w:marLeft w:val="0"/>
          <w:marRight w:val="0"/>
          <w:marTop w:val="0"/>
          <w:marBottom w:val="225"/>
          <w:divBdr>
            <w:top w:val="none" w:sz="0" w:space="0" w:color="auto"/>
            <w:left w:val="none" w:sz="0" w:space="0" w:color="auto"/>
            <w:bottom w:val="none" w:sz="0" w:space="0" w:color="auto"/>
            <w:right w:val="none" w:sz="0" w:space="0" w:color="auto"/>
          </w:divBdr>
        </w:div>
        <w:div w:id="1906526233">
          <w:marLeft w:val="0"/>
          <w:marRight w:val="0"/>
          <w:marTop w:val="0"/>
          <w:marBottom w:val="225"/>
          <w:divBdr>
            <w:top w:val="none" w:sz="0" w:space="0" w:color="auto"/>
            <w:left w:val="none" w:sz="0" w:space="0" w:color="auto"/>
            <w:bottom w:val="none" w:sz="0" w:space="0" w:color="auto"/>
            <w:right w:val="none" w:sz="0" w:space="0" w:color="auto"/>
          </w:divBdr>
        </w:div>
        <w:div w:id="93062872">
          <w:marLeft w:val="0"/>
          <w:marRight w:val="0"/>
          <w:marTop w:val="0"/>
          <w:marBottom w:val="225"/>
          <w:divBdr>
            <w:top w:val="none" w:sz="0" w:space="0" w:color="auto"/>
            <w:left w:val="none" w:sz="0" w:space="0" w:color="auto"/>
            <w:bottom w:val="none" w:sz="0" w:space="0" w:color="auto"/>
            <w:right w:val="none" w:sz="0" w:space="0" w:color="auto"/>
          </w:divBdr>
        </w:div>
        <w:div w:id="602687554">
          <w:marLeft w:val="0"/>
          <w:marRight w:val="0"/>
          <w:marTop w:val="0"/>
          <w:marBottom w:val="225"/>
          <w:divBdr>
            <w:top w:val="none" w:sz="0" w:space="0" w:color="auto"/>
            <w:left w:val="none" w:sz="0" w:space="0" w:color="auto"/>
            <w:bottom w:val="none" w:sz="0" w:space="0" w:color="auto"/>
            <w:right w:val="none" w:sz="0" w:space="0" w:color="auto"/>
          </w:divBdr>
        </w:div>
        <w:div w:id="753549196">
          <w:marLeft w:val="0"/>
          <w:marRight w:val="0"/>
          <w:marTop w:val="0"/>
          <w:marBottom w:val="225"/>
          <w:divBdr>
            <w:top w:val="none" w:sz="0" w:space="0" w:color="auto"/>
            <w:left w:val="none" w:sz="0" w:space="0" w:color="auto"/>
            <w:bottom w:val="none" w:sz="0" w:space="0" w:color="auto"/>
            <w:right w:val="none" w:sz="0" w:space="0" w:color="auto"/>
          </w:divBdr>
        </w:div>
        <w:div w:id="29839671">
          <w:marLeft w:val="0"/>
          <w:marRight w:val="0"/>
          <w:marTop w:val="300"/>
          <w:marBottom w:val="180"/>
          <w:divBdr>
            <w:top w:val="none" w:sz="0" w:space="0" w:color="auto"/>
            <w:left w:val="none" w:sz="0" w:space="0" w:color="auto"/>
            <w:bottom w:val="none" w:sz="0" w:space="0" w:color="auto"/>
            <w:right w:val="none" w:sz="0" w:space="0" w:color="auto"/>
          </w:divBdr>
        </w:div>
        <w:div w:id="1042558736">
          <w:marLeft w:val="0"/>
          <w:marRight w:val="0"/>
          <w:marTop w:val="0"/>
          <w:marBottom w:val="225"/>
          <w:divBdr>
            <w:top w:val="none" w:sz="0" w:space="0" w:color="auto"/>
            <w:left w:val="none" w:sz="0" w:space="0" w:color="auto"/>
            <w:bottom w:val="none" w:sz="0" w:space="0" w:color="auto"/>
            <w:right w:val="none" w:sz="0" w:space="0" w:color="auto"/>
          </w:divBdr>
        </w:div>
        <w:div w:id="89811732">
          <w:marLeft w:val="0"/>
          <w:marRight w:val="0"/>
          <w:marTop w:val="0"/>
          <w:marBottom w:val="225"/>
          <w:divBdr>
            <w:top w:val="none" w:sz="0" w:space="0" w:color="auto"/>
            <w:left w:val="none" w:sz="0" w:space="0" w:color="auto"/>
            <w:bottom w:val="none" w:sz="0" w:space="0" w:color="auto"/>
            <w:right w:val="none" w:sz="0" w:space="0" w:color="auto"/>
          </w:divBdr>
        </w:div>
        <w:div w:id="341930230">
          <w:marLeft w:val="0"/>
          <w:marRight w:val="0"/>
          <w:marTop w:val="0"/>
          <w:marBottom w:val="225"/>
          <w:divBdr>
            <w:top w:val="none" w:sz="0" w:space="0" w:color="auto"/>
            <w:left w:val="none" w:sz="0" w:space="0" w:color="auto"/>
            <w:bottom w:val="none" w:sz="0" w:space="0" w:color="auto"/>
            <w:right w:val="none" w:sz="0" w:space="0" w:color="auto"/>
          </w:divBdr>
        </w:div>
        <w:div w:id="936869003">
          <w:marLeft w:val="0"/>
          <w:marRight w:val="0"/>
          <w:marTop w:val="0"/>
          <w:marBottom w:val="225"/>
          <w:divBdr>
            <w:top w:val="none" w:sz="0" w:space="0" w:color="auto"/>
            <w:left w:val="none" w:sz="0" w:space="0" w:color="auto"/>
            <w:bottom w:val="none" w:sz="0" w:space="0" w:color="auto"/>
            <w:right w:val="none" w:sz="0" w:space="0" w:color="auto"/>
          </w:divBdr>
        </w:div>
        <w:div w:id="51861715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BB%B4%E6%8A%A4%E5%9B%BD%E5%AE%B6%E5%AE%89%E5%85%A8" TargetMode="External"/><Relationship Id="rId13" Type="http://schemas.openxmlformats.org/officeDocument/2006/relationships/hyperlink" Target="https://baike.baidu.com/item/%E5%9C%B0%E6%96%B9%E5%90%84%E7%BA%A7%E4%BA%BA%E6%B0%91%E6%94%BF%E5%BA%9C" TargetMode="External"/><Relationship Id="rId18" Type="http://schemas.openxmlformats.org/officeDocument/2006/relationships/hyperlink" Target="https://baike.baidu.com/item/%E4%B8%93%E9%A1%B9%E5%BA%94%E6%80%A5%E9%A2%84%E6%A1%88" TargetMode="External"/><Relationship Id="rId26" Type="http://schemas.openxmlformats.org/officeDocument/2006/relationships/hyperlink" Target="https://baike.baidu.com/item/%E7%AA%81%E5%8F%91%E4%BA%8B%E4%BB%B6%E5%BA%94%E6%80%A5%E7%AE%A1%E7%90%86"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aike.baidu.com/item/%E5%9F%8E%E4%B9%A1%E8%A7%84%E5%88%92" TargetMode="External"/><Relationship Id="rId34" Type="http://schemas.openxmlformats.org/officeDocument/2006/relationships/hyperlink" Target="https://baike.baidu.com/item/%E5%85%AC%E5%AE%89" TargetMode="External"/><Relationship Id="rId7" Type="http://schemas.openxmlformats.org/officeDocument/2006/relationships/hyperlink" Target="https://baike.baidu.com/item/%E7%AA%81%E5%8F%91%E4%BA%8B%E4%BB%B6%E5%BA%94%E5%AF%B9" TargetMode="External"/><Relationship Id="rId12" Type="http://schemas.openxmlformats.org/officeDocument/2006/relationships/hyperlink" Target="https://baike.baidu.com/item/%E8%A1%8C%E6%94%BF%E5%8C%BA%E5%9F%9F" TargetMode="External"/><Relationship Id="rId17" Type="http://schemas.openxmlformats.org/officeDocument/2006/relationships/hyperlink" Target="https://baike.baidu.com/item/%E7%AA%81%E5%8F%91%E4%BA%8B%E4%BB%B6%E5%BA%94%E6%80%A5%E9%A2%84%E6%A1%88%E4%BD%93%E7%B3%BB" TargetMode="External"/><Relationship Id="rId25" Type="http://schemas.openxmlformats.org/officeDocument/2006/relationships/hyperlink" Target="https://baike.baidu.com/item/%E6%98%93%E7%87%83%E6%98%93%E7%88%86%E7%89%A9%E5%93%81" TargetMode="External"/><Relationship Id="rId33" Type="http://schemas.openxmlformats.org/officeDocument/2006/relationships/hyperlink" Target="https://baike.baidu.com/item/%E5%85%AC%E5%85%B1%E5%8D%AB%E7%94%9F%E4%BA%8B%E4%BB%B6" TargetMode="External"/><Relationship Id="rId38" Type="http://schemas.openxmlformats.org/officeDocument/2006/relationships/hyperlink" Target="https://baike.baidu.com/item/%E5%9B%BD%E5%8A%A1%E9%99%A2" TargetMode="External"/><Relationship Id="rId2" Type="http://schemas.microsoft.com/office/2007/relationships/stylesWithEffects" Target="stylesWithEffects.xml"/><Relationship Id="rId16" Type="http://schemas.openxmlformats.org/officeDocument/2006/relationships/hyperlink" Target="https://baike.baidu.com/item/%E4%BA%BA%E6%B0%91%E4%BB%A3%E8%A1%A8%E5%A4%A7%E4%BC%9A%E5%B8%B8%E5%8A%A1%E5%A7%94%E5%91%98%E4%BC%9A" TargetMode="External"/><Relationship Id="rId20" Type="http://schemas.openxmlformats.org/officeDocument/2006/relationships/hyperlink" Target="https://baike.baidu.com/item/%E7%AA%81%E5%8F%91%E4%BA%8B%E4%BB%B6%E5%BA%94%E6%80%A5%E7%AE%A1%E7%90%86" TargetMode="External"/><Relationship Id="rId29" Type="http://schemas.openxmlformats.org/officeDocument/2006/relationships/hyperlink" Target="https://baike.baidu.com/item/%E7%AA%81%E5%8F%91%E4%BA%8B%E4%BB%B6%E5%BA%94%E5%AF%B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baidu.com/item/%E5%BA%94%E6%80%A5%E7%AE%A1%E7%90%86%E4%BD%93%E5%88%B6" TargetMode="External"/><Relationship Id="rId24" Type="http://schemas.openxmlformats.org/officeDocument/2006/relationships/hyperlink" Target="https://baike.baidu.com/item/%E7%AE%A1%E7%90%86%E5%88%B6%E5%BA%A6" TargetMode="External"/><Relationship Id="rId32" Type="http://schemas.openxmlformats.org/officeDocument/2006/relationships/hyperlink" Target="https://baike.baidu.com/item/%E5%BA%94%E6%80%A5%E6%95%91%E6%8F%B4%E7%89%A9%E8%B5%84" TargetMode="External"/><Relationship Id="rId37" Type="http://schemas.openxmlformats.org/officeDocument/2006/relationships/hyperlink" Target="https://baike.baidu.com/item/%E5%85%A8%E5%9B%BD%E4%BA%BA%E6%B0%91%E4%BB%A3%E8%A1%A8%E5%A4%A7%E4%BC%9A%E5%B8%B8%E5%8A%A1%E5%A7%94%E5%91%98%E4%BC%9A"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ike.baidu.com/item/%E4%B8%AD%E5%9B%BD%E4%BA%BA%E6%B0%91%E8%A7%A3%E6%94%BE%E5%86%9B" TargetMode="External"/><Relationship Id="rId23" Type="http://schemas.openxmlformats.org/officeDocument/2006/relationships/hyperlink" Target="https://baike.baidu.com/item/%E8%A1%8C%E6%94%BF%E5%8C%BA%E5%9F%9F" TargetMode="External"/><Relationship Id="rId28" Type="http://schemas.openxmlformats.org/officeDocument/2006/relationships/hyperlink" Target="https://baike.baidu.com/item/%E5%BA%94%E6%80%A5%E6%95%91%E6%8F%B4%E7%89%A9%E8%B5%84" TargetMode="External"/><Relationship Id="rId36" Type="http://schemas.openxmlformats.org/officeDocument/2006/relationships/hyperlink" Target="https://baike.baidu.com/item/%E5%9B%BD%E5%AE%B6%E5%B7%A5%E4%BD%9C%E4%BA%BA%E5%91%98" TargetMode="External"/><Relationship Id="rId10" Type="http://schemas.openxmlformats.org/officeDocument/2006/relationships/hyperlink" Target="https://baike.baidu.com/item/%E5%9B%BD%E5%8A%A1%E9%99%A2" TargetMode="External"/><Relationship Id="rId19" Type="http://schemas.openxmlformats.org/officeDocument/2006/relationships/hyperlink" Target="https://baike.baidu.com/item/%E5%9C%B0%E6%96%B9%E5%90%84%E7%BA%A7%E4%BA%BA%E6%B0%91%E6%94%BF%E5%BA%9C" TargetMode="External"/><Relationship Id="rId31" Type="http://schemas.openxmlformats.org/officeDocument/2006/relationships/hyperlink" Target="https://baike.baidu.com/item/%E7%AA%81%E5%8F%91%E4%BA%8B%E4%BB%B6%E9%A2%84%E8%AD%A6" TargetMode="External"/><Relationship Id="rId4" Type="http://schemas.openxmlformats.org/officeDocument/2006/relationships/webSettings" Target="webSettings.xml"/><Relationship Id="rId9" Type="http://schemas.openxmlformats.org/officeDocument/2006/relationships/hyperlink" Target="https://baike.baidu.com/item/%E5%85%AC%E5%85%B1%E5%8D%AB%E7%94%9F%E4%BA%8B%E4%BB%B6" TargetMode="External"/><Relationship Id="rId14" Type="http://schemas.openxmlformats.org/officeDocument/2006/relationships/hyperlink" Target="https://baike.baidu.com/item/%E4%B8%AD%E5%9B%BD%E4%BA%BA%E6%B0%91%E8%A7%A3%E6%94%BE%E5%86%9B" TargetMode="External"/><Relationship Id="rId22" Type="http://schemas.openxmlformats.org/officeDocument/2006/relationships/hyperlink" Target="https://baike.baidu.com/item/%E5%BA%94%E6%80%A5%E9%81%BF%E9%9A%BE%E5%9C%BA%E6%89%80" TargetMode="External"/><Relationship Id="rId27" Type="http://schemas.openxmlformats.org/officeDocument/2006/relationships/hyperlink" Target="https://baike.baidu.com/item/%E4%BA%BA%E8%BA%AB%E6%84%8F%E5%A4%96%E4%BC%A4%E5%AE%B3%E4%BF%9D%E9%99%A9" TargetMode="External"/><Relationship Id="rId30" Type="http://schemas.openxmlformats.org/officeDocument/2006/relationships/hyperlink" Target="https://baike.baidu.com/item/%E5%B7%A8%E7%81%BE%E9%A3%8E%E9%99%A9%E4%BF%9D%E9%99%A9%E4%BD%93%E7%B3%BB" TargetMode="External"/><Relationship Id="rId35" Type="http://schemas.openxmlformats.org/officeDocument/2006/relationships/hyperlink" Target="https://baike.baidu.com/item/%E5%85%AC%E5%AE%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2040</Words>
  <Characters>11634</Characters>
  <Application>Microsoft Office Word</Application>
  <DocSecurity>0</DocSecurity>
  <Lines>96</Lines>
  <Paragraphs>27</Paragraphs>
  <ScaleCrop>false</ScaleCrop>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2</cp:revision>
  <dcterms:created xsi:type="dcterms:W3CDTF">2021-05-25T08:26:00Z</dcterms:created>
  <dcterms:modified xsi:type="dcterms:W3CDTF">2021-05-25T08:27:00Z</dcterms:modified>
</cp:coreProperties>
</file>