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1A" w:rsidRDefault="00146ED1">
      <w:pPr>
        <w:jc w:val="center"/>
        <w:rPr>
          <w:rFonts w:ascii="方正小标宋_GBK" w:eastAsia="方正小标宋_GBK" w:hAnsi="方正小标宋_GBK" w:cs="方正小标宋_GBK"/>
          <w:bCs/>
          <w:color w:val="0000FF"/>
          <w:sz w:val="44"/>
          <w:szCs w:val="44"/>
        </w:rPr>
      </w:pPr>
      <w:r>
        <w:rPr>
          <w:rFonts w:ascii="方正小标宋_GBK" w:eastAsia="方正小标宋_GBK" w:hAnsi="方正小标宋_GBK" w:cs="方正小标宋_GBK" w:hint="eastAsia"/>
          <w:bCs/>
          <w:color w:val="0000FF"/>
          <w:sz w:val="44"/>
          <w:szCs w:val="44"/>
        </w:rPr>
        <w:t xml:space="preserve">                                                                                                                                                                                                                                                                 </w:t>
      </w:r>
    </w:p>
    <w:p w:rsidR="00AB461A" w:rsidRDefault="00AB461A">
      <w:pPr>
        <w:pStyle w:val="3"/>
        <w:rPr>
          <w:rFonts w:ascii="方正小标宋_GBK" w:eastAsia="方正小标宋_GBK" w:hAnsi="方正小标宋_GBK" w:cs="方正小标宋_GBK"/>
          <w:bCs/>
          <w:sz w:val="44"/>
          <w:szCs w:val="44"/>
        </w:rPr>
      </w:pPr>
    </w:p>
    <w:p w:rsidR="00AB461A" w:rsidRDefault="00146ED1">
      <w:pPr>
        <w:spacing w:line="560" w:lineRule="exact"/>
        <w:jc w:val="center"/>
        <w:rPr>
          <w:rFonts w:eastAsia="方正小标宋简体"/>
          <w:sz w:val="44"/>
          <w:szCs w:val="44"/>
        </w:rPr>
      </w:pPr>
      <w:r>
        <w:rPr>
          <w:rFonts w:eastAsia="方正小标宋简体" w:hint="eastAsia"/>
          <w:sz w:val="44"/>
          <w:szCs w:val="44"/>
        </w:rPr>
        <w:t>新疆维吾尔自治区水利救灾资金</w:t>
      </w:r>
      <w:r>
        <w:rPr>
          <w:rFonts w:eastAsia="方正小标宋简体"/>
          <w:sz w:val="44"/>
          <w:szCs w:val="44"/>
        </w:rPr>
        <w:t>转移支</w:t>
      </w:r>
      <w:r>
        <w:rPr>
          <w:rFonts w:eastAsia="方正小标宋简体" w:hint="eastAsia"/>
          <w:sz w:val="44"/>
          <w:szCs w:val="44"/>
        </w:rPr>
        <w:t>付</w:t>
      </w:r>
      <w:r>
        <w:rPr>
          <w:rFonts w:eastAsia="方正小标宋简体"/>
          <w:sz w:val="44"/>
          <w:szCs w:val="44"/>
        </w:rPr>
        <w:t>202</w:t>
      </w:r>
      <w:r>
        <w:rPr>
          <w:rFonts w:eastAsia="方正小标宋简体" w:hint="eastAsia"/>
          <w:sz w:val="44"/>
          <w:szCs w:val="44"/>
        </w:rPr>
        <w:t>1</w:t>
      </w:r>
      <w:r>
        <w:rPr>
          <w:rFonts w:eastAsia="方正小标宋简体"/>
          <w:sz w:val="44"/>
          <w:szCs w:val="44"/>
        </w:rPr>
        <w:t>年度绩效自评报告</w:t>
      </w:r>
    </w:p>
    <w:p w:rsidR="00AB461A" w:rsidRDefault="00AB461A">
      <w:pPr>
        <w:spacing w:line="560" w:lineRule="exact"/>
        <w:jc w:val="left"/>
        <w:rPr>
          <w:sz w:val="32"/>
          <w:szCs w:val="32"/>
        </w:rPr>
      </w:pPr>
    </w:p>
    <w:p w:rsidR="00AB461A" w:rsidRDefault="00AB461A">
      <w:pPr>
        <w:spacing w:line="560" w:lineRule="exact"/>
        <w:jc w:val="left"/>
        <w:rPr>
          <w:sz w:val="32"/>
          <w:szCs w:val="32"/>
        </w:rPr>
      </w:pPr>
    </w:p>
    <w:p w:rsidR="00AB461A" w:rsidRDefault="00AB461A">
      <w:pPr>
        <w:spacing w:line="560" w:lineRule="exact"/>
        <w:jc w:val="left"/>
        <w:rPr>
          <w:sz w:val="32"/>
          <w:szCs w:val="32"/>
        </w:rPr>
      </w:pPr>
    </w:p>
    <w:p w:rsidR="00AB461A" w:rsidRDefault="00AB461A">
      <w:pPr>
        <w:spacing w:line="560" w:lineRule="exact"/>
        <w:jc w:val="left"/>
        <w:rPr>
          <w:sz w:val="32"/>
          <w:szCs w:val="32"/>
        </w:rPr>
      </w:pPr>
    </w:p>
    <w:p w:rsidR="00AB461A" w:rsidRDefault="00AB461A">
      <w:pPr>
        <w:pStyle w:val="3"/>
      </w:pPr>
    </w:p>
    <w:p w:rsidR="00AB461A" w:rsidRDefault="00AB461A">
      <w:pPr>
        <w:pStyle w:val="a3"/>
        <w:rPr>
          <w:sz w:val="32"/>
          <w:szCs w:val="32"/>
        </w:rPr>
      </w:pPr>
    </w:p>
    <w:p w:rsidR="00AB461A" w:rsidRDefault="00AB461A">
      <w:pPr>
        <w:pStyle w:val="3"/>
      </w:pPr>
    </w:p>
    <w:p w:rsidR="00AB461A" w:rsidRDefault="00AB461A"/>
    <w:p w:rsidR="00AB461A" w:rsidRDefault="00AB461A">
      <w:pPr>
        <w:spacing w:line="560" w:lineRule="exact"/>
        <w:jc w:val="left"/>
        <w:rPr>
          <w:sz w:val="32"/>
          <w:szCs w:val="32"/>
        </w:rPr>
      </w:pPr>
    </w:p>
    <w:p w:rsidR="00AB461A" w:rsidRDefault="00AB461A">
      <w:pPr>
        <w:spacing w:line="560" w:lineRule="exact"/>
        <w:jc w:val="left"/>
        <w:rPr>
          <w:sz w:val="32"/>
          <w:szCs w:val="32"/>
        </w:rPr>
      </w:pPr>
    </w:p>
    <w:p w:rsidR="00AB461A" w:rsidRDefault="00146ED1">
      <w:pPr>
        <w:spacing w:line="560" w:lineRule="exact"/>
        <w:ind w:firstLineChars="200" w:firstLine="640"/>
        <w:jc w:val="left"/>
        <w:rPr>
          <w:sz w:val="32"/>
          <w:szCs w:val="32"/>
        </w:rPr>
      </w:pPr>
      <w:r>
        <w:rPr>
          <w:sz w:val="32"/>
          <w:szCs w:val="32"/>
        </w:rPr>
        <w:t>项</w:t>
      </w:r>
      <w:r>
        <w:rPr>
          <w:sz w:val="32"/>
          <w:szCs w:val="32"/>
        </w:rPr>
        <w:t xml:space="preserve"> </w:t>
      </w:r>
      <w:r>
        <w:rPr>
          <w:sz w:val="32"/>
          <w:szCs w:val="32"/>
        </w:rPr>
        <w:t>目</w:t>
      </w:r>
      <w:r>
        <w:rPr>
          <w:sz w:val="32"/>
          <w:szCs w:val="32"/>
        </w:rPr>
        <w:t xml:space="preserve"> </w:t>
      </w:r>
      <w:r>
        <w:rPr>
          <w:sz w:val="32"/>
          <w:szCs w:val="32"/>
        </w:rPr>
        <w:t>名称：</w:t>
      </w:r>
      <w:r>
        <w:rPr>
          <w:rFonts w:hint="eastAsia"/>
          <w:sz w:val="32"/>
          <w:szCs w:val="32"/>
          <w:u w:val="single"/>
        </w:rPr>
        <w:t xml:space="preserve">      </w:t>
      </w:r>
      <w:r>
        <w:rPr>
          <w:sz w:val="32"/>
          <w:szCs w:val="32"/>
          <w:u w:val="single"/>
        </w:rPr>
        <w:t>中央</w:t>
      </w:r>
      <w:r>
        <w:rPr>
          <w:rFonts w:hint="eastAsia"/>
          <w:sz w:val="32"/>
          <w:szCs w:val="32"/>
          <w:u w:val="single"/>
        </w:rPr>
        <w:t>水利救灾</w:t>
      </w:r>
      <w:r>
        <w:rPr>
          <w:sz w:val="32"/>
          <w:szCs w:val="32"/>
          <w:u w:val="single"/>
        </w:rPr>
        <w:t>资金</w:t>
      </w:r>
      <w:r>
        <w:rPr>
          <w:rFonts w:hint="eastAsia"/>
          <w:sz w:val="32"/>
          <w:szCs w:val="32"/>
          <w:u w:val="single"/>
        </w:rPr>
        <w:t xml:space="preserve">      </w:t>
      </w:r>
    </w:p>
    <w:p w:rsidR="00AB461A" w:rsidRDefault="00146ED1">
      <w:pPr>
        <w:spacing w:line="560" w:lineRule="exact"/>
        <w:ind w:firstLineChars="200" w:firstLine="640"/>
        <w:jc w:val="left"/>
        <w:rPr>
          <w:sz w:val="32"/>
          <w:szCs w:val="32"/>
        </w:rPr>
      </w:pPr>
      <w:r>
        <w:rPr>
          <w:sz w:val="32"/>
          <w:szCs w:val="32"/>
        </w:rPr>
        <w:t>实</w:t>
      </w:r>
      <w:r>
        <w:rPr>
          <w:sz w:val="32"/>
          <w:szCs w:val="32"/>
        </w:rPr>
        <w:t xml:space="preserve"> </w:t>
      </w:r>
      <w:r>
        <w:rPr>
          <w:sz w:val="32"/>
          <w:szCs w:val="32"/>
        </w:rPr>
        <w:t>施</w:t>
      </w:r>
      <w:r>
        <w:rPr>
          <w:sz w:val="32"/>
          <w:szCs w:val="32"/>
        </w:rPr>
        <w:t xml:space="preserve"> </w:t>
      </w:r>
      <w:r>
        <w:rPr>
          <w:sz w:val="32"/>
          <w:szCs w:val="32"/>
        </w:rPr>
        <w:t>单位：</w:t>
      </w:r>
      <w:r>
        <w:rPr>
          <w:rFonts w:hint="eastAsia"/>
          <w:sz w:val="32"/>
          <w:szCs w:val="32"/>
          <w:u w:val="single"/>
        </w:rPr>
        <w:t xml:space="preserve"> </w:t>
      </w:r>
      <w:r>
        <w:rPr>
          <w:sz w:val="32"/>
          <w:szCs w:val="32"/>
          <w:u w:val="single"/>
        </w:rPr>
        <w:t>自治区水利厅</w:t>
      </w:r>
      <w:r>
        <w:rPr>
          <w:rFonts w:hint="eastAsia"/>
          <w:sz w:val="32"/>
          <w:szCs w:val="32"/>
          <w:u w:val="single"/>
        </w:rPr>
        <w:t>水旱灾害防御</w:t>
      </w:r>
      <w:r>
        <w:rPr>
          <w:sz w:val="32"/>
          <w:szCs w:val="32"/>
          <w:u w:val="single"/>
        </w:rPr>
        <w:t>处</w:t>
      </w:r>
      <w:r>
        <w:rPr>
          <w:rFonts w:hint="eastAsia"/>
          <w:sz w:val="32"/>
          <w:szCs w:val="32"/>
          <w:u w:val="single"/>
        </w:rPr>
        <w:t xml:space="preserve"> </w:t>
      </w:r>
    </w:p>
    <w:p w:rsidR="00AB461A" w:rsidRDefault="00146ED1">
      <w:pPr>
        <w:spacing w:line="560" w:lineRule="exact"/>
        <w:ind w:firstLineChars="200" w:firstLine="640"/>
        <w:jc w:val="left"/>
        <w:rPr>
          <w:sz w:val="32"/>
          <w:szCs w:val="32"/>
        </w:rPr>
      </w:pPr>
      <w:r>
        <w:rPr>
          <w:sz w:val="32"/>
          <w:szCs w:val="32"/>
        </w:rPr>
        <w:t>主</w:t>
      </w:r>
      <w:r>
        <w:rPr>
          <w:sz w:val="32"/>
          <w:szCs w:val="32"/>
        </w:rPr>
        <w:t xml:space="preserve"> </w:t>
      </w:r>
      <w:r>
        <w:rPr>
          <w:sz w:val="32"/>
          <w:szCs w:val="32"/>
        </w:rPr>
        <w:t>管</w:t>
      </w:r>
      <w:r>
        <w:rPr>
          <w:sz w:val="32"/>
          <w:szCs w:val="32"/>
        </w:rPr>
        <w:t xml:space="preserve"> </w:t>
      </w:r>
      <w:r>
        <w:rPr>
          <w:sz w:val="32"/>
          <w:szCs w:val="32"/>
        </w:rPr>
        <w:t>部门：</w:t>
      </w:r>
      <w:r>
        <w:rPr>
          <w:sz w:val="32"/>
          <w:szCs w:val="32"/>
          <w:u w:val="single"/>
        </w:rPr>
        <w:t xml:space="preserve">    </w:t>
      </w:r>
      <w:r>
        <w:rPr>
          <w:rFonts w:hint="eastAsia"/>
          <w:sz w:val="32"/>
          <w:szCs w:val="32"/>
          <w:u w:val="single"/>
        </w:rPr>
        <w:t xml:space="preserve">    </w:t>
      </w:r>
      <w:r>
        <w:rPr>
          <w:sz w:val="32"/>
          <w:szCs w:val="32"/>
          <w:u w:val="single"/>
        </w:rPr>
        <w:t>自治区水利厅</w:t>
      </w:r>
      <w:r>
        <w:rPr>
          <w:sz w:val="32"/>
          <w:szCs w:val="32"/>
          <w:u w:val="single"/>
        </w:rPr>
        <w:t xml:space="preserve"> </w:t>
      </w:r>
      <w:r>
        <w:rPr>
          <w:rFonts w:hint="eastAsia"/>
          <w:sz w:val="32"/>
          <w:szCs w:val="32"/>
          <w:u w:val="single"/>
        </w:rPr>
        <w:t xml:space="preserve">      </w:t>
      </w:r>
      <w:r>
        <w:rPr>
          <w:sz w:val="32"/>
          <w:szCs w:val="32"/>
          <w:u w:val="single"/>
        </w:rPr>
        <w:t xml:space="preserve"> </w:t>
      </w:r>
    </w:p>
    <w:p w:rsidR="00AB461A" w:rsidRDefault="00146ED1">
      <w:pPr>
        <w:spacing w:line="560" w:lineRule="exact"/>
        <w:ind w:firstLineChars="200" w:firstLine="640"/>
        <w:jc w:val="left"/>
        <w:rPr>
          <w:sz w:val="32"/>
          <w:szCs w:val="32"/>
        </w:rPr>
      </w:pPr>
      <w:r>
        <w:rPr>
          <w:sz w:val="32"/>
          <w:szCs w:val="32"/>
        </w:rPr>
        <w:t>项目负责人：</w:t>
      </w:r>
      <w:r>
        <w:rPr>
          <w:sz w:val="32"/>
          <w:szCs w:val="32"/>
          <w:u w:val="single"/>
        </w:rPr>
        <w:t xml:space="preserve">       </w:t>
      </w:r>
      <w:r>
        <w:rPr>
          <w:rFonts w:hint="eastAsia"/>
          <w:sz w:val="32"/>
          <w:szCs w:val="32"/>
          <w:u w:val="single"/>
        </w:rPr>
        <w:t xml:space="preserve">     </w:t>
      </w:r>
      <w:r>
        <w:rPr>
          <w:rFonts w:hint="eastAsia"/>
          <w:sz w:val="32"/>
          <w:szCs w:val="32"/>
          <w:u w:val="single"/>
        </w:rPr>
        <w:t>郑昕</w:t>
      </w:r>
      <w:r>
        <w:rPr>
          <w:rFonts w:hint="eastAsia"/>
          <w:sz w:val="32"/>
          <w:szCs w:val="32"/>
          <w:u w:val="single"/>
        </w:rPr>
        <w:t xml:space="preserve">         </w:t>
      </w:r>
      <w:r>
        <w:rPr>
          <w:sz w:val="32"/>
          <w:szCs w:val="32"/>
          <w:u w:val="single"/>
        </w:rPr>
        <w:t xml:space="preserve">   </w:t>
      </w:r>
    </w:p>
    <w:p w:rsidR="00AB461A" w:rsidRDefault="00146ED1">
      <w:pPr>
        <w:spacing w:line="560" w:lineRule="exact"/>
        <w:ind w:firstLineChars="200" w:firstLine="640"/>
        <w:jc w:val="left"/>
        <w:rPr>
          <w:sz w:val="32"/>
          <w:szCs w:val="32"/>
        </w:rPr>
      </w:pPr>
      <w:r>
        <w:rPr>
          <w:sz w:val="32"/>
          <w:szCs w:val="32"/>
        </w:rPr>
        <w:t>填</w:t>
      </w:r>
      <w:r>
        <w:rPr>
          <w:sz w:val="32"/>
          <w:szCs w:val="32"/>
        </w:rPr>
        <w:t xml:space="preserve"> </w:t>
      </w:r>
      <w:r>
        <w:rPr>
          <w:sz w:val="32"/>
          <w:szCs w:val="32"/>
        </w:rPr>
        <w:t>报</w:t>
      </w:r>
      <w:r>
        <w:rPr>
          <w:sz w:val="32"/>
          <w:szCs w:val="32"/>
        </w:rPr>
        <w:t xml:space="preserve"> </w:t>
      </w:r>
      <w:r>
        <w:rPr>
          <w:sz w:val="32"/>
          <w:szCs w:val="32"/>
        </w:rPr>
        <w:t>时间：</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202</w:t>
      </w:r>
      <w:r>
        <w:rPr>
          <w:rFonts w:hint="eastAsia"/>
          <w:sz w:val="32"/>
          <w:szCs w:val="32"/>
          <w:u w:val="single"/>
        </w:rPr>
        <w:t>2</w:t>
      </w:r>
      <w:r>
        <w:rPr>
          <w:sz w:val="32"/>
          <w:szCs w:val="32"/>
          <w:u w:val="single"/>
        </w:rPr>
        <w:t>年</w:t>
      </w:r>
      <w:r>
        <w:rPr>
          <w:rFonts w:hint="eastAsia"/>
          <w:sz w:val="32"/>
          <w:szCs w:val="32"/>
          <w:u w:val="single"/>
        </w:rPr>
        <w:t>3</w:t>
      </w:r>
      <w:r>
        <w:rPr>
          <w:sz w:val="32"/>
          <w:szCs w:val="32"/>
          <w:u w:val="single"/>
        </w:rPr>
        <w:t>月</w:t>
      </w:r>
      <w:r>
        <w:rPr>
          <w:rFonts w:hint="eastAsia"/>
          <w:sz w:val="32"/>
          <w:szCs w:val="32"/>
          <w:u w:val="single"/>
        </w:rPr>
        <w:t>29</w:t>
      </w:r>
      <w:r>
        <w:rPr>
          <w:sz w:val="32"/>
          <w:szCs w:val="32"/>
          <w:u w:val="single"/>
        </w:rPr>
        <w:t>日</w:t>
      </w:r>
      <w:r>
        <w:rPr>
          <w:sz w:val="32"/>
          <w:szCs w:val="32"/>
          <w:u w:val="single"/>
        </w:rPr>
        <w:t xml:space="preserve"> </w:t>
      </w:r>
      <w:r>
        <w:rPr>
          <w:rFonts w:hint="eastAsia"/>
          <w:sz w:val="32"/>
          <w:szCs w:val="32"/>
          <w:u w:val="single"/>
        </w:rPr>
        <w:t xml:space="preserve">     </w:t>
      </w:r>
    </w:p>
    <w:p w:rsidR="00AB461A" w:rsidRDefault="00AB461A"/>
    <w:p w:rsidR="00AB461A" w:rsidRDefault="00AB461A">
      <w:pPr>
        <w:pStyle w:val="3"/>
        <w:spacing w:line="520" w:lineRule="exact"/>
        <w:ind w:firstLineChars="200" w:firstLine="640"/>
        <w:sectPr w:rsidR="00AB461A">
          <w:pgSz w:w="11906" w:h="16838"/>
          <w:pgMar w:top="2098" w:right="1531" w:bottom="1984" w:left="1531" w:header="851" w:footer="992" w:gutter="0"/>
          <w:pgNumType w:fmt="numberInDash" w:start="1"/>
          <w:cols w:space="0"/>
          <w:docGrid w:type="lines" w:linePitch="312"/>
        </w:sectPr>
      </w:pPr>
    </w:p>
    <w:p w:rsidR="00AB461A" w:rsidRDefault="00AB461A">
      <w:pPr>
        <w:rPr>
          <w:color w:val="0000FF"/>
        </w:rPr>
      </w:pPr>
    </w:p>
    <w:p w:rsidR="00AB461A" w:rsidRDefault="00146ED1">
      <w:pPr>
        <w:spacing w:line="520" w:lineRule="exact"/>
        <w:jc w:val="center"/>
        <w:rPr>
          <w:rFonts w:eastAsia="方正小标宋简体"/>
          <w:spacing w:val="-6"/>
          <w:sz w:val="44"/>
          <w:szCs w:val="44"/>
        </w:rPr>
      </w:pPr>
      <w:r>
        <w:rPr>
          <w:rFonts w:eastAsia="方正小标宋简体"/>
          <w:spacing w:val="-6"/>
          <w:sz w:val="44"/>
          <w:szCs w:val="44"/>
        </w:rPr>
        <w:t>新疆维吾尔自治区中央水利救灾资金转移支付</w:t>
      </w:r>
      <w:r>
        <w:rPr>
          <w:rFonts w:eastAsia="方正小标宋简体"/>
          <w:spacing w:val="-6"/>
          <w:sz w:val="44"/>
          <w:szCs w:val="44"/>
        </w:rPr>
        <w:t>2021</w:t>
      </w:r>
      <w:r>
        <w:rPr>
          <w:rFonts w:eastAsia="方正小标宋简体"/>
          <w:spacing w:val="-6"/>
          <w:sz w:val="44"/>
          <w:szCs w:val="44"/>
        </w:rPr>
        <w:t>年度绩效自评报告</w:t>
      </w:r>
    </w:p>
    <w:p w:rsidR="00AB461A" w:rsidRDefault="00AB461A">
      <w:pPr>
        <w:pStyle w:val="3"/>
        <w:spacing w:line="520" w:lineRule="exact"/>
        <w:ind w:firstLineChars="200" w:firstLine="640"/>
      </w:pPr>
    </w:p>
    <w:p w:rsidR="00AB461A" w:rsidRDefault="00146ED1">
      <w:pPr>
        <w:spacing w:line="520" w:lineRule="exact"/>
        <w:ind w:firstLineChars="200" w:firstLine="640"/>
        <w:rPr>
          <w:sz w:val="32"/>
          <w:szCs w:val="32"/>
        </w:rPr>
      </w:pPr>
      <w:r>
        <w:rPr>
          <w:sz w:val="32"/>
          <w:szCs w:val="32"/>
        </w:rPr>
        <w:t>为贯彻落实党中央全面实施预算绩效管理决策部署，根据财政部《关于开展</w:t>
      </w:r>
      <w:r>
        <w:rPr>
          <w:sz w:val="32"/>
          <w:szCs w:val="32"/>
        </w:rPr>
        <w:t>2021</w:t>
      </w:r>
      <w:r>
        <w:rPr>
          <w:sz w:val="32"/>
          <w:szCs w:val="32"/>
        </w:rPr>
        <w:t>年度中央对地方转移支付预算执行情况绩效自评工作的通知》（</w:t>
      </w:r>
      <w:proofErr w:type="gramStart"/>
      <w:r>
        <w:rPr>
          <w:sz w:val="32"/>
          <w:szCs w:val="32"/>
        </w:rPr>
        <w:t>财监〔</w:t>
      </w:r>
      <w:r>
        <w:rPr>
          <w:sz w:val="32"/>
          <w:szCs w:val="32"/>
        </w:rPr>
        <w:t>2022</w:t>
      </w:r>
      <w:r>
        <w:rPr>
          <w:sz w:val="32"/>
          <w:szCs w:val="32"/>
        </w:rPr>
        <w:t>〕</w:t>
      </w:r>
      <w:proofErr w:type="gramEnd"/>
      <w:r>
        <w:rPr>
          <w:sz w:val="32"/>
          <w:szCs w:val="32"/>
        </w:rPr>
        <w:t>1</w:t>
      </w:r>
      <w:r>
        <w:rPr>
          <w:sz w:val="32"/>
          <w:szCs w:val="32"/>
        </w:rPr>
        <w:t>号），自治区水利</w:t>
      </w:r>
      <w:proofErr w:type="gramStart"/>
      <w:r>
        <w:rPr>
          <w:sz w:val="32"/>
          <w:szCs w:val="32"/>
        </w:rPr>
        <w:t>厅高度</w:t>
      </w:r>
      <w:proofErr w:type="gramEnd"/>
      <w:r>
        <w:rPr>
          <w:sz w:val="32"/>
          <w:szCs w:val="32"/>
        </w:rPr>
        <w:t>重视、严格按规范要求组织开展了</w:t>
      </w:r>
      <w:r>
        <w:rPr>
          <w:sz w:val="32"/>
          <w:szCs w:val="32"/>
        </w:rPr>
        <w:t>2021</w:t>
      </w:r>
      <w:r>
        <w:rPr>
          <w:sz w:val="32"/>
          <w:szCs w:val="32"/>
        </w:rPr>
        <w:t>年度中央水利救灾资金绩效自评工作。</w:t>
      </w:r>
    </w:p>
    <w:p w:rsidR="00AB461A" w:rsidRDefault="00146ED1">
      <w:pPr>
        <w:spacing w:line="520" w:lineRule="exact"/>
        <w:ind w:firstLineChars="200" w:firstLine="640"/>
        <w:rPr>
          <w:sz w:val="32"/>
          <w:szCs w:val="32"/>
        </w:rPr>
      </w:pPr>
      <w:r>
        <w:rPr>
          <w:sz w:val="32"/>
          <w:szCs w:val="32"/>
        </w:rPr>
        <w:t>2021</w:t>
      </w:r>
      <w:r>
        <w:rPr>
          <w:sz w:val="32"/>
          <w:szCs w:val="32"/>
        </w:rPr>
        <w:t>年，财政部分三批下达我区农业生产和水利救灾资金共计</w:t>
      </w:r>
      <w:r>
        <w:rPr>
          <w:sz w:val="32"/>
          <w:szCs w:val="32"/>
        </w:rPr>
        <w:t>2550</w:t>
      </w:r>
      <w:r>
        <w:rPr>
          <w:sz w:val="32"/>
          <w:szCs w:val="32"/>
        </w:rPr>
        <w:t>万元。分别为：</w:t>
      </w:r>
      <w:r>
        <w:rPr>
          <w:sz w:val="32"/>
          <w:szCs w:val="32"/>
        </w:rPr>
        <w:t>2021</w:t>
      </w:r>
      <w:r>
        <w:rPr>
          <w:sz w:val="32"/>
          <w:szCs w:val="32"/>
        </w:rPr>
        <w:t>年</w:t>
      </w:r>
      <w:r>
        <w:rPr>
          <w:sz w:val="32"/>
          <w:szCs w:val="32"/>
        </w:rPr>
        <w:t>6</w:t>
      </w:r>
      <w:r>
        <w:rPr>
          <w:sz w:val="32"/>
          <w:szCs w:val="32"/>
        </w:rPr>
        <w:t>月</w:t>
      </w:r>
      <w:r>
        <w:rPr>
          <w:sz w:val="32"/>
          <w:szCs w:val="32"/>
        </w:rPr>
        <w:t>11</w:t>
      </w:r>
      <w:r>
        <w:rPr>
          <w:sz w:val="32"/>
          <w:szCs w:val="32"/>
        </w:rPr>
        <w:t>日，《财政部关于下达</w:t>
      </w:r>
      <w:r>
        <w:rPr>
          <w:sz w:val="32"/>
          <w:szCs w:val="32"/>
        </w:rPr>
        <w:t>2021</w:t>
      </w:r>
      <w:r>
        <w:rPr>
          <w:sz w:val="32"/>
          <w:szCs w:val="32"/>
        </w:rPr>
        <w:t>年农业生产和水利救灾资金预算（第二批）的通知》（</w:t>
      </w:r>
      <w:proofErr w:type="gramStart"/>
      <w:r>
        <w:rPr>
          <w:sz w:val="32"/>
          <w:szCs w:val="32"/>
        </w:rPr>
        <w:t>财农〔</w:t>
      </w:r>
      <w:r>
        <w:rPr>
          <w:sz w:val="32"/>
          <w:szCs w:val="32"/>
        </w:rPr>
        <w:t>2021</w:t>
      </w:r>
      <w:r>
        <w:rPr>
          <w:sz w:val="32"/>
          <w:szCs w:val="32"/>
        </w:rPr>
        <w:t>〕</w:t>
      </w:r>
      <w:proofErr w:type="gramEnd"/>
      <w:r>
        <w:rPr>
          <w:sz w:val="32"/>
          <w:szCs w:val="32"/>
        </w:rPr>
        <w:t>57</w:t>
      </w:r>
      <w:r>
        <w:rPr>
          <w:sz w:val="32"/>
          <w:szCs w:val="32"/>
        </w:rPr>
        <w:t>号），下达</w:t>
      </w:r>
      <w:r>
        <w:rPr>
          <w:sz w:val="32"/>
          <w:szCs w:val="32"/>
        </w:rPr>
        <w:t>2021</w:t>
      </w:r>
      <w:r>
        <w:rPr>
          <w:sz w:val="32"/>
          <w:szCs w:val="32"/>
        </w:rPr>
        <w:t>年中央水利救灾资金（第二批）</w:t>
      </w:r>
      <w:r>
        <w:rPr>
          <w:sz w:val="32"/>
          <w:szCs w:val="32"/>
        </w:rPr>
        <w:t>350</w:t>
      </w:r>
      <w:r>
        <w:rPr>
          <w:sz w:val="32"/>
          <w:szCs w:val="32"/>
        </w:rPr>
        <w:t>万元</w:t>
      </w:r>
      <w:r>
        <w:rPr>
          <w:sz w:val="32"/>
          <w:szCs w:val="32"/>
        </w:rPr>
        <w:t xml:space="preserve"> </w:t>
      </w:r>
      <w:r>
        <w:rPr>
          <w:sz w:val="32"/>
          <w:szCs w:val="32"/>
        </w:rPr>
        <w:t>；</w:t>
      </w:r>
      <w:r>
        <w:rPr>
          <w:sz w:val="32"/>
          <w:szCs w:val="32"/>
        </w:rPr>
        <w:t>2021</w:t>
      </w:r>
      <w:r>
        <w:rPr>
          <w:sz w:val="32"/>
          <w:szCs w:val="32"/>
        </w:rPr>
        <w:t>年</w:t>
      </w:r>
      <w:r>
        <w:rPr>
          <w:sz w:val="32"/>
          <w:szCs w:val="32"/>
        </w:rPr>
        <w:t>11</w:t>
      </w:r>
      <w:r>
        <w:rPr>
          <w:sz w:val="32"/>
          <w:szCs w:val="32"/>
        </w:rPr>
        <w:t>月</w:t>
      </w:r>
      <w:r>
        <w:rPr>
          <w:sz w:val="32"/>
          <w:szCs w:val="32"/>
        </w:rPr>
        <w:t>1</w:t>
      </w:r>
      <w:r>
        <w:rPr>
          <w:sz w:val="32"/>
          <w:szCs w:val="32"/>
        </w:rPr>
        <w:t>日，《财政部关于下达</w:t>
      </w:r>
      <w:r>
        <w:rPr>
          <w:sz w:val="32"/>
          <w:szCs w:val="32"/>
        </w:rPr>
        <w:t>2021</w:t>
      </w:r>
      <w:r>
        <w:rPr>
          <w:sz w:val="32"/>
          <w:szCs w:val="32"/>
        </w:rPr>
        <w:t>年农业生产和水利救灾资金预算（第八批）的通知》（</w:t>
      </w:r>
      <w:proofErr w:type="gramStart"/>
      <w:r>
        <w:rPr>
          <w:sz w:val="32"/>
          <w:szCs w:val="32"/>
        </w:rPr>
        <w:t>财农〔</w:t>
      </w:r>
      <w:r>
        <w:rPr>
          <w:sz w:val="32"/>
          <w:szCs w:val="32"/>
        </w:rPr>
        <w:t>2021</w:t>
      </w:r>
      <w:r>
        <w:rPr>
          <w:sz w:val="32"/>
          <w:szCs w:val="32"/>
        </w:rPr>
        <w:t>〕</w:t>
      </w:r>
      <w:proofErr w:type="gramEnd"/>
      <w:r>
        <w:rPr>
          <w:sz w:val="32"/>
          <w:szCs w:val="32"/>
        </w:rPr>
        <w:t>108</w:t>
      </w:r>
      <w:r>
        <w:rPr>
          <w:sz w:val="32"/>
          <w:szCs w:val="32"/>
        </w:rPr>
        <w:t>号），下达</w:t>
      </w:r>
      <w:r>
        <w:rPr>
          <w:sz w:val="32"/>
          <w:szCs w:val="32"/>
        </w:rPr>
        <w:t>2021</w:t>
      </w:r>
      <w:r>
        <w:rPr>
          <w:sz w:val="32"/>
          <w:szCs w:val="32"/>
        </w:rPr>
        <w:t>年中央水利救灾资金（第八批）</w:t>
      </w:r>
      <w:r>
        <w:rPr>
          <w:sz w:val="32"/>
          <w:szCs w:val="32"/>
        </w:rPr>
        <w:t>1000</w:t>
      </w:r>
      <w:r>
        <w:rPr>
          <w:sz w:val="32"/>
          <w:szCs w:val="32"/>
        </w:rPr>
        <w:t>万元；</w:t>
      </w:r>
      <w:r>
        <w:rPr>
          <w:sz w:val="32"/>
          <w:szCs w:val="32"/>
        </w:rPr>
        <w:t>2021</w:t>
      </w:r>
      <w:r>
        <w:rPr>
          <w:sz w:val="32"/>
          <w:szCs w:val="32"/>
        </w:rPr>
        <w:t>年</w:t>
      </w:r>
      <w:r>
        <w:rPr>
          <w:sz w:val="32"/>
          <w:szCs w:val="32"/>
        </w:rPr>
        <w:t>12</w:t>
      </w:r>
      <w:r>
        <w:rPr>
          <w:sz w:val="32"/>
          <w:szCs w:val="32"/>
        </w:rPr>
        <w:t>月</w:t>
      </w:r>
      <w:r>
        <w:rPr>
          <w:sz w:val="32"/>
          <w:szCs w:val="32"/>
        </w:rPr>
        <w:t>22</w:t>
      </w:r>
      <w:r>
        <w:rPr>
          <w:sz w:val="32"/>
          <w:szCs w:val="32"/>
        </w:rPr>
        <w:t>日，《财政部关于下达</w:t>
      </w:r>
      <w:r>
        <w:rPr>
          <w:sz w:val="32"/>
          <w:szCs w:val="32"/>
        </w:rPr>
        <w:t>2021</w:t>
      </w:r>
      <w:r>
        <w:rPr>
          <w:sz w:val="32"/>
          <w:szCs w:val="32"/>
        </w:rPr>
        <w:t>年农业生产和水利救灾资金预算（第十批）的通知》（</w:t>
      </w:r>
      <w:proofErr w:type="gramStart"/>
      <w:r>
        <w:rPr>
          <w:sz w:val="32"/>
          <w:szCs w:val="32"/>
        </w:rPr>
        <w:t>财农〔</w:t>
      </w:r>
      <w:r>
        <w:rPr>
          <w:sz w:val="32"/>
          <w:szCs w:val="32"/>
        </w:rPr>
        <w:t>2021</w:t>
      </w:r>
      <w:r>
        <w:rPr>
          <w:sz w:val="32"/>
          <w:szCs w:val="32"/>
        </w:rPr>
        <w:t>〕</w:t>
      </w:r>
      <w:proofErr w:type="gramEnd"/>
      <w:r>
        <w:rPr>
          <w:sz w:val="32"/>
          <w:szCs w:val="32"/>
        </w:rPr>
        <w:t>130</w:t>
      </w:r>
      <w:r>
        <w:rPr>
          <w:sz w:val="32"/>
          <w:szCs w:val="32"/>
        </w:rPr>
        <w:t>号），下达</w:t>
      </w:r>
      <w:r>
        <w:rPr>
          <w:sz w:val="32"/>
          <w:szCs w:val="32"/>
        </w:rPr>
        <w:t>2021</w:t>
      </w:r>
      <w:r>
        <w:rPr>
          <w:sz w:val="32"/>
          <w:szCs w:val="32"/>
        </w:rPr>
        <w:t>年中央水利救灾资金（第十批）</w:t>
      </w:r>
      <w:r>
        <w:rPr>
          <w:sz w:val="32"/>
          <w:szCs w:val="32"/>
        </w:rPr>
        <w:t>1200</w:t>
      </w:r>
      <w:r>
        <w:rPr>
          <w:sz w:val="32"/>
          <w:szCs w:val="32"/>
        </w:rPr>
        <w:t>万元。</w:t>
      </w:r>
    </w:p>
    <w:p w:rsidR="00AB461A" w:rsidRDefault="00146ED1">
      <w:pPr>
        <w:spacing w:line="520" w:lineRule="exact"/>
        <w:ind w:firstLineChars="200" w:firstLine="640"/>
        <w:rPr>
          <w:sz w:val="32"/>
          <w:szCs w:val="32"/>
        </w:rPr>
      </w:pPr>
      <w:r>
        <w:rPr>
          <w:sz w:val="32"/>
          <w:szCs w:val="32"/>
        </w:rPr>
        <w:t>现分批自评，并将自评情况报告如下：</w:t>
      </w:r>
    </w:p>
    <w:p w:rsidR="00AB461A" w:rsidRDefault="00AB461A">
      <w:pPr>
        <w:pStyle w:val="3"/>
        <w:rPr>
          <w:color w:val="0000FF"/>
        </w:rPr>
      </w:pPr>
    </w:p>
    <w:p w:rsidR="00AB461A" w:rsidRDefault="00AB461A">
      <w:pPr>
        <w:rPr>
          <w:color w:val="0000FF"/>
          <w:sz w:val="32"/>
          <w:szCs w:val="32"/>
        </w:rPr>
      </w:pPr>
    </w:p>
    <w:p w:rsidR="00AB461A" w:rsidRDefault="00AB461A">
      <w:pPr>
        <w:pStyle w:val="3"/>
        <w:rPr>
          <w:color w:val="0000FF"/>
        </w:rPr>
      </w:pPr>
    </w:p>
    <w:p w:rsidR="00AB461A" w:rsidRDefault="00146ED1">
      <w:pPr>
        <w:rPr>
          <w:color w:val="0000FF"/>
        </w:rPr>
      </w:pPr>
      <w:r>
        <w:rPr>
          <w:color w:val="0000FF"/>
        </w:rPr>
        <w:br w:type="page"/>
      </w:r>
    </w:p>
    <w:p w:rsidR="00AB461A" w:rsidRDefault="00146ED1">
      <w:pPr>
        <w:pStyle w:val="3"/>
        <w:numPr>
          <w:ilvl w:val="0"/>
          <w:numId w:val="1"/>
        </w:numPr>
        <w:spacing w:line="600" w:lineRule="exact"/>
        <w:ind w:firstLine="0"/>
        <w:rPr>
          <w:rFonts w:eastAsia="黑体"/>
          <w:sz w:val="36"/>
          <w:szCs w:val="36"/>
        </w:rPr>
      </w:pPr>
      <w:r>
        <w:rPr>
          <w:rFonts w:eastAsia="黑体"/>
          <w:sz w:val="36"/>
          <w:szCs w:val="36"/>
        </w:rPr>
        <w:lastRenderedPageBreak/>
        <w:t>2021</w:t>
      </w:r>
      <w:r>
        <w:rPr>
          <w:rFonts w:eastAsia="黑体"/>
          <w:sz w:val="36"/>
          <w:szCs w:val="36"/>
        </w:rPr>
        <w:t>年中央水利救灾资金</w:t>
      </w:r>
      <w:r>
        <w:rPr>
          <w:rFonts w:eastAsia="黑体"/>
          <w:sz w:val="36"/>
          <w:szCs w:val="36"/>
        </w:rPr>
        <w:t>(</w:t>
      </w:r>
      <w:r>
        <w:rPr>
          <w:rFonts w:eastAsia="黑体"/>
          <w:sz w:val="36"/>
          <w:szCs w:val="36"/>
        </w:rPr>
        <w:t>第二批</w:t>
      </w:r>
      <w:r>
        <w:rPr>
          <w:rFonts w:eastAsia="黑体"/>
          <w:sz w:val="36"/>
          <w:szCs w:val="36"/>
        </w:rPr>
        <w:t>)</w:t>
      </w:r>
      <w:r>
        <w:rPr>
          <w:rFonts w:eastAsia="黑体"/>
          <w:sz w:val="36"/>
          <w:szCs w:val="36"/>
        </w:rPr>
        <w:t>绩效自评</w:t>
      </w:r>
    </w:p>
    <w:p w:rsidR="00AB461A" w:rsidRDefault="00AB461A"/>
    <w:p w:rsidR="00AB461A" w:rsidRDefault="00146ED1">
      <w:pPr>
        <w:spacing w:line="520" w:lineRule="exact"/>
        <w:ind w:firstLineChars="200" w:firstLine="640"/>
        <w:rPr>
          <w:rFonts w:eastAsia="黑体"/>
          <w:bCs/>
          <w:sz w:val="32"/>
          <w:szCs w:val="32"/>
        </w:rPr>
      </w:pPr>
      <w:r>
        <w:rPr>
          <w:rFonts w:eastAsia="黑体"/>
          <w:bCs/>
          <w:sz w:val="32"/>
          <w:szCs w:val="32"/>
        </w:rPr>
        <w:t>一、绩效目标分解下达情况</w:t>
      </w:r>
    </w:p>
    <w:p w:rsidR="00AB461A" w:rsidRDefault="00146ED1">
      <w:pPr>
        <w:spacing w:line="520" w:lineRule="exact"/>
        <w:ind w:firstLineChars="200" w:firstLine="643"/>
        <w:rPr>
          <w:rFonts w:eastAsia="楷体"/>
          <w:b/>
          <w:bCs/>
          <w:sz w:val="32"/>
          <w:szCs w:val="32"/>
        </w:rPr>
      </w:pPr>
      <w:r>
        <w:rPr>
          <w:rFonts w:eastAsia="楷体"/>
          <w:b/>
          <w:bCs/>
          <w:sz w:val="32"/>
          <w:szCs w:val="32"/>
        </w:rPr>
        <w:t>（一）中央下达水利救灾资金转移支付预算和绩效目标情况</w:t>
      </w:r>
    </w:p>
    <w:p w:rsidR="00AB461A" w:rsidRDefault="00146ED1">
      <w:pPr>
        <w:pStyle w:val="3"/>
        <w:ind w:firstLineChars="200" w:firstLine="643"/>
        <w:rPr>
          <w:b/>
          <w:bCs/>
        </w:rPr>
      </w:pPr>
      <w:r>
        <w:rPr>
          <w:b/>
          <w:bCs/>
        </w:rPr>
        <w:t>1.</w:t>
      </w:r>
      <w:r>
        <w:rPr>
          <w:b/>
          <w:bCs/>
        </w:rPr>
        <w:t>下达预算情况</w:t>
      </w:r>
    </w:p>
    <w:p w:rsidR="00AB461A" w:rsidRDefault="00146ED1">
      <w:pPr>
        <w:spacing w:line="520" w:lineRule="exact"/>
        <w:ind w:firstLineChars="200" w:firstLine="640"/>
        <w:rPr>
          <w:sz w:val="32"/>
          <w:szCs w:val="32"/>
        </w:rPr>
      </w:pPr>
      <w:r>
        <w:rPr>
          <w:sz w:val="32"/>
          <w:szCs w:val="32"/>
        </w:rPr>
        <w:t>2021</w:t>
      </w:r>
      <w:r>
        <w:rPr>
          <w:sz w:val="32"/>
          <w:szCs w:val="32"/>
        </w:rPr>
        <w:t>年</w:t>
      </w:r>
      <w:r>
        <w:rPr>
          <w:sz w:val="32"/>
          <w:szCs w:val="32"/>
        </w:rPr>
        <w:t>6</w:t>
      </w:r>
      <w:r>
        <w:rPr>
          <w:sz w:val="32"/>
          <w:szCs w:val="32"/>
        </w:rPr>
        <w:t>月</w:t>
      </w:r>
      <w:r>
        <w:rPr>
          <w:sz w:val="32"/>
          <w:szCs w:val="32"/>
        </w:rPr>
        <w:t>11</w:t>
      </w:r>
      <w:r>
        <w:rPr>
          <w:sz w:val="32"/>
          <w:szCs w:val="32"/>
        </w:rPr>
        <w:t>日，《财政部关于下达</w:t>
      </w:r>
      <w:r>
        <w:rPr>
          <w:sz w:val="32"/>
          <w:szCs w:val="32"/>
        </w:rPr>
        <w:t>2021</w:t>
      </w:r>
      <w:r>
        <w:rPr>
          <w:sz w:val="32"/>
          <w:szCs w:val="32"/>
        </w:rPr>
        <w:t>年农业生产和水利救灾资金预算（第二批）的通知》（</w:t>
      </w:r>
      <w:proofErr w:type="gramStart"/>
      <w:r>
        <w:rPr>
          <w:sz w:val="32"/>
          <w:szCs w:val="32"/>
        </w:rPr>
        <w:t>财农〔</w:t>
      </w:r>
      <w:r>
        <w:rPr>
          <w:sz w:val="32"/>
          <w:szCs w:val="32"/>
        </w:rPr>
        <w:t>2021</w:t>
      </w:r>
      <w:r>
        <w:rPr>
          <w:sz w:val="32"/>
          <w:szCs w:val="32"/>
        </w:rPr>
        <w:t>〕</w:t>
      </w:r>
      <w:proofErr w:type="gramEnd"/>
      <w:r>
        <w:rPr>
          <w:sz w:val="32"/>
          <w:szCs w:val="32"/>
        </w:rPr>
        <w:t>57</w:t>
      </w:r>
      <w:r>
        <w:rPr>
          <w:sz w:val="32"/>
          <w:szCs w:val="32"/>
        </w:rPr>
        <w:t>号），下达</w:t>
      </w:r>
      <w:r>
        <w:rPr>
          <w:sz w:val="32"/>
          <w:szCs w:val="32"/>
        </w:rPr>
        <w:t>2021</w:t>
      </w:r>
      <w:r>
        <w:rPr>
          <w:sz w:val="32"/>
          <w:szCs w:val="32"/>
        </w:rPr>
        <w:t>年中央水利救灾资金（第二批）</w:t>
      </w:r>
      <w:r>
        <w:rPr>
          <w:sz w:val="32"/>
          <w:szCs w:val="32"/>
        </w:rPr>
        <w:t>350</w:t>
      </w:r>
      <w:r>
        <w:rPr>
          <w:sz w:val="32"/>
          <w:szCs w:val="32"/>
        </w:rPr>
        <w:t>万元</w:t>
      </w:r>
      <w:r>
        <w:rPr>
          <w:rFonts w:hint="eastAsia"/>
          <w:sz w:val="32"/>
          <w:szCs w:val="32"/>
        </w:rPr>
        <w:t>。</w:t>
      </w:r>
    </w:p>
    <w:p w:rsidR="00AB461A" w:rsidRDefault="00146ED1">
      <w:pPr>
        <w:pStyle w:val="3"/>
        <w:ind w:firstLineChars="200" w:firstLine="643"/>
        <w:rPr>
          <w:b/>
          <w:bCs/>
        </w:rPr>
      </w:pPr>
      <w:r>
        <w:rPr>
          <w:b/>
          <w:bCs/>
        </w:rPr>
        <w:t>2.</w:t>
      </w:r>
      <w:r>
        <w:rPr>
          <w:b/>
          <w:bCs/>
        </w:rPr>
        <w:t>下达绩效目标情况</w:t>
      </w:r>
    </w:p>
    <w:p w:rsidR="00AB461A" w:rsidRDefault="00146ED1">
      <w:pPr>
        <w:pStyle w:val="3"/>
        <w:ind w:firstLineChars="200" w:firstLine="640"/>
      </w:pPr>
      <w:r>
        <w:t>新疆区域具体绩效目标如下：</w:t>
      </w:r>
      <w:r>
        <w:t xml:space="preserve"> </w:t>
      </w:r>
    </w:p>
    <w:p w:rsidR="00AB461A" w:rsidRDefault="00146ED1">
      <w:pPr>
        <w:rPr>
          <w:rFonts w:eastAsia="黑体"/>
          <w:color w:val="0000FF"/>
          <w:spacing w:val="-11"/>
        </w:rPr>
      </w:pPr>
      <w:r>
        <w:rPr>
          <w:rFonts w:eastAsia="黑体"/>
          <w:color w:val="0000FF"/>
          <w:spacing w:val="-11"/>
        </w:rPr>
        <w:br w:type="page"/>
      </w:r>
    </w:p>
    <w:p w:rsidR="00AB461A" w:rsidRDefault="00146ED1">
      <w:pPr>
        <w:pStyle w:val="3"/>
        <w:ind w:firstLine="0"/>
        <w:jc w:val="center"/>
        <w:rPr>
          <w:rFonts w:eastAsia="黑体"/>
          <w:spacing w:val="-11"/>
        </w:rPr>
      </w:pPr>
      <w:r>
        <w:rPr>
          <w:rFonts w:eastAsia="黑体"/>
          <w:spacing w:val="-11"/>
        </w:rPr>
        <w:lastRenderedPageBreak/>
        <w:t>2021</w:t>
      </w:r>
      <w:r>
        <w:rPr>
          <w:rFonts w:eastAsia="黑体"/>
          <w:spacing w:val="-11"/>
        </w:rPr>
        <w:t>年中央农业生产和水利救灾资金预算（第二批）绩效目标表</w:t>
      </w:r>
    </w:p>
    <w:tbl>
      <w:tblPr>
        <w:tblW w:w="9060" w:type="dxa"/>
        <w:jc w:val="center"/>
        <w:tblLayout w:type="fixed"/>
        <w:tblCellMar>
          <w:left w:w="0" w:type="dxa"/>
          <w:right w:w="0" w:type="dxa"/>
        </w:tblCellMar>
        <w:tblLook w:val="04A0" w:firstRow="1" w:lastRow="0" w:firstColumn="1" w:lastColumn="0" w:noHBand="0" w:noVBand="1"/>
      </w:tblPr>
      <w:tblGrid>
        <w:gridCol w:w="1065"/>
        <w:gridCol w:w="1725"/>
        <w:gridCol w:w="2445"/>
        <w:gridCol w:w="1770"/>
        <w:gridCol w:w="2055"/>
      </w:tblGrid>
      <w:tr w:rsidR="00AB461A">
        <w:trPr>
          <w:trHeight w:val="330"/>
          <w:jc w:val="center"/>
        </w:trPr>
        <w:tc>
          <w:tcPr>
            <w:tcW w:w="9060" w:type="dxa"/>
            <w:gridSpan w:val="5"/>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b/>
                <w:sz w:val="20"/>
                <w:szCs w:val="20"/>
              </w:rPr>
            </w:pPr>
            <w:r>
              <w:rPr>
                <w:rFonts w:eastAsia="宋体"/>
                <w:b/>
                <w:kern w:val="0"/>
                <w:sz w:val="20"/>
                <w:szCs w:val="20"/>
                <w:lang w:bidi="ar"/>
              </w:rPr>
              <w:t>(2021</w:t>
            </w:r>
            <w:r>
              <w:rPr>
                <w:rFonts w:eastAsia="宋体"/>
                <w:b/>
                <w:kern w:val="0"/>
                <w:sz w:val="20"/>
                <w:szCs w:val="20"/>
                <w:lang w:bidi="ar"/>
              </w:rPr>
              <w:t>年度）</w:t>
            </w:r>
          </w:p>
        </w:tc>
      </w:tr>
      <w:tr w:rsidR="00AB461A">
        <w:trPr>
          <w:trHeight w:val="330"/>
          <w:jc w:val="center"/>
        </w:trPr>
        <w:tc>
          <w:tcPr>
            <w:tcW w:w="2790" w:type="dxa"/>
            <w:gridSpan w:val="2"/>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b/>
                <w:sz w:val="20"/>
                <w:szCs w:val="20"/>
              </w:rPr>
            </w:pPr>
            <w:r>
              <w:rPr>
                <w:rFonts w:eastAsia="宋体"/>
                <w:b/>
                <w:kern w:val="0"/>
                <w:sz w:val="20"/>
                <w:szCs w:val="20"/>
                <w:lang w:bidi="ar"/>
              </w:rPr>
              <w:t>专项名称</w:t>
            </w:r>
          </w:p>
        </w:tc>
        <w:tc>
          <w:tcPr>
            <w:tcW w:w="6270" w:type="dxa"/>
            <w:gridSpan w:val="3"/>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b/>
                <w:sz w:val="20"/>
                <w:szCs w:val="20"/>
              </w:rPr>
            </w:pPr>
            <w:r>
              <w:rPr>
                <w:rFonts w:eastAsia="宋体"/>
                <w:b/>
                <w:kern w:val="0"/>
                <w:sz w:val="20"/>
                <w:szCs w:val="20"/>
                <w:lang w:bidi="ar"/>
              </w:rPr>
              <w:t>农业生产和水利救灾资金</w:t>
            </w:r>
          </w:p>
        </w:tc>
      </w:tr>
      <w:tr w:rsidR="00AB461A">
        <w:trPr>
          <w:trHeight w:val="283"/>
          <w:jc w:val="center"/>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中央主管部门</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财政部、水利部</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专项实施期</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2021-2022</w:t>
            </w:r>
          </w:p>
        </w:tc>
      </w:tr>
      <w:tr w:rsidR="00AB461A">
        <w:trPr>
          <w:trHeight w:val="283"/>
          <w:jc w:val="center"/>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省级财政部门</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新疆维吾尔自治区财政厅</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省级水利部门</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新疆维吾尔自治区水利厅</w:t>
            </w:r>
          </w:p>
        </w:tc>
      </w:tr>
      <w:tr w:rsidR="00AB461A">
        <w:trPr>
          <w:trHeight w:val="283"/>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资金情况</w:t>
            </w:r>
            <w:r>
              <w:rPr>
                <w:rFonts w:eastAsia="宋体"/>
                <w:b/>
                <w:kern w:val="0"/>
                <w:sz w:val="18"/>
                <w:szCs w:val="18"/>
                <w:lang w:bidi="ar"/>
              </w:rPr>
              <w:t xml:space="preserve">  </w:t>
            </w:r>
            <w:r>
              <w:rPr>
                <w:rFonts w:eastAsia="宋体"/>
                <w:b/>
                <w:kern w:val="0"/>
                <w:sz w:val="18"/>
                <w:szCs w:val="18"/>
                <w:lang w:bidi="ar"/>
              </w:rPr>
              <w:t>（万元）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年度金额：</w:t>
            </w:r>
          </w:p>
        </w:tc>
        <w:tc>
          <w:tcPr>
            <w:tcW w:w="62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350</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其中：中央补助</w:t>
            </w:r>
          </w:p>
        </w:tc>
        <w:tc>
          <w:tcPr>
            <w:tcW w:w="62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350</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地方资金</w:t>
            </w:r>
          </w:p>
        </w:tc>
        <w:tc>
          <w:tcPr>
            <w:tcW w:w="62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r>
      <w:tr w:rsidR="00AB461A">
        <w:trPr>
          <w:trHeight w:val="283"/>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年度目标</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目标：累计修复水利设施水毁</w:t>
            </w:r>
            <w:r>
              <w:rPr>
                <w:rFonts w:eastAsia="宋体"/>
                <w:kern w:val="0"/>
                <w:sz w:val="18"/>
                <w:szCs w:val="18"/>
                <w:lang w:bidi="ar"/>
              </w:rPr>
              <w:t>14</w:t>
            </w:r>
            <w:r>
              <w:rPr>
                <w:rFonts w:eastAsia="宋体"/>
                <w:kern w:val="0"/>
                <w:sz w:val="18"/>
                <w:szCs w:val="18"/>
                <w:lang w:bidi="ar"/>
              </w:rPr>
              <w:t>处；购置铅丝</w:t>
            </w:r>
            <w:proofErr w:type="gramStart"/>
            <w:r>
              <w:rPr>
                <w:rFonts w:eastAsia="宋体"/>
                <w:kern w:val="0"/>
                <w:sz w:val="18"/>
                <w:szCs w:val="18"/>
                <w:lang w:bidi="ar"/>
              </w:rPr>
              <w:t>笼</w:t>
            </w:r>
            <w:proofErr w:type="gramEnd"/>
            <w:r>
              <w:rPr>
                <w:rFonts w:eastAsia="宋体"/>
                <w:kern w:val="0"/>
                <w:sz w:val="18"/>
                <w:szCs w:val="18"/>
                <w:lang w:bidi="ar"/>
              </w:rPr>
              <w:t>2780</w:t>
            </w:r>
            <w:r>
              <w:rPr>
                <w:rFonts w:eastAsia="宋体"/>
                <w:kern w:val="0"/>
                <w:sz w:val="18"/>
                <w:szCs w:val="18"/>
                <w:lang w:bidi="ar"/>
              </w:rPr>
              <w:t>个，铅丝</w:t>
            </w:r>
            <w:r>
              <w:rPr>
                <w:rFonts w:eastAsia="宋体"/>
                <w:kern w:val="0"/>
                <w:sz w:val="18"/>
                <w:szCs w:val="18"/>
                <w:lang w:bidi="ar"/>
              </w:rPr>
              <w:t>25</w:t>
            </w:r>
            <w:r>
              <w:rPr>
                <w:rFonts w:eastAsia="宋体"/>
                <w:kern w:val="0"/>
                <w:sz w:val="18"/>
                <w:szCs w:val="18"/>
                <w:lang w:bidi="ar"/>
              </w:rPr>
              <w:t>吨，及安迪尔河上游阿克苏库勒湖应急抢险处置等。</w:t>
            </w:r>
          </w:p>
        </w:tc>
      </w:tr>
      <w:tr w:rsidR="00AB461A">
        <w:trPr>
          <w:trHeight w:val="283"/>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一级指标</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二级指标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三级指标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指标值（包含数字及文字描述）</w:t>
            </w:r>
          </w:p>
        </w:tc>
      </w:tr>
      <w:tr w:rsidR="00AB461A">
        <w:trPr>
          <w:trHeight w:val="283"/>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产出指标</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数量指标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水利设施水毁</w:t>
            </w:r>
            <w:proofErr w:type="gramStart"/>
            <w:r>
              <w:rPr>
                <w:rFonts w:eastAsia="宋体"/>
                <w:kern w:val="0"/>
                <w:sz w:val="20"/>
                <w:szCs w:val="20"/>
                <w:lang w:bidi="ar"/>
              </w:rPr>
              <w:t>修复处数</w:t>
            </w:r>
            <w:proofErr w:type="gramEnd"/>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完成</w:t>
            </w:r>
            <w:r>
              <w:rPr>
                <w:rFonts w:eastAsia="宋体"/>
                <w:kern w:val="0"/>
                <w:sz w:val="20"/>
                <w:szCs w:val="20"/>
                <w:lang w:bidi="ar"/>
              </w:rPr>
              <w:t>14</w:t>
            </w:r>
            <w:r>
              <w:rPr>
                <w:rFonts w:eastAsia="宋体"/>
                <w:kern w:val="0"/>
                <w:sz w:val="20"/>
                <w:szCs w:val="20"/>
                <w:lang w:bidi="ar"/>
              </w:rPr>
              <w:t>处</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主要防汛物资采购数量</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购置铅丝</w:t>
            </w:r>
            <w:proofErr w:type="gramStart"/>
            <w:r>
              <w:rPr>
                <w:rFonts w:eastAsia="宋体"/>
                <w:kern w:val="0"/>
                <w:sz w:val="20"/>
                <w:szCs w:val="20"/>
                <w:lang w:bidi="ar"/>
              </w:rPr>
              <w:t>笼</w:t>
            </w:r>
            <w:proofErr w:type="gramEnd"/>
            <w:r>
              <w:rPr>
                <w:rFonts w:eastAsia="宋体"/>
                <w:kern w:val="0"/>
                <w:sz w:val="20"/>
                <w:szCs w:val="20"/>
                <w:lang w:bidi="ar"/>
              </w:rPr>
              <w:t>2780</w:t>
            </w:r>
            <w:r>
              <w:rPr>
                <w:rFonts w:eastAsia="宋体"/>
                <w:kern w:val="0"/>
                <w:sz w:val="20"/>
                <w:szCs w:val="20"/>
                <w:lang w:bidi="ar"/>
              </w:rPr>
              <w:t>个，铅丝</w:t>
            </w:r>
            <w:r>
              <w:rPr>
                <w:rFonts w:eastAsia="宋体"/>
                <w:kern w:val="0"/>
                <w:sz w:val="20"/>
                <w:szCs w:val="20"/>
                <w:lang w:bidi="ar"/>
              </w:rPr>
              <w:t>25</w:t>
            </w:r>
            <w:r>
              <w:rPr>
                <w:rFonts w:eastAsia="宋体"/>
                <w:kern w:val="0"/>
                <w:sz w:val="20"/>
                <w:szCs w:val="20"/>
                <w:lang w:bidi="ar"/>
              </w:rPr>
              <w:t>吨</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安迪尔河上游阿克苏库勒湖应急抢险处置</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1</w:t>
            </w:r>
            <w:r>
              <w:rPr>
                <w:rFonts w:eastAsia="宋体"/>
                <w:kern w:val="0"/>
                <w:sz w:val="20"/>
                <w:szCs w:val="20"/>
                <w:lang w:bidi="ar"/>
              </w:rPr>
              <w:t>项</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质量指标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工程设计标准符合规范</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达到</w:t>
            </w:r>
            <w:r>
              <w:rPr>
                <w:rFonts w:eastAsia="宋体"/>
                <w:kern w:val="0"/>
                <w:sz w:val="20"/>
                <w:szCs w:val="20"/>
                <w:lang w:bidi="ar"/>
              </w:rPr>
              <w:t>100%</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工程监理符合规范</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达到</w:t>
            </w:r>
            <w:r>
              <w:rPr>
                <w:rFonts w:eastAsia="宋体"/>
                <w:kern w:val="0"/>
                <w:sz w:val="20"/>
                <w:szCs w:val="20"/>
                <w:lang w:bidi="ar"/>
              </w:rPr>
              <w:t>100%</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工程验收合格率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达到</w:t>
            </w:r>
            <w:r>
              <w:rPr>
                <w:rFonts w:eastAsia="宋体"/>
                <w:kern w:val="0"/>
                <w:sz w:val="20"/>
                <w:szCs w:val="20"/>
                <w:lang w:bidi="ar"/>
              </w:rPr>
              <w:t>100%</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时效指标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项目按时完成率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达到</w:t>
            </w:r>
            <w:r>
              <w:rPr>
                <w:rFonts w:eastAsia="宋体"/>
                <w:kern w:val="0"/>
                <w:sz w:val="20"/>
                <w:szCs w:val="20"/>
                <w:lang w:bidi="ar"/>
              </w:rPr>
              <w:t>100%</w:t>
            </w:r>
          </w:p>
        </w:tc>
      </w:tr>
      <w:tr w:rsidR="00AB461A">
        <w:trPr>
          <w:trHeight w:val="283"/>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绩效指标</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经济效益</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消除隐患，保证安全度汛，减少人民生命和财产损失</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促进区域经济社会发展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社会效益指标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确保水利工程完整及安全运行，保障流域内人民生命财产安全</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生态效益指标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促进地区生态和谐发展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可持续影响指标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为国民经济持续健康发展和社会稳定提供安全保障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r w:rsidR="00AB461A">
        <w:trPr>
          <w:trHeight w:val="283"/>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服务对象满意度指标</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服务对象满意度指标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运行管理单位满意度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r w:rsidR="00AB461A">
        <w:trPr>
          <w:trHeight w:val="283"/>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二级指标</w:t>
            </w: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上级主管部门满意度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eastAsia="宋体"/>
                <w:sz w:val="20"/>
                <w:szCs w:val="20"/>
              </w:rPr>
            </w:pPr>
            <w:r>
              <w:rPr>
                <w:rFonts w:eastAsia="宋体"/>
                <w:kern w:val="0"/>
                <w:sz w:val="20"/>
                <w:szCs w:val="20"/>
                <w:lang w:bidi="ar"/>
              </w:rPr>
              <w:t>≥95%</w:t>
            </w:r>
          </w:p>
        </w:tc>
      </w:tr>
    </w:tbl>
    <w:p w:rsidR="00AB461A" w:rsidRDefault="00AB461A">
      <w:pPr>
        <w:pStyle w:val="3"/>
        <w:ind w:firstLine="0"/>
        <w:rPr>
          <w:rFonts w:eastAsia="楷体"/>
          <w:b/>
          <w:bCs/>
        </w:rPr>
      </w:pPr>
    </w:p>
    <w:p w:rsidR="00AB461A" w:rsidRDefault="00146ED1">
      <w:pPr>
        <w:ind w:firstLineChars="200" w:firstLine="643"/>
        <w:rPr>
          <w:rFonts w:ascii="楷体" w:eastAsia="楷体" w:hAnsi="楷体" w:cs="楷体"/>
          <w:b/>
          <w:bCs/>
          <w:sz w:val="32"/>
          <w:szCs w:val="32"/>
        </w:rPr>
      </w:pPr>
      <w:r>
        <w:rPr>
          <w:rFonts w:ascii="楷体" w:eastAsia="楷体" w:hAnsi="楷体" w:cs="楷体" w:hint="eastAsia"/>
          <w:b/>
          <w:bCs/>
          <w:sz w:val="32"/>
          <w:szCs w:val="32"/>
        </w:rPr>
        <w:t>（二）自治区资金安排、分解下达预算和绩效目标情况</w:t>
      </w:r>
    </w:p>
    <w:p w:rsidR="00AB461A" w:rsidRDefault="00146ED1">
      <w:pPr>
        <w:pStyle w:val="3"/>
        <w:ind w:firstLineChars="200" w:firstLine="643"/>
        <w:rPr>
          <w:b/>
          <w:bCs/>
        </w:rPr>
      </w:pPr>
      <w:r>
        <w:rPr>
          <w:b/>
          <w:bCs/>
        </w:rPr>
        <w:t>1.</w:t>
      </w:r>
      <w:r>
        <w:rPr>
          <w:b/>
          <w:bCs/>
        </w:rPr>
        <w:t>自治区分解下达预算情况</w:t>
      </w:r>
    </w:p>
    <w:p w:rsidR="00AB461A" w:rsidRDefault="00146ED1">
      <w:pPr>
        <w:pStyle w:val="3"/>
        <w:ind w:firstLineChars="200" w:firstLine="640"/>
      </w:pPr>
      <w:r>
        <w:lastRenderedPageBreak/>
        <w:t>2021</w:t>
      </w:r>
      <w:r>
        <w:t>年</w:t>
      </w:r>
      <w:r>
        <w:t>7</w:t>
      </w:r>
      <w:r>
        <w:t>月</w:t>
      </w:r>
      <w:r>
        <w:t>9</w:t>
      </w:r>
      <w:r>
        <w:t>日，自治区财政厅《关于下达</w:t>
      </w:r>
      <w:r>
        <w:t>2021</w:t>
      </w:r>
      <w:r>
        <w:t>年中央农业生产和水利救灾资金预算（第二批）的通知》（</w:t>
      </w:r>
      <w:proofErr w:type="gramStart"/>
      <w:r>
        <w:t>新财农〔</w:t>
      </w:r>
      <w:r>
        <w:t>2021</w:t>
      </w:r>
      <w:r>
        <w:t>〕</w:t>
      </w:r>
      <w:proofErr w:type="gramEnd"/>
      <w:r>
        <w:t>54</w:t>
      </w:r>
      <w:r>
        <w:t>号），下达</w:t>
      </w:r>
      <w:r>
        <w:t>2021</w:t>
      </w:r>
      <w:r>
        <w:t>年中央水利救灾资金（第二批）</w:t>
      </w:r>
      <w:r>
        <w:t>350</w:t>
      </w:r>
      <w:r>
        <w:t>万元。</w:t>
      </w:r>
    </w:p>
    <w:p w:rsidR="00AB461A" w:rsidRDefault="00146ED1">
      <w:pPr>
        <w:pStyle w:val="3"/>
        <w:spacing w:line="520" w:lineRule="exact"/>
        <w:ind w:firstLineChars="200" w:firstLine="640"/>
      </w:pPr>
      <w:r>
        <w:t>资金分解具体如下：</w:t>
      </w:r>
    </w:p>
    <w:p w:rsidR="00AB461A" w:rsidRDefault="00146ED1">
      <w:pPr>
        <w:pStyle w:val="3"/>
        <w:ind w:firstLine="0"/>
        <w:jc w:val="center"/>
        <w:rPr>
          <w:rFonts w:eastAsia="黑体"/>
          <w:spacing w:val="-11"/>
        </w:rPr>
      </w:pPr>
      <w:r>
        <w:rPr>
          <w:rFonts w:eastAsia="黑体"/>
          <w:spacing w:val="-11"/>
        </w:rPr>
        <w:t>2021</w:t>
      </w:r>
      <w:r>
        <w:rPr>
          <w:rFonts w:eastAsia="黑体"/>
          <w:spacing w:val="-11"/>
        </w:rPr>
        <w:t>年中央农业生产和水利救灾资金预算（第二批）分配表</w:t>
      </w:r>
    </w:p>
    <w:tbl>
      <w:tblPr>
        <w:tblW w:w="9195" w:type="dxa"/>
        <w:tblInd w:w="-159" w:type="dxa"/>
        <w:tblLayout w:type="fixed"/>
        <w:tblCellMar>
          <w:left w:w="0" w:type="dxa"/>
          <w:right w:w="0" w:type="dxa"/>
        </w:tblCellMar>
        <w:tblLook w:val="04A0" w:firstRow="1" w:lastRow="0" w:firstColumn="1" w:lastColumn="0" w:noHBand="0" w:noVBand="1"/>
      </w:tblPr>
      <w:tblGrid>
        <w:gridCol w:w="775"/>
        <w:gridCol w:w="1860"/>
        <w:gridCol w:w="4790"/>
        <w:gridCol w:w="1770"/>
      </w:tblGrid>
      <w:tr w:rsidR="00AB461A">
        <w:trPr>
          <w:trHeight w:val="340"/>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序号</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地州、单位</w:t>
            </w:r>
          </w:p>
        </w:tc>
        <w:tc>
          <w:tcPr>
            <w:tcW w:w="47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项目</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资金</w:t>
            </w:r>
          </w:p>
        </w:tc>
      </w:tr>
      <w:tr w:rsidR="00AB461A">
        <w:trPr>
          <w:trHeight w:val="34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1</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kern w:val="0"/>
                <w:sz w:val="20"/>
                <w:szCs w:val="20"/>
                <w:lang w:bidi="ar"/>
              </w:rPr>
            </w:pPr>
            <w:r>
              <w:rPr>
                <w:rFonts w:eastAsiaTheme="minorEastAsia"/>
                <w:b/>
                <w:kern w:val="0"/>
                <w:sz w:val="20"/>
                <w:szCs w:val="20"/>
                <w:lang w:bidi="ar"/>
              </w:rPr>
              <w:t>和田地区</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水毁修复</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100</w:t>
            </w:r>
          </w:p>
        </w:tc>
      </w:tr>
      <w:tr w:rsidR="00AB461A">
        <w:trPr>
          <w:trHeight w:val="340"/>
        </w:trPr>
        <w:tc>
          <w:tcPr>
            <w:tcW w:w="7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80" w:lineRule="exact"/>
              <w:jc w:val="center"/>
              <w:rPr>
                <w:rFonts w:eastAsiaTheme="minorEastAsia"/>
                <w:b/>
                <w:sz w:val="20"/>
                <w:szCs w:val="20"/>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80" w:lineRule="exact"/>
              <w:jc w:val="center"/>
              <w:textAlignment w:val="center"/>
              <w:rPr>
                <w:rFonts w:eastAsiaTheme="minorEastAsia"/>
                <w:b/>
                <w:kern w:val="0"/>
                <w:sz w:val="20"/>
                <w:szCs w:val="20"/>
                <w:lang w:bidi="ar"/>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吉音水利枢纽工程水毁修复</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130</w:t>
            </w:r>
          </w:p>
        </w:tc>
      </w:tr>
      <w:tr w:rsidR="00AB461A">
        <w:trPr>
          <w:trHeight w:val="340"/>
        </w:trPr>
        <w:tc>
          <w:tcPr>
            <w:tcW w:w="7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80" w:lineRule="exact"/>
              <w:jc w:val="center"/>
              <w:rPr>
                <w:rFonts w:eastAsiaTheme="minorEastAsia"/>
                <w:b/>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kern w:val="0"/>
                <w:sz w:val="20"/>
                <w:szCs w:val="20"/>
                <w:lang w:bidi="ar"/>
              </w:rPr>
            </w:pPr>
            <w:r>
              <w:rPr>
                <w:rFonts w:eastAsiaTheme="minorEastAsia"/>
                <w:b/>
                <w:kern w:val="0"/>
                <w:sz w:val="20"/>
                <w:szCs w:val="20"/>
                <w:lang w:bidi="ar"/>
              </w:rPr>
              <w:t>巴州</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阿克苏库勒湖应急抢险处置</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60</w:t>
            </w:r>
          </w:p>
        </w:tc>
      </w:tr>
      <w:tr w:rsidR="00AB461A">
        <w:trPr>
          <w:trHeight w:val="340"/>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kern w:val="0"/>
                <w:sz w:val="20"/>
                <w:szCs w:val="20"/>
                <w:lang w:bidi="ar"/>
              </w:rPr>
            </w:pPr>
            <w:r>
              <w:rPr>
                <w:rFonts w:eastAsiaTheme="minorEastAsia"/>
                <w:b/>
                <w:kern w:val="0"/>
                <w:sz w:val="20"/>
                <w:szCs w:val="20"/>
                <w:lang w:bidi="ar"/>
              </w:rPr>
              <w:t>克州</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水毁修复</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sz w:val="20"/>
                <w:szCs w:val="20"/>
              </w:rPr>
            </w:pPr>
            <w:r>
              <w:rPr>
                <w:rFonts w:eastAsiaTheme="minorEastAsia"/>
                <w:kern w:val="0"/>
                <w:sz w:val="20"/>
                <w:szCs w:val="20"/>
                <w:lang w:bidi="ar"/>
              </w:rPr>
              <w:t>60</w:t>
            </w:r>
          </w:p>
        </w:tc>
      </w:tr>
      <w:tr w:rsidR="00AB461A">
        <w:trPr>
          <w:trHeight w:val="340"/>
        </w:trPr>
        <w:tc>
          <w:tcPr>
            <w:tcW w:w="77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80" w:lineRule="exact"/>
              <w:rPr>
                <w:rFonts w:eastAsiaTheme="minorEastAsia"/>
                <w:b/>
                <w:sz w:val="20"/>
                <w:szCs w:val="2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合计</w:t>
            </w:r>
          </w:p>
        </w:tc>
        <w:tc>
          <w:tcPr>
            <w:tcW w:w="47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80" w:lineRule="exact"/>
              <w:jc w:val="center"/>
              <w:rPr>
                <w:rFonts w:eastAsiaTheme="minorEastAsia"/>
                <w:b/>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80" w:lineRule="exact"/>
              <w:jc w:val="center"/>
              <w:textAlignment w:val="center"/>
              <w:rPr>
                <w:rFonts w:eastAsiaTheme="minorEastAsia"/>
                <w:b/>
                <w:sz w:val="20"/>
                <w:szCs w:val="20"/>
              </w:rPr>
            </w:pPr>
            <w:r>
              <w:rPr>
                <w:rFonts w:eastAsiaTheme="minorEastAsia"/>
                <w:b/>
                <w:kern w:val="0"/>
                <w:sz w:val="20"/>
                <w:szCs w:val="20"/>
                <w:lang w:bidi="ar"/>
              </w:rPr>
              <w:t>350</w:t>
            </w:r>
          </w:p>
        </w:tc>
      </w:tr>
    </w:tbl>
    <w:p w:rsidR="00AB461A" w:rsidRDefault="00AB461A">
      <w:pPr>
        <w:ind w:firstLineChars="200" w:firstLine="600"/>
      </w:pPr>
    </w:p>
    <w:p w:rsidR="00AB461A" w:rsidRDefault="00146ED1">
      <w:pPr>
        <w:pStyle w:val="a6"/>
        <w:spacing w:line="560" w:lineRule="exact"/>
        <w:ind w:firstLine="643"/>
        <w:rPr>
          <w:b/>
          <w:bCs/>
          <w:sz w:val="32"/>
          <w:szCs w:val="32"/>
        </w:rPr>
      </w:pPr>
      <w:r>
        <w:rPr>
          <w:b/>
          <w:bCs/>
          <w:sz w:val="32"/>
          <w:szCs w:val="32"/>
        </w:rPr>
        <w:t>2.</w:t>
      </w:r>
      <w:r>
        <w:rPr>
          <w:b/>
          <w:bCs/>
          <w:sz w:val="32"/>
          <w:szCs w:val="32"/>
        </w:rPr>
        <w:t>自治区分解下达绩效目标情况</w:t>
      </w:r>
    </w:p>
    <w:p w:rsidR="00AB461A" w:rsidRDefault="00146ED1">
      <w:pPr>
        <w:pStyle w:val="a6"/>
        <w:spacing w:line="560" w:lineRule="exact"/>
        <w:ind w:firstLine="640"/>
        <w:rPr>
          <w:color w:val="0000FF"/>
          <w:sz w:val="32"/>
          <w:szCs w:val="32"/>
        </w:rPr>
      </w:pPr>
      <w:r>
        <w:rPr>
          <w:sz w:val="32"/>
          <w:szCs w:val="32"/>
        </w:rPr>
        <w:t>自治区随文下达区域绩效目标，具体绩效目标如下：</w:t>
      </w:r>
    </w:p>
    <w:p w:rsidR="00AB461A" w:rsidRDefault="00AB461A">
      <w:pPr>
        <w:pStyle w:val="3"/>
        <w:ind w:firstLine="0"/>
        <w:rPr>
          <w:rFonts w:eastAsia="黑体"/>
          <w:color w:val="0000FF"/>
          <w:spacing w:val="-11"/>
        </w:rPr>
      </w:pPr>
    </w:p>
    <w:p w:rsidR="00AB461A" w:rsidRDefault="00AB461A">
      <w:pPr>
        <w:pStyle w:val="3"/>
        <w:ind w:firstLine="0"/>
        <w:rPr>
          <w:rFonts w:eastAsia="黑体"/>
          <w:color w:val="0000FF"/>
          <w:spacing w:val="-11"/>
        </w:rPr>
      </w:pPr>
    </w:p>
    <w:p w:rsidR="00AB461A" w:rsidRDefault="00AB461A">
      <w:pPr>
        <w:pStyle w:val="3"/>
        <w:ind w:firstLine="0"/>
        <w:rPr>
          <w:rFonts w:eastAsia="黑体"/>
          <w:color w:val="0000FF"/>
          <w:spacing w:val="-11"/>
        </w:rPr>
      </w:pPr>
    </w:p>
    <w:p w:rsidR="00AB461A" w:rsidRDefault="00AB461A">
      <w:pPr>
        <w:pStyle w:val="3"/>
        <w:ind w:firstLine="0"/>
        <w:rPr>
          <w:rFonts w:eastAsia="黑体"/>
          <w:color w:val="0000FF"/>
          <w:spacing w:val="-11"/>
        </w:rPr>
      </w:pPr>
    </w:p>
    <w:p w:rsidR="00AB461A" w:rsidRDefault="00AB461A">
      <w:pPr>
        <w:pStyle w:val="3"/>
        <w:ind w:firstLine="0"/>
        <w:rPr>
          <w:rFonts w:eastAsia="黑体"/>
          <w:color w:val="0000FF"/>
          <w:spacing w:val="-11"/>
        </w:rPr>
      </w:pPr>
    </w:p>
    <w:p w:rsidR="00AB461A" w:rsidRDefault="00AB461A">
      <w:pPr>
        <w:pStyle w:val="3"/>
        <w:ind w:firstLine="0"/>
        <w:rPr>
          <w:rFonts w:eastAsia="黑体"/>
          <w:color w:val="0000FF"/>
          <w:spacing w:val="-11"/>
        </w:rPr>
      </w:pPr>
    </w:p>
    <w:p w:rsidR="00AB461A" w:rsidRDefault="00AB461A">
      <w:pPr>
        <w:pStyle w:val="3"/>
        <w:ind w:firstLine="0"/>
        <w:rPr>
          <w:rFonts w:eastAsia="黑体"/>
          <w:color w:val="0000FF"/>
          <w:spacing w:val="-11"/>
        </w:rPr>
      </w:pPr>
    </w:p>
    <w:p w:rsidR="00AB461A" w:rsidRDefault="00AB461A">
      <w:pPr>
        <w:rPr>
          <w:color w:val="0000FF"/>
        </w:rPr>
      </w:pPr>
    </w:p>
    <w:p w:rsidR="00AB461A" w:rsidRDefault="00146ED1">
      <w:pPr>
        <w:rPr>
          <w:rFonts w:eastAsia="黑体"/>
          <w:color w:val="0000FF"/>
          <w:spacing w:val="-11"/>
        </w:rPr>
      </w:pPr>
      <w:r>
        <w:rPr>
          <w:rFonts w:eastAsia="黑体"/>
          <w:color w:val="0000FF"/>
          <w:spacing w:val="-11"/>
        </w:rPr>
        <w:br w:type="page"/>
      </w:r>
    </w:p>
    <w:p w:rsidR="00AB461A" w:rsidRDefault="00146ED1">
      <w:pPr>
        <w:pStyle w:val="3"/>
        <w:spacing w:line="400" w:lineRule="exact"/>
        <w:ind w:firstLine="0"/>
        <w:rPr>
          <w:rFonts w:eastAsia="黑体"/>
          <w:spacing w:val="-17"/>
        </w:rPr>
      </w:pPr>
      <w:r>
        <w:rPr>
          <w:rFonts w:eastAsia="黑体"/>
          <w:spacing w:val="-17"/>
        </w:rPr>
        <w:lastRenderedPageBreak/>
        <w:t>2021</w:t>
      </w:r>
      <w:r>
        <w:rPr>
          <w:rFonts w:eastAsia="黑体"/>
          <w:spacing w:val="-17"/>
        </w:rPr>
        <w:t>年中央农业生产和水利救灾资金预算（第二批）区域绩效目标表</w:t>
      </w:r>
    </w:p>
    <w:tbl>
      <w:tblPr>
        <w:tblpPr w:leftFromText="180" w:rightFromText="180" w:vertAnchor="text" w:horzAnchor="page" w:tblpXSpec="center" w:tblpY="301"/>
        <w:tblOverlap w:val="never"/>
        <w:tblW w:w="9195" w:type="dxa"/>
        <w:jc w:val="center"/>
        <w:tblLayout w:type="fixed"/>
        <w:tblCellMar>
          <w:left w:w="0" w:type="dxa"/>
          <w:right w:w="0" w:type="dxa"/>
        </w:tblCellMar>
        <w:tblLook w:val="04A0" w:firstRow="1" w:lastRow="0" w:firstColumn="1" w:lastColumn="0" w:noHBand="0" w:noVBand="1"/>
      </w:tblPr>
      <w:tblGrid>
        <w:gridCol w:w="461"/>
        <w:gridCol w:w="830"/>
        <w:gridCol w:w="906"/>
        <w:gridCol w:w="2062"/>
        <w:gridCol w:w="1234"/>
        <w:gridCol w:w="1234"/>
        <w:gridCol w:w="1234"/>
        <w:gridCol w:w="1234"/>
      </w:tblGrid>
      <w:tr w:rsidR="00AB461A" w:rsidTr="00146ED1">
        <w:trPr>
          <w:trHeight w:val="340"/>
          <w:jc w:val="center"/>
        </w:trPr>
        <w:tc>
          <w:tcPr>
            <w:tcW w:w="9195" w:type="dxa"/>
            <w:gridSpan w:val="8"/>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w:t>
            </w:r>
            <w:r>
              <w:rPr>
                <w:rFonts w:eastAsia="宋体"/>
                <w:b/>
                <w:kern w:val="0"/>
                <w:sz w:val="20"/>
                <w:szCs w:val="20"/>
                <w:lang w:bidi="ar"/>
              </w:rPr>
              <w:t>2021</w:t>
            </w:r>
            <w:r>
              <w:rPr>
                <w:rFonts w:eastAsia="宋体"/>
                <w:b/>
                <w:kern w:val="0"/>
                <w:sz w:val="20"/>
                <w:szCs w:val="20"/>
                <w:lang w:bidi="ar"/>
              </w:rPr>
              <w:t>年度）</w:t>
            </w:r>
          </w:p>
        </w:tc>
      </w:tr>
      <w:tr w:rsidR="00AB461A" w:rsidTr="00146ED1">
        <w:trPr>
          <w:trHeight w:val="340"/>
          <w:jc w:val="center"/>
        </w:trPr>
        <w:tc>
          <w:tcPr>
            <w:tcW w:w="2197" w:type="dxa"/>
            <w:gridSpan w:val="3"/>
            <w:tcBorders>
              <w:top w:val="nil"/>
              <w:left w:val="nil"/>
              <w:bottom w:val="single" w:sz="4" w:space="0" w:color="auto"/>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项目名称</w:t>
            </w:r>
          </w:p>
        </w:tc>
        <w:tc>
          <w:tcPr>
            <w:tcW w:w="6998" w:type="dxa"/>
            <w:gridSpan w:val="5"/>
            <w:tcBorders>
              <w:top w:val="nil"/>
              <w:left w:val="nil"/>
              <w:bottom w:val="single" w:sz="4" w:space="0" w:color="auto"/>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hint="eastAsia"/>
                <w:kern w:val="0"/>
                <w:sz w:val="20"/>
                <w:szCs w:val="20"/>
                <w:lang w:bidi="ar"/>
              </w:rPr>
              <w:t xml:space="preserve">                   </w:t>
            </w:r>
            <w:r>
              <w:rPr>
                <w:rFonts w:eastAsia="宋体"/>
                <w:kern w:val="0"/>
                <w:sz w:val="20"/>
                <w:szCs w:val="20"/>
                <w:lang w:bidi="ar"/>
              </w:rPr>
              <w:t>2021</w:t>
            </w:r>
            <w:r>
              <w:rPr>
                <w:rFonts w:eastAsia="宋体"/>
                <w:kern w:val="0"/>
                <w:sz w:val="20"/>
                <w:szCs w:val="20"/>
                <w:lang w:bidi="ar"/>
              </w:rPr>
              <w:t>年中央农业生产和水利救灾资金预算（第二批）</w:t>
            </w:r>
          </w:p>
        </w:tc>
      </w:tr>
      <w:tr w:rsidR="00AB461A" w:rsidTr="00146ED1">
        <w:trPr>
          <w:trHeight w:val="340"/>
          <w:jc w:val="center"/>
        </w:trPr>
        <w:tc>
          <w:tcPr>
            <w:tcW w:w="4259" w:type="dxa"/>
            <w:gridSpan w:val="4"/>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项目单位</w:t>
            </w:r>
          </w:p>
        </w:tc>
        <w:tc>
          <w:tcPr>
            <w:tcW w:w="3702" w:type="dxa"/>
            <w:gridSpan w:val="3"/>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和田地区</w:t>
            </w:r>
          </w:p>
        </w:tc>
        <w:tc>
          <w:tcPr>
            <w:tcW w:w="1234"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克州</w:t>
            </w:r>
          </w:p>
        </w:tc>
      </w:tr>
      <w:tr w:rsidR="00AB461A" w:rsidTr="00146ED1">
        <w:trPr>
          <w:trHeight w:val="340"/>
          <w:jc w:val="center"/>
        </w:trPr>
        <w:tc>
          <w:tcPr>
            <w:tcW w:w="4259" w:type="dxa"/>
            <w:gridSpan w:val="4"/>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123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和田地区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吉音水利枢纽工程建设管理局</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塔里木河流域和田管理局</w:t>
            </w: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r>
      <w:tr w:rsidR="00AB461A" w:rsidTr="00146ED1">
        <w:trPr>
          <w:trHeight w:val="340"/>
          <w:jc w:val="center"/>
        </w:trPr>
        <w:tc>
          <w:tcPr>
            <w:tcW w:w="4259"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中央主管部门</w:t>
            </w:r>
          </w:p>
        </w:tc>
        <w:tc>
          <w:tcPr>
            <w:tcW w:w="4936"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财政部、水利部</w:t>
            </w:r>
          </w:p>
        </w:tc>
      </w:tr>
      <w:tr w:rsidR="00AB461A" w:rsidTr="00146ED1">
        <w:trPr>
          <w:trHeight w:val="340"/>
          <w:jc w:val="center"/>
        </w:trPr>
        <w:tc>
          <w:tcPr>
            <w:tcW w:w="4259"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自治区主管部门</w:t>
            </w:r>
          </w:p>
        </w:tc>
        <w:tc>
          <w:tcPr>
            <w:tcW w:w="4936"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新疆维吾尔自治区财政厅、水利厅</w:t>
            </w:r>
          </w:p>
        </w:tc>
      </w:tr>
      <w:tr w:rsidR="00AB461A" w:rsidTr="00146ED1">
        <w:trPr>
          <w:trHeight w:val="340"/>
          <w:jc w:val="center"/>
        </w:trPr>
        <w:tc>
          <w:tcPr>
            <w:tcW w:w="4259"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年度资金总额</w:t>
            </w:r>
            <w:r>
              <w:rPr>
                <w:rFonts w:eastAsia="宋体"/>
                <w:kern w:val="0"/>
                <w:sz w:val="20"/>
                <w:szCs w:val="20"/>
                <w:lang w:bidi="ar"/>
              </w:rPr>
              <w:br/>
            </w:r>
            <w:r>
              <w:rPr>
                <w:rFonts w:eastAsia="宋体"/>
                <w:kern w:val="0"/>
                <w:sz w:val="20"/>
                <w:szCs w:val="20"/>
                <w:lang w:bidi="ar"/>
              </w:rPr>
              <w:t>（万元）</w:t>
            </w:r>
          </w:p>
        </w:tc>
        <w:tc>
          <w:tcPr>
            <w:tcW w:w="4936"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350</w:t>
            </w:r>
          </w:p>
        </w:tc>
      </w:tr>
      <w:tr w:rsidR="00AB461A" w:rsidTr="00146ED1">
        <w:trPr>
          <w:trHeight w:val="340"/>
          <w:jc w:val="center"/>
        </w:trPr>
        <w:tc>
          <w:tcPr>
            <w:tcW w:w="4259" w:type="dxa"/>
            <w:gridSpan w:val="4"/>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水毁修复金额（万元）</w:t>
            </w:r>
          </w:p>
        </w:tc>
        <w:tc>
          <w:tcPr>
            <w:tcW w:w="1234"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50</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130</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60</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60</w:t>
            </w:r>
          </w:p>
        </w:tc>
      </w:tr>
      <w:tr w:rsidR="00AB461A" w:rsidTr="00146ED1">
        <w:trPr>
          <w:trHeight w:val="340"/>
          <w:jc w:val="center"/>
        </w:trPr>
        <w:tc>
          <w:tcPr>
            <w:tcW w:w="4259" w:type="dxa"/>
            <w:gridSpan w:val="4"/>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防汛物料购置金额（万元）</w:t>
            </w:r>
          </w:p>
        </w:tc>
        <w:tc>
          <w:tcPr>
            <w:tcW w:w="1234"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50</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0</w:t>
            </w:r>
          </w:p>
        </w:tc>
      </w:tr>
      <w:tr w:rsidR="00AB461A" w:rsidTr="00146ED1">
        <w:trPr>
          <w:trHeight w:val="340"/>
          <w:jc w:val="center"/>
        </w:trPr>
        <w:tc>
          <w:tcPr>
            <w:tcW w:w="461"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总</w:t>
            </w:r>
            <w:r>
              <w:rPr>
                <w:rFonts w:eastAsia="宋体"/>
                <w:kern w:val="0"/>
                <w:sz w:val="20"/>
                <w:szCs w:val="20"/>
                <w:lang w:bidi="ar"/>
              </w:rPr>
              <w:br/>
            </w:r>
            <w:r>
              <w:rPr>
                <w:rFonts w:eastAsia="宋体"/>
                <w:kern w:val="0"/>
                <w:sz w:val="20"/>
                <w:szCs w:val="20"/>
                <w:lang w:bidi="ar"/>
              </w:rPr>
              <w:t>体</w:t>
            </w:r>
            <w:r>
              <w:rPr>
                <w:rFonts w:eastAsia="宋体"/>
                <w:kern w:val="0"/>
                <w:sz w:val="20"/>
                <w:szCs w:val="20"/>
                <w:lang w:bidi="ar"/>
              </w:rPr>
              <w:br/>
            </w:r>
            <w:r>
              <w:rPr>
                <w:rFonts w:eastAsia="宋体"/>
                <w:kern w:val="0"/>
                <w:sz w:val="20"/>
                <w:szCs w:val="20"/>
                <w:lang w:bidi="ar"/>
              </w:rPr>
              <w:t>目</w:t>
            </w:r>
            <w:r>
              <w:rPr>
                <w:rFonts w:eastAsia="宋体"/>
                <w:kern w:val="0"/>
                <w:sz w:val="20"/>
                <w:szCs w:val="20"/>
                <w:lang w:bidi="ar"/>
              </w:rPr>
              <w:br/>
            </w:r>
            <w:r>
              <w:rPr>
                <w:rFonts w:eastAsia="宋体"/>
                <w:kern w:val="0"/>
                <w:sz w:val="20"/>
                <w:szCs w:val="20"/>
                <w:lang w:bidi="ar"/>
              </w:rPr>
              <w:t>标</w:t>
            </w:r>
          </w:p>
        </w:tc>
        <w:tc>
          <w:tcPr>
            <w:tcW w:w="8734" w:type="dxa"/>
            <w:gridSpan w:val="7"/>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年度目标</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734" w:type="dxa"/>
            <w:gridSpan w:val="7"/>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目标：累计修复水利设施水毁</w:t>
            </w:r>
            <w:r>
              <w:rPr>
                <w:rFonts w:eastAsia="宋体"/>
                <w:kern w:val="0"/>
                <w:sz w:val="20"/>
                <w:szCs w:val="20"/>
                <w:lang w:bidi="ar"/>
              </w:rPr>
              <w:t>14</w:t>
            </w:r>
            <w:r>
              <w:rPr>
                <w:rFonts w:eastAsia="宋体"/>
                <w:kern w:val="0"/>
                <w:sz w:val="20"/>
                <w:szCs w:val="20"/>
                <w:lang w:bidi="ar"/>
              </w:rPr>
              <w:t>处；购置铅丝</w:t>
            </w:r>
            <w:proofErr w:type="gramStart"/>
            <w:r>
              <w:rPr>
                <w:rFonts w:eastAsia="宋体"/>
                <w:kern w:val="0"/>
                <w:sz w:val="20"/>
                <w:szCs w:val="20"/>
                <w:lang w:bidi="ar"/>
              </w:rPr>
              <w:t>笼</w:t>
            </w:r>
            <w:proofErr w:type="gramEnd"/>
            <w:r>
              <w:rPr>
                <w:rFonts w:eastAsia="宋体"/>
                <w:kern w:val="0"/>
                <w:sz w:val="20"/>
                <w:szCs w:val="20"/>
                <w:lang w:bidi="ar"/>
              </w:rPr>
              <w:t>2780</w:t>
            </w:r>
            <w:r>
              <w:rPr>
                <w:rFonts w:eastAsia="宋体"/>
                <w:kern w:val="0"/>
                <w:sz w:val="20"/>
                <w:szCs w:val="20"/>
                <w:lang w:bidi="ar"/>
              </w:rPr>
              <w:t>个，铅丝</w:t>
            </w:r>
            <w:r>
              <w:rPr>
                <w:rFonts w:eastAsia="宋体"/>
                <w:kern w:val="0"/>
                <w:sz w:val="20"/>
                <w:szCs w:val="20"/>
                <w:lang w:bidi="ar"/>
              </w:rPr>
              <w:t>25</w:t>
            </w:r>
            <w:r>
              <w:rPr>
                <w:rFonts w:eastAsia="宋体"/>
                <w:kern w:val="0"/>
                <w:sz w:val="20"/>
                <w:szCs w:val="20"/>
                <w:lang w:bidi="ar"/>
              </w:rPr>
              <w:t>吨，及安迪尔河上游阿克苏库勒湖应急抢险处置等。</w:t>
            </w:r>
          </w:p>
        </w:tc>
      </w:tr>
      <w:tr w:rsidR="00AB461A" w:rsidTr="00146ED1">
        <w:trPr>
          <w:trHeight w:val="340"/>
          <w:jc w:val="center"/>
        </w:trPr>
        <w:tc>
          <w:tcPr>
            <w:tcW w:w="461" w:type="dxa"/>
            <w:vMerge w:val="restart"/>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绩</w:t>
            </w:r>
            <w:r>
              <w:rPr>
                <w:rFonts w:eastAsia="宋体"/>
                <w:kern w:val="0"/>
                <w:sz w:val="20"/>
                <w:szCs w:val="20"/>
                <w:lang w:bidi="ar"/>
              </w:rPr>
              <w:br/>
            </w:r>
            <w:r>
              <w:rPr>
                <w:rFonts w:eastAsia="宋体"/>
                <w:kern w:val="0"/>
                <w:sz w:val="20"/>
                <w:szCs w:val="20"/>
                <w:lang w:bidi="ar"/>
              </w:rPr>
              <w:t>效</w:t>
            </w:r>
            <w:r>
              <w:rPr>
                <w:rFonts w:eastAsia="宋体"/>
                <w:kern w:val="0"/>
                <w:sz w:val="20"/>
                <w:szCs w:val="20"/>
                <w:lang w:bidi="ar"/>
              </w:rPr>
              <w:br/>
            </w:r>
            <w:r>
              <w:rPr>
                <w:rFonts w:eastAsia="宋体"/>
                <w:kern w:val="0"/>
                <w:sz w:val="20"/>
                <w:szCs w:val="20"/>
                <w:lang w:bidi="ar"/>
              </w:rPr>
              <w:t>指</w:t>
            </w:r>
            <w:r>
              <w:rPr>
                <w:rFonts w:eastAsia="宋体"/>
                <w:kern w:val="0"/>
                <w:sz w:val="20"/>
                <w:szCs w:val="20"/>
                <w:lang w:bidi="ar"/>
              </w:rPr>
              <w:br/>
            </w:r>
            <w:r>
              <w:rPr>
                <w:rFonts w:eastAsia="宋体"/>
                <w:kern w:val="0"/>
                <w:sz w:val="20"/>
                <w:szCs w:val="20"/>
                <w:lang w:bidi="ar"/>
              </w:rPr>
              <w:t>标</w:t>
            </w:r>
          </w:p>
        </w:tc>
        <w:tc>
          <w:tcPr>
            <w:tcW w:w="8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一级</w:t>
            </w:r>
            <w:r>
              <w:rPr>
                <w:rFonts w:eastAsia="宋体"/>
                <w:b/>
                <w:kern w:val="0"/>
                <w:sz w:val="20"/>
                <w:szCs w:val="20"/>
                <w:lang w:bidi="ar"/>
              </w:rPr>
              <w:br/>
            </w:r>
            <w:r>
              <w:rPr>
                <w:rFonts w:eastAsia="宋体"/>
                <w:b/>
                <w:kern w:val="0"/>
                <w:sz w:val="20"/>
                <w:szCs w:val="20"/>
                <w:lang w:bidi="ar"/>
              </w:rPr>
              <w:t>指标</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二级指标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三级指标</w:t>
            </w:r>
          </w:p>
        </w:tc>
        <w:tc>
          <w:tcPr>
            <w:tcW w:w="493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具体指标</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val="restart"/>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产出指标</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数量指标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水利设施水毁</w:t>
            </w:r>
            <w:proofErr w:type="gramStart"/>
            <w:r>
              <w:rPr>
                <w:rFonts w:eastAsia="宋体"/>
                <w:kern w:val="0"/>
                <w:sz w:val="20"/>
                <w:szCs w:val="20"/>
                <w:lang w:bidi="ar"/>
              </w:rPr>
              <w:t>修复处数</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水毁防洪堤</w:t>
            </w:r>
            <w:r>
              <w:rPr>
                <w:rFonts w:eastAsia="宋体"/>
                <w:kern w:val="0"/>
                <w:sz w:val="20"/>
                <w:szCs w:val="20"/>
                <w:lang w:bidi="ar"/>
              </w:rPr>
              <w:t>2</w:t>
            </w:r>
            <w:r>
              <w:rPr>
                <w:rFonts w:eastAsia="宋体"/>
                <w:kern w:val="0"/>
                <w:sz w:val="20"/>
                <w:szCs w:val="20"/>
                <w:lang w:bidi="ar"/>
              </w:rPr>
              <w:t>处</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抢险道路及联合进水口边坡维修加固</w:t>
            </w:r>
            <w:r>
              <w:rPr>
                <w:rFonts w:eastAsia="宋体"/>
                <w:kern w:val="0"/>
                <w:sz w:val="20"/>
                <w:szCs w:val="20"/>
                <w:lang w:bidi="ar"/>
              </w:rPr>
              <w:t>2</w:t>
            </w:r>
            <w:r>
              <w:rPr>
                <w:rFonts w:eastAsia="宋体"/>
                <w:kern w:val="0"/>
                <w:sz w:val="20"/>
                <w:szCs w:val="20"/>
                <w:lang w:bidi="ar"/>
              </w:rPr>
              <w:t>处</w:t>
            </w:r>
          </w:p>
        </w:tc>
        <w:tc>
          <w:tcPr>
            <w:tcW w:w="1234" w:type="dxa"/>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安迪尔河上游阿克苏库勒湖应急抢险处置</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水利设施水毁</w:t>
            </w:r>
            <w:r>
              <w:rPr>
                <w:rFonts w:eastAsia="宋体"/>
                <w:kern w:val="0"/>
                <w:sz w:val="20"/>
                <w:szCs w:val="20"/>
                <w:lang w:bidi="ar"/>
              </w:rPr>
              <w:t>10</w:t>
            </w:r>
            <w:r>
              <w:rPr>
                <w:rFonts w:eastAsia="宋体"/>
                <w:kern w:val="0"/>
                <w:sz w:val="20"/>
                <w:szCs w:val="20"/>
                <w:lang w:bidi="ar"/>
              </w:rPr>
              <w:t>处</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主要防汛物资采购数量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购置铅丝</w:t>
            </w:r>
            <w:proofErr w:type="gramStart"/>
            <w:r>
              <w:rPr>
                <w:rFonts w:eastAsia="宋体"/>
                <w:kern w:val="0"/>
                <w:sz w:val="20"/>
                <w:szCs w:val="20"/>
                <w:lang w:bidi="ar"/>
              </w:rPr>
              <w:t>笼</w:t>
            </w:r>
            <w:proofErr w:type="gramEnd"/>
            <w:r>
              <w:rPr>
                <w:rFonts w:eastAsia="宋体"/>
                <w:kern w:val="0"/>
                <w:sz w:val="20"/>
                <w:szCs w:val="20"/>
                <w:lang w:bidi="ar"/>
              </w:rPr>
              <w:t>2780</w:t>
            </w:r>
            <w:r>
              <w:rPr>
                <w:rFonts w:eastAsia="宋体"/>
                <w:kern w:val="0"/>
                <w:sz w:val="20"/>
                <w:szCs w:val="20"/>
                <w:lang w:bidi="ar"/>
              </w:rPr>
              <w:t>个，铅丝</w:t>
            </w:r>
            <w:r>
              <w:rPr>
                <w:rFonts w:eastAsia="宋体"/>
                <w:kern w:val="0"/>
                <w:sz w:val="20"/>
                <w:szCs w:val="20"/>
                <w:lang w:bidi="ar"/>
              </w:rPr>
              <w:t>25</w:t>
            </w:r>
            <w:r>
              <w:rPr>
                <w:rFonts w:eastAsia="宋体"/>
                <w:kern w:val="0"/>
                <w:sz w:val="20"/>
                <w:szCs w:val="20"/>
                <w:lang w:bidi="ar"/>
              </w:rPr>
              <w:t>吨</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无</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质量指标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工程设计标准符合规范</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工程监理符合规范</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工程验收合格率</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时效指标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项目按时完成率</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val="restart"/>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绩效指标</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经济效益</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消除隐患，保证安全度汛，减少人民生命和财产损失</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促进区域经济社会发展</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社会效益指标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确保水利工程完整及安全运行，保障流域内人民生命财产安全</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r w:rsidR="00AB461A" w:rsidTr="00146ED1">
        <w:trPr>
          <w:trHeight w:val="340"/>
          <w:jc w:val="center"/>
        </w:trPr>
        <w:tc>
          <w:tcPr>
            <w:tcW w:w="46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生态效益指标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促进地区生态和谐发展</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r w:rsidR="00AB461A" w:rsidTr="00146ED1">
        <w:trPr>
          <w:trHeight w:val="340"/>
          <w:jc w:val="center"/>
        </w:trPr>
        <w:tc>
          <w:tcPr>
            <w:tcW w:w="461" w:type="dxa"/>
            <w:vMerge/>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830"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spacing w:line="240" w:lineRule="exact"/>
              <w:jc w:val="center"/>
              <w:rPr>
                <w:rFonts w:eastAsia="宋体"/>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可持续影响指标</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为国民经济持续健康发展和社会稳定提供安全保障</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bl>
    <w:p w:rsidR="00AB461A" w:rsidRDefault="00AB461A">
      <w:pPr>
        <w:jc w:val="center"/>
      </w:pPr>
    </w:p>
    <w:p w:rsidR="00AB461A" w:rsidRDefault="00AB461A">
      <w:pPr>
        <w:pStyle w:val="a6"/>
        <w:spacing w:line="240" w:lineRule="exact"/>
        <w:ind w:firstLineChars="0" w:firstLine="0"/>
        <w:rPr>
          <w:b/>
          <w:bCs/>
          <w:sz w:val="32"/>
          <w:szCs w:val="32"/>
        </w:rPr>
        <w:sectPr w:rsidR="00AB461A">
          <w:headerReference w:type="default" r:id="rId9"/>
          <w:footerReference w:type="default" r:id="rId10"/>
          <w:pgSz w:w="11906" w:h="16838"/>
          <w:pgMar w:top="2098" w:right="1531" w:bottom="1984" w:left="1531" w:header="851" w:footer="992" w:gutter="0"/>
          <w:pgNumType w:fmt="numberInDash" w:start="1"/>
          <w:cols w:space="0"/>
          <w:docGrid w:type="lines" w:linePitch="312"/>
        </w:sectPr>
      </w:pPr>
    </w:p>
    <w:p w:rsidR="00AB461A" w:rsidRDefault="00146ED1">
      <w:pPr>
        <w:numPr>
          <w:ilvl w:val="0"/>
          <w:numId w:val="2"/>
        </w:numPr>
        <w:spacing w:line="520" w:lineRule="exact"/>
        <w:ind w:firstLineChars="200" w:firstLine="643"/>
        <w:jc w:val="left"/>
        <w:rPr>
          <w:rFonts w:eastAsia="黑体"/>
          <w:bCs/>
          <w:sz w:val="32"/>
          <w:szCs w:val="32"/>
        </w:rPr>
      </w:pPr>
      <w:r>
        <w:rPr>
          <w:rFonts w:eastAsia="宋体"/>
          <w:b/>
          <w:bCs/>
          <w:sz w:val="32"/>
          <w:szCs w:val="32"/>
        </w:rPr>
        <w:lastRenderedPageBreak/>
        <w:t>绩效目标完成情况分析</w:t>
      </w:r>
    </w:p>
    <w:p w:rsidR="00AB461A" w:rsidRDefault="00146ED1">
      <w:pPr>
        <w:pStyle w:val="3"/>
        <w:spacing w:line="520" w:lineRule="exact"/>
        <w:ind w:firstLineChars="200" w:firstLine="643"/>
        <w:rPr>
          <w:rFonts w:eastAsia="楷体"/>
          <w:b/>
          <w:bCs/>
        </w:rPr>
      </w:pPr>
      <w:r>
        <w:rPr>
          <w:rFonts w:eastAsia="楷体"/>
          <w:b/>
          <w:bCs/>
        </w:rPr>
        <w:t>（一）资金投入情况分析</w:t>
      </w:r>
    </w:p>
    <w:p w:rsidR="00AB461A" w:rsidRDefault="00146ED1">
      <w:pPr>
        <w:pStyle w:val="3"/>
        <w:spacing w:line="520" w:lineRule="exact"/>
        <w:ind w:firstLineChars="200" w:firstLine="643"/>
        <w:rPr>
          <w:b/>
          <w:bCs/>
        </w:rPr>
      </w:pPr>
      <w:r>
        <w:rPr>
          <w:b/>
          <w:bCs/>
        </w:rPr>
        <w:t>1.</w:t>
      </w:r>
      <w:r>
        <w:rPr>
          <w:b/>
          <w:bCs/>
        </w:rPr>
        <w:t>项目资金到位情况分析</w:t>
      </w:r>
    </w:p>
    <w:p w:rsidR="00AB461A" w:rsidRDefault="00146ED1">
      <w:pPr>
        <w:spacing w:line="520" w:lineRule="exact"/>
        <w:ind w:firstLineChars="200" w:firstLine="640"/>
        <w:rPr>
          <w:sz w:val="32"/>
          <w:szCs w:val="32"/>
        </w:rPr>
      </w:pPr>
      <w:r>
        <w:rPr>
          <w:sz w:val="32"/>
          <w:szCs w:val="32"/>
        </w:rPr>
        <w:t>2021</w:t>
      </w:r>
      <w:r>
        <w:rPr>
          <w:sz w:val="32"/>
          <w:szCs w:val="32"/>
        </w:rPr>
        <w:t>年度，财政部下达第二批中央水利救灾资金到位时间为</w:t>
      </w:r>
      <w:r>
        <w:rPr>
          <w:sz w:val="32"/>
          <w:szCs w:val="32"/>
        </w:rPr>
        <w:t>2021</w:t>
      </w:r>
      <w:r>
        <w:rPr>
          <w:sz w:val="32"/>
          <w:szCs w:val="32"/>
        </w:rPr>
        <w:t>年</w:t>
      </w:r>
      <w:r>
        <w:rPr>
          <w:sz w:val="32"/>
          <w:szCs w:val="32"/>
        </w:rPr>
        <w:t>7</w:t>
      </w:r>
      <w:r>
        <w:rPr>
          <w:sz w:val="32"/>
          <w:szCs w:val="32"/>
        </w:rPr>
        <w:t>月</w:t>
      </w:r>
      <w:r>
        <w:rPr>
          <w:rFonts w:hint="eastAsia"/>
          <w:sz w:val="32"/>
          <w:szCs w:val="32"/>
        </w:rPr>
        <w:t>9</w:t>
      </w:r>
      <w:r>
        <w:rPr>
          <w:sz w:val="32"/>
          <w:szCs w:val="32"/>
        </w:rPr>
        <w:t>日，到位金额为</w:t>
      </w:r>
      <w:r>
        <w:rPr>
          <w:sz w:val="32"/>
          <w:szCs w:val="32"/>
        </w:rPr>
        <w:t>350</w:t>
      </w:r>
      <w:r>
        <w:rPr>
          <w:sz w:val="32"/>
          <w:szCs w:val="32"/>
        </w:rPr>
        <w:t>万元，资金到位率</w:t>
      </w:r>
      <w:r>
        <w:rPr>
          <w:sz w:val="32"/>
          <w:szCs w:val="32"/>
        </w:rPr>
        <w:t>100%</w:t>
      </w:r>
      <w:r>
        <w:rPr>
          <w:sz w:val="32"/>
          <w:szCs w:val="32"/>
        </w:rPr>
        <w:t>。</w:t>
      </w:r>
    </w:p>
    <w:p w:rsidR="00AB461A" w:rsidRDefault="00146ED1">
      <w:pPr>
        <w:spacing w:line="520" w:lineRule="exact"/>
        <w:ind w:firstLineChars="200" w:firstLine="643"/>
        <w:rPr>
          <w:b/>
          <w:sz w:val="32"/>
          <w:szCs w:val="32"/>
        </w:rPr>
      </w:pPr>
      <w:r>
        <w:rPr>
          <w:b/>
          <w:sz w:val="32"/>
          <w:szCs w:val="32"/>
        </w:rPr>
        <w:t>2.</w:t>
      </w:r>
      <w:r>
        <w:rPr>
          <w:b/>
          <w:sz w:val="32"/>
          <w:szCs w:val="32"/>
        </w:rPr>
        <w:t>项目资金执行情况分析</w:t>
      </w:r>
    </w:p>
    <w:p w:rsidR="00AB461A" w:rsidRDefault="00146ED1">
      <w:pPr>
        <w:spacing w:line="520" w:lineRule="exact"/>
        <w:ind w:firstLineChars="200" w:firstLine="640"/>
        <w:rPr>
          <w:sz w:val="32"/>
          <w:szCs w:val="32"/>
        </w:rPr>
      </w:pPr>
      <w:r>
        <w:rPr>
          <w:sz w:val="32"/>
        </w:rPr>
        <w:t>截至</w:t>
      </w:r>
      <w:r>
        <w:rPr>
          <w:sz w:val="32"/>
        </w:rPr>
        <w:t>2022</w:t>
      </w:r>
      <w:r>
        <w:rPr>
          <w:sz w:val="32"/>
        </w:rPr>
        <w:t>年</w:t>
      </w:r>
      <w:r>
        <w:rPr>
          <w:sz w:val="32"/>
        </w:rPr>
        <w:t>2</w:t>
      </w:r>
      <w:r>
        <w:rPr>
          <w:sz w:val="32"/>
        </w:rPr>
        <w:t>月底，第二批水利救灾资金</w:t>
      </w:r>
      <w:r>
        <w:rPr>
          <w:sz w:val="32"/>
        </w:rPr>
        <w:t>350</w:t>
      </w:r>
      <w:r>
        <w:rPr>
          <w:sz w:val="32"/>
        </w:rPr>
        <w:t>万元，执行金额</w:t>
      </w:r>
      <w:r>
        <w:rPr>
          <w:sz w:val="32"/>
        </w:rPr>
        <w:t>350</w:t>
      </w:r>
      <w:r>
        <w:rPr>
          <w:sz w:val="32"/>
        </w:rPr>
        <w:t>万元，执行率</w:t>
      </w:r>
      <w:r>
        <w:rPr>
          <w:sz w:val="32"/>
        </w:rPr>
        <w:t>100%</w:t>
      </w:r>
      <w:r>
        <w:rPr>
          <w:sz w:val="32"/>
        </w:rPr>
        <w:t>。</w:t>
      </w:r>
      <w:r>
        <w:rPr>
          <w:sz w:val="32"/>
          <w:szCs w:val="32"/>
        </w:rPr>
        <w:t>各地州详细执行情况详见下表：</w:t>
      </w:r>
    </w:p>
    <w:p w:rsidR="00AB461A" w:rsidRDefault="00146ED1">
      <w:pPr>
        <w:spacing w:line="520" w:lineRule="exact"/>
        <w:jc w:val="center"/>
        <w:rPr>
          <w:rFonts w:eastAsia="黑体"/>
          <w:sz w:val="28"/>
          <w:szCs w:val="28"/>
        </w:rPr>
      </w:pPr>
      <w:r>
        <w:rPr>
          <w:rFonts w:eastAsia="黑体"/>
          <w:sz w:val="28"/>
          <w:szCs w:val="28"/>
        </w:rPr>
        <w:t>2021</w:t>
      </w:r>
      <w:r>
        <w:rPr>
          <w:rFonts w:eastAsia="黑体"/>
          <w:sz w:val="28"/>
          <w:szCs w:val="28"/>
        </w:rPr>
        <w:t>年中央水利救灾资金（第二批）执行情况表</w:t>
      </w:r>
    </w:p>
    <w:tbl>
      <w:tblPr>
        <w:tblW w:w="8438" w:type="dxa"/>
        <w:jc w:val="center"/>
        <w:tblLayout w:type="fixed"/>
        <w:tblCellMar>
          <w:left w:w="0" w:type="dxa"/>
          <w:right w:w="0" w:type="dxa"/>
        </w:tblCellMar>
        <w:tblLook w:val="04A0" w:firstRow="1" w:lastRow="0" w:firstColumn="1" w:lastColumn="0" w:noHBand="0" w:noVBand="1"/>
      </w:tblPr>
      <w:tblGrid>
        <w:gridCol w:w="919"/>
        <w:gridCol w:w="2651"/>
        <w:gridCol w:w="1650"/>
        <w:gridCol w:w="1785"/>
        <w:gridCol w:w="1433"/>
      </w:tblGrid>
      <w:tr w:rsidR="00AB461A">
        <w:trPr>
          <w:trHeight w:val="34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color w:val="000000"/>
                <w:sz w:val="20"/>
                <w:szCs w:val="20"/>
              </w:rPr>
            </w:pPr>
            <w:r>
              <w:rPr>
                <w:rFonts w:eastAsia="宋体"/>
                <w:b/>
                <w:color w:val="000000"/>
                <w:kern w:val="0"/>
                <w:sz w:val="20"/>
                <w:szCs w:val="20"/>
                <w:lang w:bidi="ar"/>
              </w:rPr>
              <w:t>序号</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color w:val="000000"/>
                <w:sz w:val="20"/>
                <w:szCs w:val="20"/>
              </w:rPr>
            </w:pPr>
            <w:r>
              <w:rPr>
                <w:rFonts w:eastAsia="宋体"/>
                <w:b/>
                <w:color w:val="000000"/>
                <w:kern w:val="0"/>
                <w:sz w:val="20"/>
                <w:szCs w:val="20"/>
                <w:lang w:bidi="ar"/>
              </w:rPr>
              <w:t>地州</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color w:val="000000"/>
                <w:sz w:val="20"/>
                <w:szCs w:val="20"/>
              </w:rPr>
            </w:pPr>
            <w:r>
              <w:rPr>
                <w:rFonts w:eastAsia="宋体"/>
                <w:b/>
                <w:color w:val="000000"/>
                <w:kern w:val="0"/>
                <w:sz w:val="20"/>
                <w:szCs w:val="20"/>
                <w:lang w:bidi="ar"/>
              </w:rPr>
              <w:t>第二批（万元）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color w:val="000000"/>
                <w:sz w:val="20"/>
                <w:szCs w:val="20"/>
              </w:rPr>
            </w:pPr>
            <w:r>
              <w:rPr>
                <w:rFonts w:eastAsia="宋体"/>
                <w:b/>
                <w:color w:val="000000"/>
                <w:kern w:val="0"/>
                <w:sz w:val="20"/>
                <w:szCs w:val="20"/>
                <w:lang w:bidi="ar"/>
              </w:rPr>
              <w:t>完成情况（万元）</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color w:val="000000"/>
                <w:sz w:val="20"/>
                <w:szCs w:val="20"/>
              </w:rPr>
            </w:pPr>
            <w:r>
              <w:rPr>
                <w:rFonts w:eastAsia="宋体"/>
                <w:b/>
                <w:color w:val="000000"/>
                <w:kern w:val="0"/>
                <w:sz w:val="20"/>
                <w:szCs w:val="20"/>
                <w:lang w:bidi="ar"/>
              </w:rPr>
              <w:t>完成率</w:t>
            </w:r>
          </w:p>
        </w:tc>
      </w:tr>
      <w:tr w:rsidR="00AB461A">
        <w:trPr>
          <w:trHeight w:val="34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1</w:t>
            </w:r>
          </w:p>
        </w:tc>
        <w:tc>
          <w:tcPr>
            <w:tcW w:w="265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合计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350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350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100%</w:t>
            </w:r>
          </w:p>
        </w:tc>
      </w:tr>
      <w:tr w:rsidR="00AB461A">
        <w:trPr>
          <w:trHeight w:val="34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2</w:t>
            </w:r>
          </w:p>
        </w:tc>
        <w:tc>
          <w:tcPr>
            <w:tcW w:w="265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克</w:t>
            </w:r>
            <w:proofErr w:type="gramStart"/>
            <w:r>
              <w:rPr>
                <w:rFonts w:eastAsia="宋体"/>
                <w:b/>
                <w:bCs/>
                <w:color w:val="000000"/>
                <w:kern w:val="0"/>
                <w:sz w:val="20"/>
                <w:szCs w:val="20"/>
                <w:lang w:bidi="ar"/>
              </w:rPr>
              <w:t>孜</w:t>
            </w:r>
            <w:proofErr w:type="gramEnd"/>
            <w:r>
              <w:rPr>
                <w:rFonts w:eastAsia="宋体"/>
                <w:b/>
                <w:bCs/>
                <w:color w:val="000000"/>
                <w:kern w:val="0"/>
                <w:sz w:val="20"/>
                <w:szCs w:val="20"/>
                <w:lang w:bidi="ar"/>
              </w:rPr>
              <w:t>勒苏柯尔克孜自治州</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60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60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100%</w:t>
            </w:r>
          </w:p>
        </w:tc>
      </w:tr>
      <w:tr w:rsidR="00AB461A">
        <w:trPr>
          <w:trHeight w:val="34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3</w:t>
            </w:r>
          </w:p>
        </w:tc>
        <w:tc>
          <w:tcPr>
            <w:tcW w:w="265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hyperlink r:id="rId11" w:tooltip="https://www.baidu.com/s?wd=%E5%92%8C%E7%94%B0%E5%9C%B0%E5%8C%BA&amp;tn=SE_PcZhidaonwhc_ngpagmjz&amp;rsv_dl=gh_pc_zhidao" w:history="1">
              <w:r>
                <w:rPr>
                  <w:rFonts w:eastAsia="宋体"/>
                  <w:b/>
                  <w:bCs/>
                  <w:color w:val="000000"/>
                  <w:kern w:val="0"/>
                  <w:sz w:val="20"/>
                  <w:szCs w:val="20"/>
                  <w:lang w:bidi="ar"/>
                </w:rPr>
                <w:t>和田地区</w:t>
              </w:r>
            </w:hyperlink>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100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100%</w:t>
            </w:r>
          </w:p>
        </w:tc>
      </w:tr>
      <w:tr w:rsidR="00AB461A">
        <w:trPr>
          <w:trHeight w:val="34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4</w:t>
            </w:r>
          </w:p>
        </w:tc>
        <w:tc>
          <w:tcPr>
            <w:tcW w:w="265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hint="eastAsia"/>
                <w:b/>
                <w:bCs/>
                <w:color w:val="000000"/>
                <w:kern w:val="0"/>
                <w:sz w:val="20"/>
                <w:szCs w:val="20"/>
                <w:lang w:bidi="ar"/>
              </w:rPr>
              <w:t>巴州</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60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60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100%</w:t>
            </w:r>
          </w:p>
        </w:tc>
      </w:tr>
      <w:tr w:rsidR="00AB461A">
        <w:trPr>
          <w:trHeight w:val="34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hint="eastAsia"/>
                <w:b/>
                <w:bCs/>
                <w:color w:val="000000"/>
                <w:kern w:val="0"/>
                <w:sz w:val="20"/>
                <w:szCs w:val="20"/>
                <w:lang w:bidi="ar"/>
              </w:rPr>
              <w:t>5</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bCs/>
                <w:color w:val="000000"/>
                <w:kern w:val="0"/>
                <w:sz w:val="20"/>
                <w:szCs w:val="20"/>
                <w:lang w:bidi="ar"/>
              </w:rPr>
            </w:pPr>
            <w:r>
              <w:rPr>
                <w:rFonts w:eastAsia="宋体"/>
                <w:b/>
                <w:bCs/>
                <w:color w:val="000000"/>
                <w:kern w:val="0"/>
                <w:sz w:val="20"/>
                <w:szCs w:val="20"/>
                <w:lang w:bidi="ar"/>
              </w:rPr>
              <w:t>吉音水利枢纽工程建设管理局</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130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130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color w:val="000000"/>
                <w:kern w:val="0"/>
                <w:sz w:val="20"/>
                <w:szCs w:val="20"/>
                <w:lang w:bidi="ar"/>
              </w:rPr>
            </w:pPr>
            <w:r>
              <w:rPr>
                <w:rFonts w:eastAsia="宋体"/>
                <w:color w:val="000000"/>
                <w:kern w:val="0"/>
                <w:sz w:val="20"/>
                <w:szCs w:val="20"/>
                <w:lang w:bidi="ar"/>
              </w:rPr>
              <w:t>100%</w:t>
            </w:r>
          </w:p>
        </w:tc>
      </w:tr>
    </w:tbl>
    <w:p w:rsidR="00AB461A" w:rsidRDefault="00AB461A">
      <w:pPr>
        <w:pStyle w:val="3"/>
      </w:pPr>
    </w:p>
    <w:p w:rsidR="00AB461A" w:rsidRDefault="00146ED1">
      <w:pPr>
        <w:spacing w:line="560" w:lineRule="exact"/>
        <w:ind w:firstLineChars="200" w:firstLine="643"/>
        <w:rPr>
          <w:b/>
          <w:sz w:val="32"/>
          <w:szCs w:val="32"/>
        </w:rPr>
      </w:pPr>
      <w:r>
        <w:rPr>
          <w:b/>
          <w:sz w:val="32"/>
          <w:szCs w:val="32"/>
        </w:rPr>
        <w:t>3.</w:t>
      </w:r>
      <w:r>
        <w:rPr>
          <w:b/>
          <w:sz w:val="32"/>
          <w:szCs w:val="32"/>
        </w:rPr>
        <w:t>项目资金管理情况分析</w:t>
      </w:r>
    </w:p>
    <w:p w:rsidR="00AB461A" w:rsidRDefault="00146ED1">
      <w:pPr>
        <w:spacing w:line="560" w:lineRule="exact"/>
        <w:ind w:firstLineChars="200" w:firstLine="640"/>
        <w:rPr>
          <w:sz w:val="32"/>
          <w:szCs w:val="32"/>
        </w:rPr>
      </w:pPr>
      <w:r>
        <w:rPr>
          <w:sz w:val="32"/>
          <w:szCs w:val="32"/>
        </w:rPr>
        <w:t>自治区各级部门能够严格按照财政部《关于印发</w:t>
      </w:r>
      <w:r>
        <w:rPr>
          <w:sz w:val="32"/>
          <w:szCs w:val="32"/>
        </w:rPr>
        <w:t>&lt;</w:t>
      </w:r>
      <w:r>
        <w:rPr>
          <w:sz w:val="32"/>
          <w:szCs w:val="32"/>
        </w:rPr>
        <w:t>中央对地方专项转移支付管理办法</w:t>
      </w:r>
      <w:r>
        <w:rPr>
          <w:sz w:val="32"/>
          <w:szCs w:val="32"/>
        </w:rPr>
        <w:t>&gt;</w:t>
      </w:r>
      <w:r>
        <w:rPr>
          <w:sz w:val="32"/>
          <w:szCs w:val="32"/>
        </w:rPr>
        <w:t>的通知》（财预〔</w:t>
      </w:r>
      <w:r>
        <w:rPr>
          <w:sz w:val="32"/>
          <w:szCs w:val="32"/>
        </w:rPr>
        <w:t>2015</w:t>
      </w:r>
      <w:r>
        <w:rPr>
          <w:sz w:val="32"/>
          <w:szCs w:val="32"/>
        </w:rPr>
        <w:t>〕</w:t>
      </w:r>
      <w:r>
        <w:rPr>
          <w:sz w:val="32"/>
          <w:szCs w:val="32"/>
        </w:rPr>
        <w:t>230</w:t>
      </w:r>
      <w:r>
        <w:rPr>
          <w:sz w:val="32"/>
          <w:szCs w:val="32"/>
        </w:rPr>
        <w:t>号）等国家及自治区相关要求，切实加强中央对地方专项转移支付管理，提高财政资金使用的规范性、安全性和有效性。</w:t>
      </w:r>
    </w:p>
    <w:p w:rsidR="00AB461A" w:rsidRDefault="00146ED1">
      <w:pPr>
        <w:spacing w:line="560" w:lineRule="exact"/>
        <w:ind w:firstLineChars="200" w:firstLine="640"/>
        <w:rPr>
          <w:sz w:val="32"/>
          <w:szCs w:val="32"/>
        </w:rPr>
      </w:pPr>
      <w:r>
        <w:rPr>
          <w:sz w:val="32"/>
          <w:szCs w:val="32"/>
        </w:rPr>
        <w:t>各单位能够按照《建设单位会计制度》及国家对水利工程建设方面的财务管理要求，各县（市）结合实际，加强对项目资金的管理和使用，财务管理</w:t>
      </w:r>
      <w:proofErr w:type="gramStart"/>
      <w:r>
        <w:rPr>
          <w:sz w:val="32"/>
          <w:szCs w:val="32"/>
        </w:rPr>
        <w:t>按照单帐核算</w:t>
      </w:r>
      <w:proofErr w:type="gramEnd"/>
      <w:r>
        <w:rPr>
          <w:sz w:val="32"/>
          <w:szCs w:val="32"/>
        </w:rPr>
        <w:t>、专款专用的原则，项目资金全部用于工程建设和防汛物资采购。结合以往工作经验和资</w:t>
      </w:r>
      <w:r>
        <w:rPr>
          <w:sz w:val="32"/>
          <w:szCs w:val="32"/>
        </w:rPr>
        <w:lastRenderedPageBreak/>
        <w:t>金运行情况，进一步健全内部控制制度，严格遵守《会计法》等各项财经法规，制定《会计人员岗位责任制》、《内部稽核制度》、《财务收支审批制度》等制度。</w:t>
      </w:r>
    </w:p>
    <w:p w:rsidR="00AB461A" w:rsidRDefault="00146ED1">
      <w:pPr>
        <w:spacing w:line="560" w:lineRule="exact"/>
        <w:ind w:firstLineChars="200" w:firstLine="640"/>
        <w:rPr>
          <w:sz w:val="32"/>
          <w:szCs w:val="32"/>
        </w:rPr>
      </w:pPr>
      <w:r>
        <w:rPr>
          <w:sz w:val="32"/>
          <w:szCs w:val="32"/>
        </w:rPr>
        <w:t>基本建设财务制度落实情况，资金收</w:t>
      </w:r>
      <w:proofErr w:type="gramStart"/>
      <w:r>
        <w:rPr>
          <w:sz w:val="32"/>
          <w:szCs w:val="32"/>
        </w:rPr>
        <w:t>付手</w:t>
      </w:r>
      <w:proofErr w:type="gramEnd"/>
      <w:r>
        <w:rPr>
          <w:sz w:val="32"/>
          <w:szCs w:val="32"/>
        </w:rPr>
        <w:t>续完备。在项目实施过程中，工程款、设计费、监理费、采购费等合同内发生的各项费用的拨付，均严格以合同签订方提供的账户为准，将款项拨入合同规定的银行账户，严格按规定的程序加强资金流转各环节的监督。各项资金的支付均不得脱离单位财务部门的管理和监督。</w:t>
      </w:r>
    </w:p>
    <w:p w:rsidR="00AB461A" w:rsidRDefault="00146ED1">
      <w:pPr>
        <w:spacing w:line="560" w:lineRule="exact"/>
        <w:ind w:firstLineChars="200" w:firstLine="640"/>
        <w:rPr>
          <w:sz w:val="32"/>
          <w:szCs w:val="32"/>
        </w:rPr>
      </w:pPr>
      <w:r>
        <w:rPr>
          <w:sz w:val="32"/>
          <w:szCs w:val="32"/>
        </w:rPr>
        <w:t>项目法人单位基本能够按照基建财务制度设置会计科目及有关明细科目，账务核算比较规范，账面金额与竣工财务决算金额相符，财务管理基本能够做到独立核算、专人管理、专款专用、封闭运行。能够做到资金拨付及时、足额，按照合同约定及时支付工程款。财务会计管理制度执行基本符合规范，未发现现金支付工程款、白条入账以及挤占、截留、挪用专项资金的现象。</w:t>
      </w:r>
    </w:p>
    <w:p w:rsidR="00AB461A" w:rsidRDefault="00146ED1">
      <w:pPr>
        <w:numPr>
          <w:ilvl w:val="0"/>
          <w:numId w:val="3"/>
        </w:numPr>
        <w:spacing w:line="560" w:lineRule="exact"/>
        <w:ind w:firstLineChars="200" w:firstLine="643"/>
        <w:rPr>
          <w:rFonts w:eastAsia="楷体_GB2312"/>
          <w:b/>
          <w:bCs/>
          <w:sz w:val="32"/>
          <w:szCs w:val="32"/>
        </w:rPr>
      </w:pPr>
      <w:r>
        <w:rPr>
          <w:rFonts w:eastAsia="楷体_GB2312"/>
          <w:b/>
          <w:bCs/>
          <w:sz w:val="32"/>
          <w:szCs w:val="32"/>
        </w:rPr>
        <w:t>绩效目标完成情况分析</w:t>
      </w:r>
    </w:p>
    <w:p w:rsidR="00AB461A" w:rsidRDefault="00146ED1">
      <w:pPr>
        <w:spacing w:line="560" w:lineRule="exact"/>
        <w:ind w:firstLineChars="200" w:firstLine="640"/>
      </w:pPr>
      <w:r>
        <w:rPr>
          <w:sz w:val="32"/>
          <w:szCs w:val="32"/>
        </w:rPr>
        <w:t>2021</w:t>
      </w:r>
      <w:r>
        <w:rPr>
          <w:sz w:val="32"/>
          <w:szCs w:val="32"/>
        </w:rPr>
        <w:t>年度第二批中央水利救灾资金年度实际完成情况：累计修复水利设施水毁</w:t>
      </w:r>
      <w:r>
        <w:rPr>
          <w:sz w:val="32"/>
          <w:szCs w:val="32"/>
        </w:rPr>
        <w:t>14</w:t>
      </w:r>
      <w:r>
        <w:rPr>
          <w:sz w:val="32"/>
          <w:szCs w:val="32"/>
        </w:rPr>
        <w:t>处，及安迪尔河上游阿克苏库勒湖应急抢险处置，购置铁丝</w:t>
      </w:r>
      <w:proofErr w:type="gramStart"/>
      <w:r>
        <w:rPr>
          <w:sz w:val="32"/>
          <w:szCs w:val="32"/>
        </w:rPr>
        <w:t>笼</w:t>
      </w:r>
      <w:proofErr w:type="gramEnd"/>
      <w:r>
        <w:rPr>
          <w:sz w:val="32"/>
          <w:szCs w:val="32"/>
        </w:rPr>
        <w:t>2780</w:t>
      </w:r>
      <w:r>
        <w:rPr>
          <w:sz w:val="32"/>
          <w:szCs w:val="32"/>
        </w:rPr>
        <w:t>个，铅（铁）丝</w:t>
      </w:r>
      <w:r>
        <w:rPr>
          <w:sz w:val="32"/>
          <w:szCs w:val="32"/>
        </w:rPr>
        <w:t>24.1</w:t>
      </w:r>
      <w:r>
        <w:rPr>
          <w:sz w:val="32"/>
          <w:szCs w:val="32"/>
        </w:rPr>
        <w:t>吨等，基本完成了财政部、水利部确定的目标任务，达到了预期目标。</w:t>
      </w:r>
      <w:r>
        <w:rPr>
          <w:sz w:val="32"/>
          <w:szCs w:val="32"/>
        </w:rPr>
        <w:t xml:space="preserve">     </w:t>
      </w:r>
      <w:r>
        <w:t xml:space="preserve">                                                                                                                                                                                                                                                                                                                                           </w:t>
      </w:r>
    </w:p>
    <w:p w:rsidR="00AB461A" w:rsidRDefault="00146ED1">
      <w:pPr>
        <w:numPr>
          <w:ilvl w:val="0"/>
          <w:numId w:val="4"/>
        </w:numPr>
        <w:spacing w:line="560" w:lineRule="exact"/>
        <w:ind w:firstLineChars="200" w:firstLine="640"/>
        <w:rPr>
          <w:rFonts w:eastAsia="黑体"/>
          <w:sz w:val="32"/>
          <w:szCs w:val="32"/>
        </w:rPr>
      </w:pPr>
      <w:r>
        <w:rPr>
          <w:rFonts w:eastAsia="黑体"/>
          <w:sz w:val="32"/>
          <w:szCs w:val="32"/>
        </w:rPr>
        <w:t>总体评价指标分析</w:t>
      </w:r>
    </w:p>
    <w:p w:rsidR="00AB461A" w:rsidRDefault="00146ED1">
      <w:pPr>
        <w:numPr>
          <w:ilvl w:val="0"/>
          <w:numId w:val="5"/>
        </w:numPr>
        <w:spacing w:line="560" w:lineRule="exact"/>
        <w:ind w:firstLineChars="200" w:firstLine="643"/>
        <w:rPr>
          <w:b/>
          <w:bCs/>
          <w:sz w:val="32"/>
          <w:szCs w:val="32"/>
        </w:rPr>
      </w:pPr>
      <w:r>
        <w:rPr>
          <w:b/>
          <w:bCs/>
          <w:sz w:val="32"/>
          <w:szCs w:val="32"/>
        </w:rPr>
        <w:t>项目产出指标完成情况分析。</w:t>
      </w:r>
    </w:p>
    <w:p w:rsidR="00AB461A" w:rsidRDefault="00146ED1">
      <w:pPr>
        <w:spacing w:line="560" w:lineRule="exact"/>
        <w:ind w:firstLineChars="200" w:firstLine="643"/>
        <w:rPr>
          <w:b/>
          <w:bCs/>
          <w:sz w:val="32"/>
          <w:szCs w:val="32"/>
        </w:rPr>
      </w:pPr>
      <w:r>
        <w:rPr>
          <w:b/>
          <w:bCs/>
          <w:sz w:val="32"/>
          <w:szCs w:val="32"/>
        </w:rPr>
        <w:t>1.</w:t>
      </w:r>
      <w:r>
        <w:rPr>
          <w:b/>
          <w:bCs/>
          <w:sz w:val="32"/>
          <w:szCs w:val="32"/>
        </w:rPr>
        <w:t>数量指标</w:t>
      </w:r>
    </w:p>
    <w:p w:rsidR="00AB461A" w:rsidRDefault="00146ED1">
      <w:pPr>
        <w:spacing w:line="560" w:lineRule="exact"/>
        <w:ind w:firstLineChars="200" w:firstLine="640"/>
        <w:rPr>
          <w:sz w:val="32"/>
          <w:szCs w:val="32"/>
        </w:rPr>
      </w:pPr>
      <w:r>
        <w:rPr>
          <w:sz w:val="32"/>
          <w:szCs w:val="32"/>
        </w:rPr>
        <w:lastRenderedPageBreak/>
        <w:t>a.</w:t>
      </w:r>
      <w:r>
        <w:rPr>
          <w:sz w:val="32"/>
          <w:szCs w:val="32"/>
        </w:rPr>
        <w:t>财政</w:t>
      </w:r>
      <w:r w:rsidR="003C3D3A">
        <w:rPr>
          <w:rFonts w:hint="eastAsia"/>
          <w:sz w:val="32"/>
          <w:szCs w:val="32"/>
        </w:rPr>
        <w:t>部</w:t>
      </w:r>
      <w:r>
        <w:rPr>
          <w:sz w:val="32"/>
          <w:szCs w:val="32"/>
        </w:rPr>
        <w:t>随文下达水利设施水毁数量目标，指标值计划修复水利设施水毁</w:t>
      </w:r>
      <w:r>
        <w:rPr>
          <w:sz w:val="32"/>
          <w:szCs w:val="32"/>
        </w:rPr>
        <w:t>14</w:t>
      </w:r>
      <w:r>
        <w:rPr>
          <w:sz w:val="32"/>
          <w:szCs w:val="32"/>
        </w:rPr>
        <w:t>处</w:t>
      </w:r>
      <w:r>
        <w:rPr>
          <w:rFonts w:hint="eastAsia"/>
          <w:sz w:val="32"/>
          <w:szCs w:val="32"/>
        </w:rPr>
        <w:t>。</w:t>
      </w:r>
      <w:r>
        <w:rPr>
          <w:sz w:val="32"/>
          <w:szCs w:val="32"/>
        </w:rPr>
        <w:t>实际完成</w:t>
      </w:r>
      <w:r>
        <w:rPr>
          <w:sz w:val="32"/>
          <w:szCs w:val="32"/>
        </w:rPr>
        <w:t>14</w:t>
      </w:r>
      <w:r>
        <w:rPr>
          <w:sz w:val="32"/>
          <w:szCs w:val="32"/>
        </w:rPr>
        <w:t>处，完成率</w:t>
      </w:r>
      <w:r>
        <w:rPr>
          <w:sz w:val="32"/>
          <w:szCs w:val="32"/>
        </w:rPr>
        <w:t>100%</w:t>
      </w:r>
      <w:r>
        <w:rPr>
          <w:sz w:val="32"/>
          <w:szCs w:val="32"/>
        </w:rPr>
        <w:t>。</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随文下达铅丝笼数量目标，指标值</w:t>
      </w:r>
      <w:r>
        <w:rPr>
          <w:sz w:val="32"/>
          <w:szCs w:val="32"/>
        </w:rPr>
        <w:t>2780</w:t>
      </w:r>
      <w:r>
        <w:rPr>
          <w:sz w:val="32"/>
          <w:szCs w:val="32"/>
        </w:rPr>
        <w:t>个</w:t>
      </w:r>
      <w:r>
        <w:rPr>
          <w:rFonts w:hint="eastAsia"/>
          <w:sz w:val="32"/>
          <w:szCs w:val="32"/>
        </w:rPr>
        <w:t>。</w:t>
      </w:r>
      <w:r>
        <w:rPr>
          <w:sz w:val="32"/>
          <w:szCs w:val="32"/>
        </w:rPr>
        <w:t>实际完成</w:t>
      </w:r>
      <w:r>
        <w:rPr>
          <w:sz w:val="32"/>
          <w:szCs w:val="32"/>
        </w:rPr>
        <w:t>2780</w:t>
      </w:r>
      <w:r>
        <w:rPr>
          <w:sz w:val="32"/>
          <w:szCs w:val="32"/>
        </w:rPr>
        <w:t>个，完成率</w:t>
      </w:r>
      <w:r>
        <w:rPr>
          <w:sz w:val="32"/>
          <w:szCs w:val="32"/>
        </w:rPr>
        <w:t>100%</w:t>
      </w:r>
      <w:r>
        <w:rPr>
          <w:sz w:val="32"/>
          <w:szCs w:val="32"/>
        </w:rPr>
        <w:t>。</w:t>
      </w:r>
    </w:p>
    <w:p w:rsidR="00AB461A" w:rsidRDefault="00146ED1">
      <w:pPr>
        <w:pStyle w:val="3"/>
        <w:ind w:firstLineChars="200" w:firstLine="640"/>
      </w:pPr>
      <w:r>
        <w:t>c.</w:t>
      </w:r>
      <w:r w:rsidR="003C3D3A" w:rsidRPr="003C3D3A">
        <w:t xml:space="preserve"> </w:t>
      </w:r>
      <w:r w:rsidR="003C3D3A">
        <w:t>财政</w:t>
      </w:r>
      <w:r w:rsidR="003C3D3A">
        <w:rPr>
          <w:rFonts w:hint="eastAsia"/>
        </w:rPr>
        <w:t>部</w:t>
      </w:r>
      <w:r>
        <w:t>随文下达铅丝数量目标，指标值</w:t>
      </w:r>
      <w:r>
        <w:t>25</w:t>
      </w:r>
      <w:r>
        <w:t>吨</w:t>
      </w:r>
      <w:r>
        <w:rPr>
          <w:rFonts w:hint="eastAsia"/>
        </w:rPr>
        <w:t>。</w:t>
      </w:r>
      <w:r>
        <w:t>实际完成</w:t>
      </w:r>
      <w:r>
        <w:t>24.1</w:t>
      </w:r>
      <w:r>
        <w:t>吨，完成率</w:t>
      </w:r>
      <w:r>
        <w:t>96.4%</w:t>
      </w:r>
      <w:r>
        <w:t>，偏差率</w:t>
      </w:r>
      <w:r>
        <w:t>3.6%</w:t>
      </w:r>
      <w:r>
        <w:rPr>
          <w:rFonts w:hint="eastAsia"/>
        </w:rPr>
        <w:t>，</w:t>
      </w:r>
      <w:r>
        <w:rPr>
          <w:b/>
          <w:bCs/>
        </w:rPr>
        <w:t>偏差原因：</w:t>
      </w:r>
      <w:r>
        <w:rPr>
          <w:rFonts w:hint="eastAsia"/>
        </w:rPr>
        <w:t>由于物价上涨，只能</w:t>
      </w:r>
      <w:r>
        <w:t>购买</w:t>
      </w:r>
      <w:r>
        <w:t>24.1</w:t>
      </w:r>
      <w:r>
        <w:t>吨铅（铁）丝。</w:t>
      </w:r>
    </w:p>
    <w:p w:rsidR="00AB461A" w:rsidRDefault="00146ED1">
      <w:pPr>
        <w:ind w:firstLineChars="200" w:firstLine="640"/>
        <w:rPr>
          <w:sz w:val="32"/>
          <w:szCs w:val="32"/>
        </w:rPr>
      </w:pPr>
      <w:r>
        <w:rPr>
          <w:sz w:val="32"/>
          <w:szCs w:val="32"/>
        </w:rPr>
        <w:t>d.</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随文下达排查消除防洪安全隐患数量目标，指标值计划应急抢险处置</w:t>
      </w:r>
      <w:r>
        <w:rPr>
          <w:sz w:val="32"/>
          <w:szCs w:val="32"/>
        </w:rPr>
        <w:t>1</w:t>
      </w:r>
      <w:r>
        <w:rPr>
          <w:sz w:val="32"/>
          <w:szCs w:val="32"/>
        </w:rPr>
        <w:t>处</w:t>
      </w:r>
      <w:r>
        <w:rPr>
          <w:rFonts w:hint="eastAsia"/>
          <w:sz w:val="32"/>
          <w:szCs w:val="32"/>
        </w:rPr>
        <w:t>。</w:t>
      </w:r>
      <w:r>
        <w:rPr>
          <w:sz w:val="32"/>
          <w:szCs w:val="32"/>
        </w:rPr>
        <w:t>实际完成</w:t>
      </w:r>
      <w:r>
        <w:rPr>
          <w:sz w:val="32"/>
          <w:szCs w:val="32"/>
        </w:rPr>
        <w:t>1</w:t>
      </w:r>
      <w:r>
        <w:rPr>
          <w:sz w:val="32"/>
          <w:szCs w:val="32"/>
        </w:rPr>
        <w:t>处，完成率</w:t>
      </w:r>
      <w:r>
        <w:rPr>
          <w:sz w:val="32"/>
          <w:szCs w:val="32"/>
        </w:rPr>
        <w:t>100%</w:t>
      </w:r>
      <w:r>
        <w:rPr>
          <w:sz w:val="32"/>
          <w:szCs w:val="32"/>
        </w:rPr>
        <w:t>。</w:t>
      </w:r>
    </w:p>
    <w:p w:rsidR="00AB461A" w:rsidRDefault="00146ED1">
      <w:pPr>
        <w:spacing w:line="520" w:lineRule="exact"/>
        <w:ind w:firstLineChars="200" w:firstLine="643"/>
        <w:rPr>
          <w:b/>
          <w:bCs/>
          <w:sz w:val="32"/>
          <w:szCs w:val="32"/>
        </w:rPr>
      </w:pPr>
      <w:r>
        <w:rPr>
          <w:b/>
          <w:bCs/>
          <w:sz w:val="32"/>
          <w:szCs w:val="32"/>
        </w:rPr>
        <w:t>2.</w:t>
      </w:r>
      <w:r>
        <w:rPr>
          <w:b/>
          <w:bCs/>
          <w:sz w:val="32"/>
          <w:szCs w:val="32"/>
        </w:rPr>
        <w:t>质量指标</w:t>
      </w:r>
    </w:p>
    <w:p w:rsidR="00AB461A" w:rsidRDefault="00146ED1">
      <w:pPr>
        <w:spacing w:line="52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随文下达工程施工设计标准符合规范</w:t>
      </w:r>
      <w:r>
        <w:rPr>
          <w:rFonts w:hint="eastAsia"/>
          <w:sz w:val="32"/>
          <w:szCs w:val="32"/>
        </w:rPr>
        <w:t>。</w:t>
      </w:r>
      <w:r>
        <w:rPr>
          <w:sz w:val="32"/>
          <w:szCs w:val="32"/>
        </w:rPr>
        <w:t>实际完成符合规范，完成率</w:t>
      </w:r>
      <w:r>
        <w:rPr>
          <w:sz w:val="32"/>
          <w:szCs w:val="32"/>
        </w:rPr>
        <w:t>100%</w:t>
      </w:r>
      <w:r>
        <w:rPr>
          <w:sz w:val="32"/>
          <w:szCs w:val="32"/>
        </w:rPr>
        <w:t>。</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随文下达工程施工监理符合规范</w:t>
      </w:r>
      <w:r>
        <w:rPr>
          <w:rFonts w:hint="eastAsia"/>
          <w:sz w:val="32"/>
          <w:szCs w:val="32"/>
        </w:rPr>
        <w:t>。</w:t>
      </w:r>
      <w:r>
        <w:rPr>
          <w:sz w:val="32"/>
          <w:szCs w:val="32"/>
        </w:rPr>
        <w:t>实际完成</w:t>
      </w:r>
      <w:proofErr w:type="gramStart"/>
      <w:r>
        <w:rPr>
          <w:sz w:val="32"/>
          <w:szCs w:val="32"/>
        </w:rPr>
        <w:t>值符合</w:t>
      </w:r>
      <w:proofErr w:type="gramEnd"/>
      <w:r>
        <w:rPr>
          <w:sz w:val="32"/>
          <w:szCs w:val="32"/>
        </w:rPr>
        <w:t>规范，完成率</w:t>
      </w:r>
      <w:r>
        <w:rPr>
          <w:sz w:val="32"/>
          <w:szCs w:val="32"/>
        </w:rPr>
        <w:t>100%</w:t>
      </w:r>
      <w:r>
        <w:rPr>
          <w:sz w:val="32"/>
          <w:szCs w:val="32"/>
        </w:rPr>
        <w:t>。</w:t>
      </w:r>
    </w:p>
    <w:p w:rsidR="00AB461A" w:rsidRDefault="00146ED1">
      <w:pPr>
        <w:spacing w:line="520" w:lineRule="exact"/>
        <w:ind w:firstLineChars="200" w:firstLine="640"/>
        <w:rPr>
          <w:sz w:val="32"/>
          <w:szCs w:val="32"/>
        </w:rPr>
      </w:pPr>
      <w:r>
        <w:rPr>
          <w:sz w:val="32"/>
          <w:szCs w:val="32"/>
        </w:rPr>
        <w:t>c.</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随文下达工程施工验收合格率达到</w:t>
      </w:r>
      <w:r>
        <w:rPr>
          <w:sz w:val="32"/>
          <w:szCs w:val="32"/>
        </w:rPr>
        <w:t>100%</w:t>
      </w:r>
      <w:r>
        <w:rPr>
          <w:rFonts w:hint="eastAsia"/>
          <w:sz w:val="32"/>
          <w:szCs w:val="32"/>
        </w:rPr>
        <w:t>。</w:t>
      </w:r>
      <w:r>
        <w:rPr>
          <w:sz w:val="32"/>
          <w:szCs w:val="32"/>
        </w:rPr>
        <w:t>实际验收合格率达到</w:t>
      </w:r>
      <w:r>
        <w:rPr>
          <w:sz w:val="32"/>
          <w:szCs w:val="32"/>
        </w:rPr>
        <w:t>100%</w:t>
      </w:r>
      <w:r>
        <w:rPr>
          <w:sz w:val="32"/>
          <w:szCs w:val="32"/>
        </w:rPr>
        <w:t>，完成率</w:t>
      </w:r>
      <w:r>
        <w:rPr>
          <w:sz w:val="32"/>
          <w:szCs w:val="32"/>
        </w:rPr>
        <w:t>100%</w:t>
      </w:r>
      <w:r>
        <w:rPr>
          <w:sz w:val="32"/>
          <w:szCs w:val="32"/>
        </w:rPr>
        <w:t>。</w:t>
      </w:r>
    </w:p>
    <w:p w:rsidR="00AB461A" w:rsidRDefault="00146ED1">
      <w:pPr>
        <w:spacing w:line="520" w:lineRule="exact"/>
        <w:ind w:firstLineChars="200" w:firstLine="643"/>
        <w:rPr>
          <w:b/>
          <w:bCs/>
          <w:sz w:val="32"/>
          <w:szCs w:val="32"/>
        </w:rPr>
      </w:pPr>
      <w:r>
        <w:rPr>
          <w:b/>
          <w:bCs/>
          <w:sz w:val="32"/>
          <w:szCs w:val="32"/>
        </w:rPr>
        <w:t>3.</w:t>
      </w:r>
      <w:r>
        <w:rPr>
          <w:b/>
          <w:bCs/>
          <w:sz w:val="32"/>
          <w:szCs w:val="32"/>
        </w:rPr>
        <w:t>时效指标</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随文下达时效指标为资金下达项目按时完成</w:t>
      </w:r>
      <w:r w:rsidR="00146ED1">
        <w:rPr>
          <w:rFonts w:hint="eastAsia"/>
          <w:sz w:val="32"/>
          <w:szCs w:val="32"/>
        </w:rPr>
        <w:t>。</w:t>
      </w:r>
      <w:r w:rsidR="00146ED1">
        <w:rPr>
          <w:sz w:val="32"/>
          <w:szCs w:val="32"/>
        </w:rPr>
        <w:t>完成率</w:t>
      </w:r>
      <w:r w:rsidR="00146ED1">
        <w:rPr>
          <w:sz w:val="32"/>
          <w:szCs w:val="32"/>
        </w:rPr>
        <w:t>100%</w:t>
      </w:r>
      <w:r w:rsidR="00146ED1">
        <w:rPr>
          <w:sz w:val="32"/>
          <w:szCs w:val="32"/>
        </w:rPr>
        <w:t>。</w:t>
      </w:r>
    </w:p>
    <w:p w:rsidR="00AB461A" w:rsidRDefault="00146ED1">
      <w:pPr>
        <w:pStyle w:val="3"/>
        <w:spacing w:line="520" w:lineRule="exact"/>
        <w:ind w:firstLine="0"/>
        <w:rPr>
          <w:b/>
          <w:bCs/>
        </w:rPr>
      </w:pPr>
      <w:r>
        <w:rPr>
          <w:b/>
          <w:bCs/>
          <w:color w:val="0000FF"/>
        </w:rPr>
        <w:t xml:space="preserve">  </w:t>
      </w:r>
      <w:r>
        <w:rPr>
          <w:b/>
          <w:bCs/>
        </w:rPr>
        <w:t xml:space="preserve">  </w:t>
      </w:r>
      <w:r>
        <w:rPr>
          <w:b/>
          <w:bCs/>
        </w:rPr>
        <w:t>（二）项目效益指标完成情况分析。</w:t>
      </w:r>
    </w:p>
    <w:p w:rsidR="00AB461A" w:rsidRDefault="00146ED1">
      <w:pPr>
        <w:spacing w:line="520" w:lineRule="exact"/>
        <w:ind w:firstLineChars="200" w:firstLine="643"/>
        <w:rPr>
          <w:b/>
          <w:bCs/>
          <w:sz w:val="32"/>
          <w:szCs w:val="32"/>
        </w:rPr>
      </w:pPr>
      <w:r>
        <w:rPr>
          <w:b/>
          <w:bCs/>
          <w:sz w:val="32"/>
          <w:szCs w:val="32"/>
        </w:rPr>
        <w:t>1.</w:t>
      </w:r>
      <w:r>
        <w:rPr>
          <w:b/>
          <w:bCs/>
          <w:sz w:val="32"/>
          <w:szCs w:val="32"/>
        </w:rPr>
        <w:t>经济效益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随文下达经济效益指标值</w:t>
      </w:r>
      <w:r w:rsidR="00146ED1">
        <w:rPr>
          <w:rFonts w:hint="eastAsia"/>
          <w:sz w:val="32"/>
          <w:szCs w:val="32"/>
        </w:rPr>
        <w:t>：</w:t>
      </w:r>
      <w:r w:rsidR="00146ED1">
        <w:rPr>
          <w:sz w:val="32"/>
          <w:szCs w:val="32"/>
        </w:rPr>
        <w:t>消除隐患，保证安全度汛，减少人民生命财产损失，促进区域经济社会发展，指标值为大于</w:t>
      </w:r>
      <w:r w:rsidR="00146ED1">
        <w:rPr>
          <w:sz w:val="32"/>
          <w:szCs w:val="32"/>
        </w:rPr>
        <w:lastRenderedPageBreak/>
        <w:t>等于</w:t>
      </w:r>
      <w:r w:rsidR="00146ED1">
        <w:rPr>
          <w:sz w:val="32"/>
          <w:szCs w:val="32"/>
        </w:rPr>
        <w:t>95%</w:t>
      </w:r>
      <w:r w:rsidR="00146ED1">
        <w:rPr>
          <w:rFonts w:hint="eastAsia"/>
          <w:sz w:val="32"/>
          <w:szCs w:val="32"/>
        </w:rPr>
        <w:t>。</w:t>
      </w:r>
      <w:r w:rsidR="00146ED1">
        <w:rPr>
          <w:sz w:val="32"/>
          <w:szCs w:val="32"/>
        </w:rPr>
        <w:t>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pPr>
        <w:spacing w:line="520" w:lineRule="exact"/>
        <w:ind w:firstLineChars="200" w:firstLine="643"/>
        <w:rPr>
          <w:b/>
          <w:bCs/>
          <w:sz w:val="32"/>
          <w:szCs w:val="32"/>
        </w:rPr>
      </w:pPr>
      <w:r>
        <w:rPr>
          <w:b/>
          <w:bCs/>
          <w:sz w:val="32"/>
          <w:szCs w:val="32"/>
        </w:rPr>
        <w:t>2.</w:t>
      </w:r>
      <w:r>
        <w:rPr>
          <w:b/>
          <w:bCs/>
          <w:sz w:val="32"/>
          <w:szCs w:val="32"/>
        </w:rPr>
        <w:t>社会效益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随文下达社会效益指标值</w:t>
      </w:r>
      <w:r w:rsidR="00146ED1">
        <w:rPr>
          <w:rFonts w:hint="eastAsia"/>
          <w:sz w:val="32"/>
          <w:szCs w:val="32"/>
        </w:rPr>
        <w:t>：</w:t>
      </w:r>
      <w:r w:rsidR="00146ED1">
        <w:rPr>
          <w:sz w:val="32"/>
          <w:szCs w:val="32"/>
        </w:rPr>
        <w:t>保障水利工程完整及安全运行，保证流域内人民生命财产安全，指标值为大于等于</w:t>
      </w:r>
      <w:r w:rsidR="00146ED1">
        <w:rPr>
          <w:sz w:val="32"/>
          <w:szCs w:val="32"/>
        </w:rPr>
        <w:t>95%</w:t>
      </w:r>
      <w:r w:rsidR="00146ED1">
        <w:rPr>
          <w:sz w:val="32"/>
          <w:szCs w:val="32"/>
        </w:rPr>
        <w:t>。实际完成值为实际完成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pPr>
        <w:spacing w:line="520" w:lineRule="exact"/>
        <w:ind w:firstLineChars="200" w:firstLine="643"/>
        <w:rPr>
          <w:b/>
          <w:bCs/>
          <w:sz w:val="32"/>
          <w:szCs w:val="32"/>
        </w:rPr>
      </w:pPr>
      <w:r>
        <w:rPr>
          <w:b/>
          <w:bCs/>
          <w:sz w:val="32"/>
          <w:szCs w:val="32"/>
        </w:rPr>
        <w:t>3.</w:t>
      </w:r>
      <w:r>
        <w:rPr>
          <w:b/>
          <w:bCs/>
          <w:sz w:val="32"/>
          <w:szCs w:val="32"/>
        </w:rPr>
        <w:t>生态效益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随文下达生态效益指标</w:t>
      </w:r>
      <w:r w:rsidR="00146ED1">
        <w:rPr>
          <w:rFonts w:hint="eastAsia"/>
          <w:sz w:val="32"/>
          <w:szCs w:val="32"/>
        </w:rPr>
        <w:t>值：</w:t>
      </w:r>
      <w:r w:rsidR="00146ED1">
        <w:rPr>
          <w:sz w:val="32"/>
          <w:szCs w:val="32"/>
        </w:rPr>
        <w:t>促进地区生态和谐发展，指标值为大于等于</w:t>
      </w:r>
      <w:r w:rsidR="00146ED1">
        <w:rPr>
          <w:sz w:val="32"/>
          <w:szCs w:val="32"/>
        </w:rPr>
        <w:t>95%</w:t>
      </w:r>
      <w:r w:rsidR="00146ED1">
        <w:rPr>
          <w:sz w:val="32"/>
          <w:szCs w:val="32"/>
        </w:rPr>
        <w:t>。实际完成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pPr>
        <w:spacing w:line="520" w:lineRule="exact"/>
        <w:ind w:firstLineChars="200" w:firstLine="643"/>
        <w:rPr>
          <w:b/>
          <w:bCs/>
          <w:sz w:val="32"/>
          <w:szCs w:val="32"/>
        </w:rPr>
      </w:pPr>
      <w:r>
        <w:rPr>
          <w:b/>
          <w:bCs/>
          <w:sz w:val="32"/>
          <w:szCs w:val="32"/>
        </w:rPr>
        <w:t>4.</w:t>
      </w:r>
      <w:r>
        <w:rPr>
          <w:b/>
          <w:bCs/>
          <w:sz w:val="32"/>
          <w:szCs w:val="32"/>
        </w:rPr>
        <w:t>可持续影响指标</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随文下达可持续影响指标</w:t>
      </w:r>
      <w:r w:rsidR="00146ED1">
        <w:rPr>
          <w:rFonts w:hint="eastAsia"/>
          <w:sz w:val="32"/>
          <w:szCs w:val="32"/>
        </w:rPr>
        <w:t>值：</w:t>
      </w:r>
      <w:r w:rsidR="00146ED1">
        <w:rPr>
          <w:sz w:val="32"/>
          <w:szCs w:val="32"/>
        </w:rPr>
        <w:t>为国民经济持续健康发展和社会稳定提供安全保障，指标值为大于等于</w:t>
      </w:r>
      <w:r w:rsidR="00146ED1">
        <w:rPr>
          <w:sz w:val="32"/>
          <w:szCs w:val="32"/>
        </w:rPr>
        <w:t>95%</w:t>
      </w:r>
      <w:r w:rsidR="00146ED1">
        <w:rPr>
          <w:sz w:val="32"/>
          <w:szCs w:val="32"/>
        </w:rPr>
        <w:t>。实际完成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rsidP="00146ED1">
      <w:pPr>
        <w:spacing w:line="560" w:lineRule="exact"/>
        <w:ind w:leftChars="200" w:left="600"/>
        <w:rPr>
          <w:rFonts w:ascii="楷体" w:eastAsia="楷体" w:hAnsi="楷体" w:cs="楷体"/>
          <w:b/>
          <w:bCs/>
          <w:sz w:val="32"/>
          <w:szCs w:val="32"/>
        </w:rPr>
      </w:pPr>
      <w:r>
        <w:rPr>
          <w:rFonts w:ascii="楷体" w:eastAsia="楷体" w:hAnsi="楷体" w:cs="楷体" w:hint="eastAsia"/>
          <w:b/>
          <w:bCs/>
          <w:sz w:val="32"/>
          <w:szCs w:val="32"/>
        </w:rPr>
        <w:t>（三）满意度指标完成情况分析</w:t>
      </w:r>
    </w:p>
    <w:p w:rsidR="00AB461A" w:rsidRDefault="00146ED1">
      <w:pPr>
        <w:spacing w:line="56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随文下达上级主管部门满意度，指标值为大于等于</w:t>
      </w:r>
      <w:r>
        <w:rPr>
          <w:sz w:val="32"/>
          <w:szCs w:val="32"/>
        </w:rPr>
        <w:t>95%</w:t>
      </w:r>
      <w:r>
        <w:rPr>
          <w:rFonts w:hint="eastAsia"/>
          <w:sz w:val="32"/>
          <w:szCs w:val="32"/>
        </w:rPr>
        <w:t>。</w:t>
      </w:r>
      <w:r>
        <w:rPr>
          <w:sz w:val="32"/>
          <w:szCs w:val="32"/>
        </w:rPr>
        <w:t>实际完成完成率为</w:t>
      </w:r>
      <w:r>
        <w:rPr>
          <w:sz w:val="32"/>
          <w:szCs w:val="32"/>
        </w:rPr>
        <w:t>100%</w:t>
      </w:r>
      <w:r>
        <w:rPr>
          <w:sz w:val="32"/>
          <w:szCs w:val="32"/>
        </w:rPr>
        <w:t>。</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随文下达服务群众满意度，指标值为大于等于</w:t>
      </w:r>
      <w:r>
        <w:rPr>
          <w:sz w:val="32"/>
          <w:szCs w:val="32"/>
        </w:rPr>
        <w:t>95%</w:t>
      </w:r>
      <w:r>
        <w:rPr>
          <w:rFonts w:hint="eastAsia"/>
          <w:sz w:val="32"/>
          <w:szCs w:val="32"/>
        </w:rPr>
        <w:t>。</w:t>
      </w:r>
      <w:r>
        <w:rPr>
          <w:sz w:val="32"/>
          <w:szCs w:val="32"/>
        </w:rPr>
        <w:t>实际完成完成率为</w:t>
      </w:r>
      <w:r>
        <w:rPr>
          <w:sz w:val="32"/>
          <w:szCs w:val="32"/>
        </w:rPr>
        <w:t>100%</w:t>
      </w:r>
      <w:r>
        <w:rPr>
          <w:sz w:val="32"/>
          <w:szCs w:val="32"/>
        </w:rPr>
        <w:t>。</w:t>
      </w:r>
    </w:p>
    <w:p w:rsidR="00AB461A" w:rsidRDefault="00146ED1">
      <w:pPr>
        <w:spacing w:line="520" w:lineRule="exact"/>
        <w:ind w:firstLineChars="200" w:firstLine="640"/>
        <w:rPr>
          <w:rFonts w:eastAsia="黑体"/>
          <w:bCs/>
          <w:sz w:val="32"/>
          <w:szCs w:val="32"/>
        </w:rPr>
      </w:pPr>
      <w:r>
        <w:rPr>
          <w:rFonts w:eastAsia="黑体" w:hint="eastAsia"/>
          <w:bCs/>
          <w:sz w:val="32"/>
          <w:szCs w:val="32"/>
        </w:rPr>
        <w:t>四</w:t>
      </w:r>
      <w:r>
        <w:rPr>
          <w:rFonts w:eastAsia="黑体"/>
          <w:bCs/>
          <w:sz w:val="32"/>
          <w:szCs w:val="32"/>
        </w:rPr>
        <w:t>、偏离绩效目标的原因和下一步改进措施</w:t>
      </w:r>
    </w:p>
    <w:p w:rsidR="00AB461A" w:rsidRDefault="00146ED1">
      <w:pPr>
        <w:spacing w:line="520" w:lineRule="exact"/>
        <w:ind w:firstLineChars="200" w:firstLine="643"/>
        <w:rPr>
          <w:rFonts w:eastAsia="楷体"/>
          <w:b/>
          <w:bCs/>
          <w:sz w:val="32"/>
          <w:szCs w:val="32"/>
        </w:rPr>
      </w:pPr>
      <w:r>
        <w:rPr>
          <w:rFonts w:eastAsia="楷体"/>
          <w:b/>
          <w:bCs/>
          <w:sz w:val="32"/>
          <w:szCs w:val="32"/>
        </w:rPr>
        <w:t>（一）偏离绩效目标原因</w:t>
      </w:r>
    </w:p>
    <w:p w:rsidR="00AB461A" w:rsidRDefault="003C3D3A">
      <w:pPr>
        <w:pStyle w:val="3"/>
        <w:ind w:firstLineChars="200" w:firstLine="640"/>
      </w:pPr>
      <w:r>
        <w:t>财政</w:t>
      </w:r>
      <w:r>
        <w:rPr>
          <w:rFonts w:hint="eastAsia"/>
        </w:rPr>
        <w:t>部</w:t>
      </w:r>
      <w:r w:rsidR="00146ED1">
        <w:t>随文下达铅丝数量目标，指标值</w:t>
      </w:r>
      <w:r w:rsidR="00146ED1">
        <w:t>25</w:t>
      </w:r>
      <w:r w:rsidR="00146ED1">
        <w:t>吨，实际完成率</w:t>
      </w:r>
      <w:r w:rsidR="00146ED1">
        <w:t>24.1</w:t>
      </w:r>
      <w:r w:rsidR="00146ED1">
        <w:t>吨，完成率</w:t>
      </w:r>
      <w:r w:rsidR="00146ED1">
        <w:t>96.4%</w:t>
      </w:r>
      <w:r w:rsidR="00146ED1">
        <w:t>，偏差率</w:t>
      </w:r>
      <w:r w:rsidR="00146ED1">
        <w:t>3.6%</w:t>
      </w:r>
      <w:r w:rsidR="00146ED1">
        <w:t>。</w:t>
      </w:r>
      <w:r w:rsidR="00146ED1">
        <w:rPr>
          <w:b/>
          <w:bCs/>
        </w:rPr>
        <w:t>偏差原因：</w:t>
      </w:r>
      <w:r w:rsidR="00146ED1">
        <w:rPr>
          <w:rFonts w:hint="eastAsia"/>
        </w:rPr>
        <w:t>由于物价上涨，只能</w:t>
      </w:r>
      <w:r w:rsidR="00146ED1">
        <w:t>购买</w:t>
      </w:r>
      <w:r w:rsidR="00146ED1">
        <w:t>24.1</w:t>
      </w:r>
      <w:r w:rsidR="00146ED1">
        <w:t>吨铅（铁）丝。</w:t>
      </w:r>
    </w:p>
    <w:p w:rsidR="00AB461A" w:rsidRDefault="00146ED1">
      <w:pPr>
        <w:spacing w:line="520" w:lineRule="exact"/>
        <w:ind w:firstLineChars="200" w:firstLine="643"/>
        <w:rPr>
          <w:rFonts w:eastAsia="楷体"/>
          <w:b/>
          <w:bCs/>
          <w:sz w:val="32"/>
          <w:szCs w:val="32"/>
        </w:rPr>
      </w:pPr>
      <w:r>
        <w:rPr>
          <w:rFonts w:eastAsia="楷体"/>
          <w:b/>
          <w:bCs/>
          <w:sz w:val="32"/>
          <w:szCs w:val="32"/>
        </w:rPr>
        <w:t>（二）下一步改进措施</w:t>
      </w:r>
    </w:p>
    <w:p w:rsidR="00AB461A" w:rsidRDefault="00146ED1">
      <w:pPr>
        <w:spacing w:line="520" w:lineRule="exact"/>
        <w:ind w:firstLineChars="200" w:firstLine="640"/>
        <w:rPr>
          <w:sz w:val="32"/>
          <w:szCs w:val="32"/>
        </w:rPr>
      </w:pPr>
      <w:r>
        <w:rPr>
          <w:sz w:val="32"/>
          <w:szCs w:val="32"/>
        </w:rPr>
        <w:t>a.</w:t>
      </w:r>
      <w:r>
        <w:rPr>
          <w:rFonts w:hint="eastAsia"/>
          <w:sz w:val="32"/>
          <w:szCs w:val="32"/>
        </w:rPr>
        <w:t>由于</w:t>
      </w:r>
      <w:r>
        <w:rPr>
          <w:sz w:val="32"/>
          <w:szCs w:val="32"/>
        </w:rPr>
        <w:t>防汛物资购买过程中，铅（铁）丝涨价，没有完成购</w:t>
      </w:r>
      <w:r>
        <w:rPr>
          <w:sz w:val="32"/>
          <w:szCs w:val="32"/>
        </w:rPr>
        <w:lastRenderedPageBreak/>
        <w:t>买计划。</w:t>
      </w:r>
    </w:p>
    <w:p w:rsidR="00AB461A" w:rsidRDefault="00146ED1">
      <w:pPr>
        <w:spacing w:line="520" w:lineRule="exact"/>
        <w:ind w:firstLineChars="200" w:firstLine="640"/>
        <w:rPr>
          <w:sz w:val="32"/>
          <w:szCs w:val="32"/>
        </w:rPr>
      </w:pPr>
      <w:r>
        <w:rPr>
          <w:sz w:val="32"/>
          <w:szCs w:val="32"/>
        </w:rPr>
        <w:t>b.</w:t>
      </w:r>
      <w:r>
        <w:rPr>
          <w:rFonts w:hint="eastAsia"/>
          <w:sz w:val="32"/>
          <w:szCs w:val="32"/>
        </w:rPr>
        <w:t>下一步将进一步</w:t>
      </w:r>
      <w:r>
        <w:rPr>
          <w:sz w:val="32"/>
          <w:szCs w:val="32"/>
        </w:rPr>
        <w:t>完善绩效目标管理制度，优化绩效目标制定，掌握市场动态，充分考虑物价波动影响；购买过程中多方询价，对供应商进行排名，科学合理购买。</w:t>
      </w:r>
    </w:p>
    <w:p w:rsidR="00AB461A" w:rsidRDefault="00146ED1">
      <w:pPr>
        <w:spacing w:line="520" w:lineRule="exact"/>
        <w:ind w:firstLineChars="200" w:firstLine="640"/>
        <w:rPr>
          <w:rFonts w:eastAsia="黑体"/>
          <w:bCs/>
          <w:sz w:val="32"/>
          <w:szCs w:val="32"/>
        </w:rPr>
      </w:pPr>
      <w:r>
        <w:rPr>
          <w:rFonts w:eastAsia="黑体" w:hint="eastAsia"/>
          <w:bCs/>
          <w:sz w:val="32"/>
          <w:szCs w:val="32"/>
        </w:rPr>
        <w:t>五</w:t>
      </w:r>
      <w:r>
        <w:rPr>
          <w:rFonts w:eastAsia="黑体"/>
          <w:bCs/>
          <w:sz w:val="32"/>
          <w:szCs w:val="32"/>
        </w:rPr>
        <w:t>、绩效自评结果拟应用和公开情况</w:t>
      </w:r>
    </w:p>
    <w:p w:rsidR="00AB461A" w:rsidRDefault="00146ED1">
      <w:pPr>
        <w:spacing w:line="520" w:lineRule="exact"/>
        <w:ind w:firstLineChars="200" w:firstLine="640"/>
        <w:rPr>
          <w:sz w:val="32"/>
          <w:szCs w:val="32"/>
        </w:rPr>
      </w:pPr>
      <w:r>
        <w:rPr>
          <w:sz w:val="32"/>
          <w:szCs w:val="32"/>
        </w:rPr>
        <w:t>按照财政部《项目支出绩效评价管理办法》（财预〔</w:t>
      </w:r>
      <w:r>
        <w:rPr>
          <w:sz w:val="32"/>
          <w:szCs w:val="32"/>
        </w:rPr>
        <w:t>2020</w:t>
      </w:r>
      <w:r>
        <w:rPr>
          <w:sz w:val="32"/>
          <w:szCs w:val="32"/>
        </w:rPr>
        <w:t>〕</w:t>
      </w:r>
      <w:r>
        <w:rPr>
          <w:sz w:val="32"/>
          <w:szCs w:val="32"/>
        </w:rPr>
        <w:t>10</w:t>
      </w:r>
      <w:r>
        <w:rPr>
          <w:sz w:val="32"/>
          <w:szCs w:val="32"/>
        </w:rPr>
        <w:t>号）规定，第二批水利救灾资金单位自评标准是：预算执行</w:t>
      </w:r>
      <w:r>
        <w:rPr>
          <w:sz w:val="32"/>
          <w:szCs w:val="32"/>
        </w:rPr>
        <w:t>10</w:t>
      </w:r>
      <w:r>
        <w:rPr>
          <w:sz w:val="32"/>
          <w:szCs w:val="32"/>
        </w:rPr>
        <w:t>分，产出指标</w:t>
      </w:r>
      <w:r>
        <w:rPr>
          <w:sz w:val="32"/>
          <w:szCs w:val="32"/>
        </w:rPr>
        <w:t>50</w:t>
      </w:r>
      <w:r>
        <w:rPr>
          <w:sz w:val="32"/>
          <w:szCs w:val="32"/>
        </w:rPr>
        <w:t>分，效益指标</w:t>
      </w:r>
      <w:r>
        <w:rPr>
          <w:sz w:val="32"/>
          <w:szCs w:val="32"/>
        </w:rPr>
        <w:t>30</w:t>
      </w:r>
      <w:r>
        <w:rPr>
          <w:sz w:val="32"/>
          <w:szCs w:val="32"/>
        </w:rPr>
        <w:t>分，服务对象满意度指标</w:t>
      </w:r>
      <w:r>
        <w:rPr>
          <w:sz w:val="32"/>
          <w:szCs w:val="32"/>
        </w:rPr>
        <w:t>10</w:t>
      </w:r>
      <w:r>
        <w:rPr>
          <w:sz w:val="32"/>
          <w:szCs w:val="32"/>
        </w:rPr>
        <w:t>分。经自评绩效综合评价自评得分为</w:t>
      </w:r>
      <w:r>
        <w:rPr>
          <w:sz w:val="32"/>
          <w:szCs w:val="32"/>
        </w:rPr>
        <w:t>9</w:t>
      </w:r>
      <w:r>
        <w:rPr>
          <w:rFonts w:hint="eastAsia"/>
          <w:sz w:val="32"/>
          <w:szCs w:val="32"/>
        </w:rPr>
        <w:t>7</w:t>
      </w:r>
      <w:r>
        <w:rPr>
          <w:sz w:val="32"/>
          <w:szCs w:val="32"/>
        </w:rPr>
        <w:t>分，其中：预算执行</w:t>
      </w:r>
      <w:r>
        <w:rPr>
          <w:rFonts w:hint="eastAsia"/>
          <w:sz w:val="32"/>
          <w:szCs w:val="32"/>
        </w:rPr>
        <w:t>10</w:t>
      </w:r>
      <w:r>
        <w:rPr>
          <w:sz w:val="32"/>
          <w:szCs w:val="32"/>
        </w:rPr>
        <w:t>分、产出指标</w:t>
      </w:r>
      <w:r>
        <w:rPr>
          <w:rFonts w:hint="eastAsia"/>
          <w:sz w:val="32"/>
          <w:szCs w:val="32"/>
        </w:rPr>
        <w:t>47</w:t>
      </w:r>
      <w:r>
        <w:rPr>
          <w:sz w:val="32"/>
          <w:szCs w:val="32"/>
        </w:rPr>
        <w:t>分、效益指标</w:t>
      </w:r>
      <w:r>
        <w:rPr>
          <w:sz w:val="32"/>
          <w:szCs w:val="32"/>
        </w:rPr>
        <w:t>30</w:t>
      </w:r>
      <w:r>
        <w:rPr>
          <w:sz w:val="32"/>
          <w:szCs w:val="32"/>
        </w:rPr>
        <w:t>分、服务对象满意度指标</w:t>
      </w:r>
      <w:r>
        <w:rPr>
          <w:sz w:val="32"/>
          <w:szCs w:val="32"/>
        </w:rPr>
        <w:t>10</w:t>
      </w:r>
      <w:r>
        <w:rPr>
          <w:sz w:val="32"/>
          <w:szCs w:val="32"/>
        </w:rPr>
        <w:t>分，自评结果为</w:t>
      </w:r>
      <w:r>
        <w:rPr>
          <w:sz w:val="32"/>
          <w:szCs w:val="32"/>
        </w:rPr>
        <w:t>“</w:t>
      </w:r>
      <w:r>
        <w:rPr>
          <w:sz w:val="32"/>
          <w:szCs w:val="32"/>
        </w:rPr>
        <w:t>优</w:t>
      </w:r>
      <w:r>
        <w:rPr>
          <w:sz w:val="32"/>
          <w:szCs w:val="32"/>
        </w:rPr>
        <w:t>”</w:t>
      </w:r>
      <w:r>
        <w:rPr>
          <w:sz w:val="32"/>
          <w:szCs w:val="32"/>
        </w:rPr>
        <w:t>。</w:t>
      </w:r>
    </w:p>
    <w:p w:rsidR="00AB461A" w:rsidRDefault="00146ED1">
      <w:pPr>
        <w:spacing w:line="520" w:lineRule="exact"/>
        <w:ind w:firstLineChars="200" w:firstLine="640"/>
        <w:rPr>
          <w:sz w:val="32"/>
          <w:szCs w:val="32"/>
        </w:rPr>
      </w:pPr>
      <w:proofErr w:type="gramStart"/>
      <w:r>
        <w:rPr>
          <w:sz w:val="32"/>
          <w:szCs w:val="32"/>
        </w:rPr>
        <w:t>自评价</w:t>
      </w:r>
      <w:proofErr w:type="gramEnd"/>
      <w:r>
        <w:rPr>
          <w:sz w:val="32"/>
          <w:szCs w:val="32"/>
        </w:rPr>
        <w:t>中铅（铁）丝采购没有完成购买计划</w:t>
      </w:r>
      <w:r>
        <w:rPr>
          <w:rFonts w:hint="eastAsia"/>
          <w:sz w:val="32"/>
          <w:szCs w:val="32"/>
        </w:rPr>
        <w:t>，</w:t>
      </w:r>
      <w:r>
        <w:rPr>
          <w:sz w:val="32"/>
          <w:szCs w:val="32"/>
        </w:rPr>
        <w:t>由于物资涨价，存在</w:t>
      </w:r>
      <w:r>
        <w:rPr>
          <w:sz w:val="32"/>
          <w:szCs w:val="32"/>
        </w:rPr>
        <w:t>3.6%</w:t>
      </w:r>
      <w:r>
        <w:rPr>
          <w:sz w:val="32"/>
          <w:szCs w:val="32"/>
        </w:rPr>
        <w:t>的负偏差，下一步将完善绩效目标管理制度，优化绩效目标制定，提前进行市场调查，充分考虑价格波动，购买过程中多方询价，对供应商进行排名，科学合理购买。</w:t>
      </w:r>
    </w:p>
    <w:p w:rsidR="00AB461A" w:rsidRDefault="00146ED1">
      <w:pPr>
        <w:spacing w:line="520" w:lineRule="exact"/>
        <w:ind w:firstLineChars="200" w:firstLine="640"/>
        <w:rPr>
          <w:rFonts w:eastAsia="黑体"/>
          <w:bCs/>
          <w:sz w:val="32"/>
          <w:szCs w:val="32"/>
        </w:rPr>
      </w:pPr>
      <w:r>
        <w:rPr>
          <w:sz w:val="32"/>
          <w:szCs w:val="32"/>
        </w:rPr>
        <w:t>评价结果将在自治区水利厅、财政厅门户网站进行公示公开，广泛接受社会监督。</w:t>
      </w:r>
    </w:p>
    <w:p w:rsidR="00AB461A" w:rsidRDefault="00146ED1">
      <w:pPr>
        <w:spacing w:line="520" w:lineRule="exact"/>
        <w:ind w:firstLineChars="200" w:firstLine="640"/>
        <w:rPr>
          <w:rFonts w:eastAsia="黑体"/>
          <w:bCs/>
          <w:sz w:val="32"/>
          <w:szCs w:val="32"/>
        </w:rPr>
      </w:pPr>
      <w:r>
        <w:rPr>
          <w:rFonts w:eastAsia="黑体" w:hint="eastAsia"/>
          <w:bCs/>
          <w:sz w:val="32"/>
          <w:szCs w:val="32"/>
        </w:rPr>
        <w:t>六</w:t>
      </w:r>
      <w:r>
        <w:rPr>
          <w:rFonts w:eastAsia="黑体"/>
          <w:bCs/>
          <w:sz w:val="32"/>
          <w:szCs w:val="32"/>
        </w:rPr>
        <w:t>、其他需要说明的问题</w:t>
      </w:r>
    </w:p>
    <w:p w:rsidR="00AB461A" w:rsidRDefault="00146ED1">
      <w:pPr>
        <w:spacing w:line="520" w:lineRule="exact"/>
        <w:ind w:firstLineChars="200" w:firstLine="640"/>
        <w:rPr>
          <w:sz w:val="32"/>
          <w:szCs w:val="32"/>
        </w:rPr>
        <w:sectPr w:rsidR="00AB461A">
          <w:pgSz w:w="11906" w:h="16838"/>
          <w:pgMar w:top="2098" w:right="1531" w:bottom="1984" w:left="1531" w:header="851" w:footer="992" w:gutter="0"/>
          <w:pgNumType w:fmt="numberInDash"/>
          <w:cols w:space="0"/>
          <w:docGrid w:type="lines" w:linePitch="312"/>
        </w:sectPr>
      </w:pPr>
      <w:r>
        <w:rPr>
          <w:sz w:val="32"/>
          <w:szCs w:val="32"/>
        </w:rPr>
        <w:t>在中央巡视、各级审计和财政监督中未发现问题。</w:t>
      </w:r>
    </w:p>
    <w:p w:rsidR="00AB461A" w:rsidRDefault="00146ED1">
      <w:pPr>
        <w:pStyle w:val="3"/>
        <w:spacing w:line="600" w:lineRule="exact"/>
        <w:ind w:firstLine="0"/>
        <w:jc w:val="center"/>
        <w:rPr>
          <w:rFonts w:eastAsia="黑体"/>
          <w:spacing w:val="-11"/>
          <w:sz w:val="36"/>
          <w:szCs w:val="36"/>
        </w:rPr>
      </w:pPr>
      <w:r>
        <w:rPr>
          <w:rFonts w:eastAsia="黑体"/>
          <w:spacing w:val="-11"/>
          <w:sz w:val="36"/>
          <w:szCs w:val="36"/>
        </w:rPr>
        <w:lastRenderedPageBreak/>
        <w:t>第二部分</w:t>
      </w:r>
      <w:r>
        <w:rPr>
          <w:rFonts w:eastAsia="黑体"/>
          <w:spacing w:val="-11"/>
          <w:sz w:val="36"/>
          <w:szCs w:val="36"/>
        </w:rPr>
        <w:t xml:space="preserve"> 2021</w:t>
      </w:r>
      <w:r>
        <w:rPr>
          <w:rFonts w:eastAsia="黑体"/>
          <w:spacing w:val="-11"/>
          <w:sz w:val="36"/>
          <w:szCs w:val="36"/>
        </w:rPr>
        <w:t>年中央水利救灾资金</w:t>
      </w:r>
      <w:r>
        <w:rPr>
          <w:rFonts w:eastAsia="黑体"/>
          <w:spacing w:val="-11"/>
          <w:sz w:val="36"/>
          <w:szCs w:val="36"/>
        </w:rPr>
        <w:t>(</w:t>
      </w:r>
      <w:r>
        <w:rPr>
          <w:rFonts w:eastAsia="黑体"/>
          <w:spacing w:val="-11"/>
          <w:sz w:val="36"/>
          <w:szCs w:val="36"/>
        </w:rPr>
        <w:t>第八批</w:t>
      </w:r>
      <w:r>
        <w:rPr>
          <w:rFonts w:eastAsia="黑体"/>
          <w:spacing w:val="-11"/>
          <w:sz w:val="36"/>
          <w:szCs w:val="36"/>
        </w:rPr>
        <w:t>)</w:t>
      </w:r>
      <w:r>
        <w:rPr>
          <w:rFonts w:eastAsia="黑体"/>
          <w:spacing w:val="-11"/>
          <w:sz w:val="36"/>
          <w:szCs w:val="36"/>
        </w:rPr>
        <w:t>绩效自评</w:t>
      </w:r>
    </w:p>
    <w:p w:rsidR="00AB461A" w:rsidRDefault="00AB461A">
      <w:pPr>
        <w:spacing w:line="520" w:lineRule="exact"/>
        <w:ind w:firstLineChars="200" w:firstLine="640"/>
        <w:rPr>
          <w:rFonts w:eastAsia="黑体"/>
          <w:bCs/>
          <w:sz w:val="32"/>
          <w:szCs w:val="32"/>
        </w:rPr>
      </w:pPr>
    </w:p>
    <w:p w:rsidR="00AB461A" w:rsidRDefault="00146ED1">
      <w:pPr>
        <w:spacing w:line="520" w:lineRule="exact"/>
        <w:ind w:firstLineChars="200" w:firstLine="640"/>
        <w:rPr>
          <w:rFonts w:eastAsia="黑体"/>
          <w:bCs/>
          <w:sz w:val="32"/>
          <w:szCs w:val="32"/>
        </w:rPr>
      </w:pPr>
      <w:r>
        <w:rPr>
          <w:rFonts w:eastAsia="黑体"/>
          <w:bCs/>
          <w:sz w:val="32"/>
          <w:szCs w:val="32"/>
        </w:rPr>
        <w:t>一、绩效目标分解下达情况</w:t>
      </w:r>
    </w:p>
    <w:p w:rsidR="00AB461A" w:rsidRDefault="00146ED1">
      <w:pPr>
        <w:spacing w:line="520" w:lineRule="exact"/>
        <w:ind w:firstLine="640"/>
        <w:rPr>
          <w:rFonts w:eastAsia="楷体"/>
          <w:b/>
          <w:bCs/>
          <w:sz w:val="32"/>
          <w:szCs w:val="32"/>
        </w:rPr>
      </w:pPr>
      <w:r>
        <w:rPr>
          <w:rFonts w:eastAsia="楷体"/>
          <w:b/>
          <w:bCs/>
          <w:sz w:val="32"/>
          <w:szCs w:val="32"/>
        </w:rPr>
        <w:t>（一）中央下达水利救灾资金转移支付预算和绩效目标情况</w:t>
      </w:r>
    </w:p>
    <w:p w:rsidR="00AB461A" w:rsidRDefault="00146ED1">
      <w:pPr>
        <w:pStyle w:val="3"/>
        <w:ind w:firstLine="640"/>
        <w:rPr>
          <w:b/>
          <w:bCs/>
        </w:rPr>
      </w:pPr>
      <w:r>
        <w:rPr>
          <w:b/>
          <w:bCs/>
        </w:rPr>
        <w:t>1.</w:t>
      </w:r>
      <w:r>
        <w:rPr>
          <w:b/>
          <w:bCs/>
        </w:rPr>
        <w:t>下达预算情况</w:t>
      </w:r>
    </w:p>
    <w:p w:rsidR="00AB461A" w:rsidRDefault="00146ED1">
      <w:pPr>
        <w:ind w:firstLineChars="200" w:firstLine="640"/>
      </w:pPr>
      <w:r>
        <w:rPr>
          <w:sz w:val="32"/>
          <w:szCs w:val="32"/>
        </w:rPr>
        <w:t>2021</w:t>
      </w:r>
      <w:r>
        <w:rPr>
          <w:sz w:val="32"/>
          <w:szCs w:val="32"/>
        </w:rPr>
        <w:t>年</w:t>
      </w:r>
      <w:r>
        <w:rPr>
          <w:sz w:val="32"/>
          <w:szCs w:val="32"/>
        </w:rPr>
        <w:t>11</w:t>
      </w:r>
      <w:r>
        <w:rPr>
          <w:sz w:val="32"/>
          <w:szCs w:val="32"/>
        </w:rPr>
        <w:t>月</w:t>
      </w:r>
      <w:r>
        <w:rPr>
          <w:sz w:val="32"/>
          <w:szCs w:val="32"/>
        </w:rPr>
        <w:t>1</w:t>
      </w:r>
      <w:r>
        <w:rPr>
          <w:sz w:val="32"/>
          <w:szCs w:val="32"/>
        </w:rPr>
        <w:t>日，《财政部关于下达</w:t>
      </w:r>
      <w:r>
        <w:rPr>
          <w:sz w:val="32"/>
          <w:szCs w:val="32"/>
        </w:rPr>
        <w:t>2021</w:t>
      </w:r>
      <w:r>
        <w:rPr>
          <w:sz w:val="32"/>
          <w:szCs w:val="32"/>
        </w:rPr>
        <w:t>年农业生产和水利救灾资金预算（第八批）的通知》（</w:t>
      </w:r>
      <w:proofErr w:type="gramStart"/>
      <w:r>
        <w:rPr>
          <w:sz w:val="32"/>
          <w:szCs w:val="32"/>
        </w:rPr>
        <w:t>财农〔</w:t>
      </w:r>
      <w:r>
        <w:rPr>
          <w:sz w:val="32"/>
          <w:szCs w:val="32"/>
        </w:rPr>
        <w:t>2021</w:t>
      </w:r>
      <w:r>
        <w:rPr>
          <w:sz w:val="32"/>
          <w:szCs w:val="32"/>
        </w:rPr>
        <w:t>〕</w:t>
      </w:r>
      <w:proofErr w:type="gramEnd"/>
      <w:r>
        <w:rPr>
          <w:sz w:val="32"/>
          <w:szCs w:val="32"/>
        </w:rPr>
        <w:t>108</w:t>
      </w:r>
      <w:r>
        <w:rPr>
          <w:sz w:val="32"/>
          <w:szCs w:val="32"/>
        </w:rPr>
        <w:t>号），下达</w:t>
      </w:r>
      <w:r>
        <w:rPr>
          <w:sz w:val="32"/>
          <w:szCs w:val="32"/>
        </w:rPr>
        <w:t>2021</w:t>
      </w:r>
      <w:r>
        <w:rPr>
          <w:sz w:val="32"/>
          <w:szCs w:val="32"/>
        </w:rPr>
        <w:t>年中央水利救灾资金（第八批）</w:t>
      </w:r>
      <w:r>
        <w:rPr>
          <w:sz w:val="32"/>
          <w:szCs w:val="32"/>
        </w:rPr>
        <w:t>1000</w:t>
      </w:r>
      <w:r>
        <w:rPr>
          <w:sz w:val="32"/>
          <w:szCs w:val="32"/>
        </w:rPr>
        <w:t>万元。</w:t>
      </w:r>
    </w:p>
    <w:p w:rsidR="00AB461A" w:rsidRDefault="00146ED1">
      <w:pPr>
        <w:pStyle w:val="3"/>
        <w:ind w:firstLine="640"/>
        <w:rPr>
          <w:b/>
          <w:bCs/>
        </w:rPr>
      </w:pPr>
      <w:r>
        <w:rPr>
          <w:b/>
          <w:bCs/>
        </w:rPr>
        <w:t>2.</w:t>
      </w:r>
      <w:r>
        <w:rPr>
          <w:b/>
          <w:bCs/>
        </w:rPr>
        <w:t>下达绩效目标情况</w:t>
      </w:r>
    </w:p>
    <w:p w:rsidR="00AB461A" w:rsidRDefault="00146ED1">
      <w:pPr>
        <w:pStyle w:val="3"/>
        <w:ind w:firstLine="640"/>
      </w:pPr>
      <w:r>
        <w:t>新疆区域绩效目标具体如下：</w:t>
      </w:r>
    </w:p>
    <w:p w:rsidR="00AB461A" w:rsidRDefault="00AB461A">
      <w:pPr>
        <w:pStyle w:val="3"/>
        <w:ind w:firstLine="640"/>
        <w:rPr>
          <w:color w:val="0000FF"/>
        </w:rPr>
      </w:pPr>
    </w:p>
    <w:p w:rsidR="00AB461A" w:rsidRDefault="00AB461A">
      <w:pPr>
        <w:pStyle w:val="3"/>
        <w:ind w:firstLine="640"/>
        <w:rPr>
          <w:color w:val="0000FF"/>
        </w:rPr>
      </w:pPr>
    </w:p>
    <w:p w:rsidR="00AB461A" w:rsidRDefault="00AB461A">
      <w:pPr>
        <w:pStyle w:val="3"/>
        <w:ind w:firstLine="640"/>
        <w:rPr>
          <w:color w:val="0000FF"/>
        </w:rPr>
      </w:pPr>
    </w:p>
    <w:p w:rsidR="00AB461A" w:rsidRDefault="00AB461A">
      <w:pPr>
        <w:pStyle w:val="3"/>
        <w:ind w:firstLine="640"/>
        <w:rPr>
          <w:color w:val="0000FF"/>
        </w:rPr>
      </w:pPr>
    </w:p>
    <w:p w:rsidR="00AB461A" w:rsidRDefault="00AB461A">
      <w:pPr>
        <w:pStyle w:val="3"/>
        <w:ind w:firstLine="640"/>
        <w:rPr>
          <w:color w:val="0000FF"/>
        </w:rPr>
      </w:pPr>
    </w:p>
    <w:p w:rsidR="00AB461A" w:rsidRDefault="00AB461A">
      <w:pPr>
        <w:pStyle w:val="3"/>
        <w:ind w:firstLine="640"/>
        <w:rPr>
          <w:color w:val="0000FF"/>
        </w:rPr>
      </w:pPr>
    </w:p>
    <w:p w:rsidR="00AB461A" w:rsidRDefault="00146ED1">
      <w:pPr>
        <w:pStyle w:val="3"/>
        <w:ind w:firstLine="640"/>
        <w:rPr>
          <w:color w:val="0000FF"/>
        </w:rPr>
      </w:pPr>
      <w:r>
        <w:rPr>
          <w:color w:val="0000FF"/>
        </w:rPr>
        <w:t xml:space="preserve"> </w:t>
      </w:r>
    </w:p>
    <w:p w:rsidR="00AB461A" w:rsidRDefault="00AB461A">
      <w:pPr>
        <w:pStyle w:val="3"/>
        <w:ind w:firstLineChars="100" w:firstLine="280"/>
        <w:jc w:val="center"/>
        <w:rPr>
          <w:rFonts w:eastAsia="黑体"/>
          <w:color w:val="0000FF"/>
          <w:sz w:val="28"/>
          <w:szCs w:val="28"/>
        </w:rPr>
      </w:pPr>
    </w:p>
    <w:p w:rsidR="00AB461A" w:rsidRDefault="00AB461A">
      <w:pPr>
        <w:pStyle w:val="3"/>
        <w:ind w:firstLineChars="100" w:firstLine="280"/>
        <w:jc w:val="center"/>
        <w:rPr>
          <w:rFonts w:eastAsia="黑体"/>
          <w:color w:val="0000FF"/>
          <w:sz w:val="28"/>
          <w:szCs w:val="28"/>
        </w:rPr>
      </w:pPr>
    </w:p>
    <w:p w:rsidR="00AB461A" w:rsidRDefault="00AB461A">
      <w:pPr>
        <w:pStyle w:val="3"/>
        <w:ind w:firstLineChars="100" w:firstLine="280"/>
        <w:jc w:val="center"/>
        <w:rPr>
          <w:rFonts w:eastAsia="黑体"/>
          <w:color w:val="0000FF"/>
          <w:sz w:val="28"/>
          <w:szCs w:val="28"/>
        </w:rPr>
      </w:pPr>
    </w:p>
    <w:p w:rsidR="00AB461A" w:rsidRDefault="00AB461A">
      <w:pPr>
        <w:pStyle w:val="3"/>
        <w:ind w:firstLineChars="100" w:firstLine="280"/>
        <w:jc w:val="center"/>
        <w:rPr>
          <w:rFonts w:eastAsia="黑体"/>
          <w:color w:val="0000FF"/>
          <w:sz w:val="28"/>
          <w:szCs w:val="28"/>
        </w:rPr>
      </w:pPr>
    </w:p>
    <w:p w:rsidR="00AB461A" w:rsidRDefault="00AB461A">
      <w:pPr>
        <w:pStyle w:val="3"/>
        <w:ind w:firstLineChars="100" w:firstLine="280"/>
        <w:jc w:val="center"/>
        <w:rPr>
          <w:rFonts w:eastAsia="黑体"/>
          <w:color w:val="0000FF"/>
          <w:sz w:val="28"/>
          <w:szCs w:val="28"/>
        </w:rPr>
      </w:pPr>
    </w:p>
    <w:p w:rsidR="00AB461A" w:rsidRDefault="00146ED1">
      <w:pPr>
        <w:rPr>
          <w:rFonts w:eastAsia="黑体"/>
          <w:color w:val="0000FF"/>
          <w:sz w:val="28"/>
          <w:szCs w:val="28"/>
        </w:rPr>
      </w:pPr>
      <w:r>
        <w:rPr>
          <w:rFonts w:eastAsia="黑体"/>
          <w:color w:val="0000FF"/>
          <w:sz w:val="28"/>
          <w:szCs w:val="28"/>
        </w:rPr>
        <w:br w:type="page"/>
      </w:r>
    </w:p>
    <w:p w:rsidR="00AB461A" w:rsidRDefault="00146ED1">
      <w:pPr>
        <w:pStyle w:val="3"/>
        <w:ind w:firstLineChars="100" w:firstLine="280"/>
        <w:jc w:val="center"/>
        <w:rPr>
          <w:rFonts w:eastAsia="黑体"/>
          <w:sz w:val="28"/>
          <w:szCs w:val="28"/>
        </w:rPr>
      </w:pPr>
      <w:r>
        <w:rPr>
          <w:rFonts w:eastAsia="黑体"/>
          <w:sz w:val="28"/>
          <w:szCs w:val="28"/>
        </w:rPr>
        <w:lastRenderedPageBreak/>
        <w:t>2021</w:t>
      </w:r>
      <w:r>
        <w:rPr>
          <w:rFonts w:eastAsia="黑体"/>
          <w:sz w:val="28"/>
          <w:szCs w:val="28"/>
        </w:rPr>
        <w:t>年中央农业生产和水利救灾资金预算（第八批）绩效目标表</w:t>
      </w:r>
    </w:p>
    <w:tbl>
      <w:tblPr>
        <w:tblW w:w="8713" w:type="dxa"/>
        <w:jc w:val="center"/>
        <w:tblLayout w:type="fixed"/>
        <w:tblCellMar>
          <w:left w:w="0" w:type="dxa"/>
          <w:right w:w="0" w:type="dxa"/>
        </w:tblCellMar>
        <w:tblLook w:val="04A0" w:firstRow="1" w:lastRow="0" w:firstColumn="1" w:lastColumn="0" w:noHBand="0" w:noVBand="1"/>
      </w:tblPr>
      <w:tblGrid>
        <w:gridCol w:w="1284"/>
        <w:gridCol w:w="1170"/>
        <w:gridCol w:w="2460"/>
        <w:gridCol w:w="1935"/>
        <w:gridCol w:w="1864"/>
      </w:tblGrid>
      <w:tr w:rsidR="00AB461A">
        <w:trPr>
          <w:trHeight w:val="340"/>
          <w:jc w:val="center"/>
        </w:trPr>
        <w:tc>
          <w:tcPr>
            <w:tcW w:w="8713" w:type="dxa"/>
            <w:gridSpan w:val="5"/>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(2021</w:t>
            </w:r>
            <w:r>
              <w:rPr>
                <w:rFonts w:eastAsia="宋体"/>
                <w:b/>
                <w:kern w:val="0"/>
                <w:sz w:val="20"/>
                <w:szCs w:val="20"/>
                <w:lang w:bidi="ar"/>
              </w:rPr>
              <w:t>年度）</w:t>
            </w:r>
          </w:p>
        </w:tc>
      </w:tr>
      <w:tr w:rsidR="00AB461A">
        <w:trPr>
          <w:trHeight w:val="340"/>
          <w:jc w:val="center"/>
        </w:trPr>
        <w:tc>
          <w:tcPr>
            <w:tcW w:w="2454" w:type="dxa"/>
            <w:gridSpan w:val="2"/>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专项名称</w:t>
            </w:r>
          </w:p>
        </w:tc>
        <w:tc>
          <w:tcPr>
            <w:tcW w:w="6259" w:type="dxa"/>
            <w:gridSpan w:val="3"/>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hint="eastAsia"/>
                <w:b/>
                <w:kern w:val="0"/>
                <w:sz w:val="20"/>
                <w:szCs w:val="20"/>
                <w:lang w:bidi="ar"/>
              </w:rPr>
              <w:t xml:space="preserve">                   </w:t>
            </w:r>
            <w:r>
              <w:rPr>
                <w:rFonts w:eastAsia="宋体"/>
                <w:b/>
                <w:kern w:val="0"/>
                <w:sz w:val="20"/>
                <w:szCs w:val="20"/>
                <w:lang w:bidi="ar"/>
              </w:rPr>
              <w:t>农业生产和水利救灾资金</w:t>
            </w:r>
          </w:p>
        </w:tc>
      </w:tr>
      <w:tr w:rsidR="00AB461A">
        <w:trPr>
          <w:trHeight w:val="340"/>
          <w:jc w:val="center"/>
        </w:trPr>
        <w:tc>
          <w:tcPr>
            <w:tcW w:w="24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中央主管部门</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水利部</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b/>
                <w:sz w:val="20"/>
                <w:szCs w:val="20"/>
              </w:rPr>
            </w:pPr>
            <w:r>
              <w:rPr>
                <w:rFonts w:eastAsia="宋体"/>
                <w:b/>
                <w:kern w:val="0"/>
                <w:sz w:val="20"/>
                <w:szCs w:val="20"/>
                <w:lang w:bidi="ar"/>
              </w:rPr>
              <w:t>专项实施期</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2021-2022</w:t>
            </w:r>
          </w:p>
        </w:tc>
      </w:tr>
      <w:tr w:rsidR="00AB461A">
        <w:trPr>
          <w:trHeight w:val="340"/>
          <w:jc w:val="center"/>
        </w:trPr>
        <w:tc>
          <w:tcPr>
            <w:tcW w:w="24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省级财政部门</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新疆维吾尔自治区财政厅</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b/>
                <w:sz w:val="20"/>
                <w:szCs w:val="20"/>
              </w:rPr>
            </w:pPr>
            <w:r>
              <w:rPr>
                <w:rFonts w:eastAsia="宋体"/>
                <w:b/>
                <w:kern w:val="0"/>
                <w:sz w:val="20"/>
                <w:szCs w:val="20"/>
                <w:lang w:bidi="ar"/>
              </w:rPr>
              <w:t>省级水利部门</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新疆维吾尔自治区水利厅</w:t>
            </w:r>
          </w:p>
        </w:tc>
      </w:tr>
      <w:tr w:rsidR="00AB461A">
        <w:trPr>
          <w:trHeight w:val="340"/>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资金情况</w:t>
            </w:r>
            <w:r>
              <w:rPr>
                <w:rFonts w:eastAsia="宋体"/>
                <w:b/>
                <w:kern w:val="0"/>
                <w:sz w:val="20"/>
                <w:szCs w:val="20"/>
                <w:lang w:bidi="ar"/>
              </w:rPr>
              <w:t xml:space="preserve">  </w:t>
            </w:r>
            <w:r>
              <w:rPr>
                <w:rFonts w:eastAsia="宋体"/>
                <w:b/>
                <w:kern w:val="0"/>
                <w:sz w:val="20"/>
                <w:szCs w:val="20"/>
                <w:lang w:bidi="ar"/>
              </w:rPr>
              <w:t>（万元）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年度金额：</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1000</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其中：中央补助</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1000</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地方资金</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0</w:t>
            </w:r>
          </w:p>
        </w:tc>
      </w:tr>
      <w:tr w:rsidR="00AB461A">
        <w:trPr>
          <w:trHeight w:val="340"/>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年度目标</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目标：累计修复水毁</w:t>
            </w:r>
            <w:r>
              <w:rPr>
                <w:rFonts w:eastAsia="宋体"/>
                <w:kern w:val="0"/>
                <w:sz w:val="20"/>
                <w:szCs w:val="20"/>
                <w:lang w:bidi="ar"/>
              </w:rPr>
              <w:t>48</w:t>
            </w:r>
            <w:r>
              <w:rPr>
                <w:rFonts w:eastAsia="宋体"/>
                <w:kern w:val="0"/>
                <w:sz w:val="20"/>
                <w:szCs w:val="20"/>
                <w:lang w:bidi="ar"/>
              </w:rPr>
              <w:t>处，补充抢险物资材料，铅丝网片</w:t>
            </w:r>
            <w:r>
              <w:rPr>
                <w:rFonts w:eastAsia="宋体"/>
                <w:kern w:val="0"/>
                <w:sz w:val="20"/>
                <w:szCs w:val="20"/>
                <w:lang w:bidi="ar"/>
              </w:rPr>
              <w:t>8175</w:t>
            </w:r>
            <w:r>
              <w:rPr>
                <w:rFonts w:eastAsia="宋体"/>
                <w:kern w:val="0"/>
                <w:sz w:val="20"/>
                <w:szCs w:val="20"/>
                <w:lang w:bidi="ar"/>
              </w:rPr>
              <w:t>片、编织袋</w:t>
            </w:r>
            <w:r>
              <w:rPr>
                <w:rFonts w:eastAsia="宋体"/>
                <w:kern w:val="0"/>
                <w:sz w:val="20"/>
                <w:szCs w:val="20"/>
                <w:lang w:bidi="ar"/>
              </w:rPr>
              <w:t>64.05</w:t>
            </w:r>
            <w:r>
              <w:rPr>
                <w:rFonts w:eastAsia="宋体"/>
                <w:kern w:val="0"/>
                <w:sz w:val="20"/>
                <w:szCs w:val="20"/>
                <w:lang w:bidi="ar"/>
              </w:rPr>
              <w:t>万条、铅丝</w:t>
            </w:r>
            <w:r>
              <w:rPr>
                <w:rFonts w:eastAsia="宋体"/>
                <w:kern w:val="0"/>
                <w:sz w:val="20"/>
                <w:szCs w:val="20"/>
                <w:lang w:bidi="ar"/>
              </w:rPr>
              <w:t>4</w:t>
            </w:r>
            <w:r>
              <w:rPr>
                <w:rFonts w:eastAsia="宋体"/>
                <w:kern w:val="0"/>
                <w:sz w:val="20"/>
                <w:szCs w:val="20"/>
                <w:lang w:bidi="ar"/>
              </w:rPr>
              <w:t>吨、土工膜</w:t>
            </w:r>
            <w:r>
              <w:rPr>
                <w:rFonts w:eastAsia="宋体"/>
                <w:kern w:val="0"/>
                <w:sz w:val="20"/>
                <w:szCs w:val="20"/>
                <w:lang w:bidi="ar"/>
              </w:rPr>
              <w:t>7</w:t>
            </w:r>
            <w:r>
              <w:rPr>
                <w:rFonts w:eastAsia="宋体"/>
                <w:kern w:val="0"/>
                <w:sz w:val="20"/>
                <w:szCs w:val="20"/>
                <w:lang w:bidi="ar"/>
              </w:rPr>
              <w:t>万平方米、无纺（编织）布</w:t>
            </w:r>
            <w:r>
              <w:rPr>
                <w:rFonts w:eastAsia="宋体"/>
                <w:kern w:val="0"/>
                <w:sz w:val="20"/>
                <w:szCs w:val="20"/>
                <w:lang w:bidi="ar"/>
              </w:rPr>
              <w:t>4</w:t>
            </w:r>
            <w:r>
              <w:rPr>
                <w:rFonts w:eastAsia="宋体"/>
                <w:kern w:val="0"/>
                <w:sz w:val="20"/>
                <w:szCs w:val="20"/>
                <w:lang w:bidi="ar"/>
              </w:rPr>
              <w:t>万平方米、备用电源</w:t>
            </w:r>
            <w:r>
              <w:rPr>
                <w:rFonts w:eastAsia="宋体"/>
                <w:kern w:val="0"/>
                <w:sz w:val="20"/>
                <w:szCs w:val="20"/>
                <w:lang w:bidi="ar"/>
              </w:rPr>
              <w:t>9</w:t>
            </w:r>
            <w:r>
              <w:rPr>
                <w:rFonts w:eastAsia="宋体"/>
                <w:kern w:val="0"/>
                <w:sz w:val="20"/>
                <w:szCs w:val="20"/>
                <w:lang w:bidi="ar"/>
              </w:rPr>
              <w:t>台、抢险机具</w:t>
            </w:r>
            <w:r>
              <w:rPr>
                <w:rFonts w:eastAsia="宋体"/>
                <w:kern w:val="0"/>
                <w:sz w:val="20"/>
                <w:szCs w:val="20"/>
                <w:lang w:bidi="ar"/>
              </w:rPr>
              <w:t>1758</w:t>
            </w:r>
            <w:r>
              <w:rPr>
                <w:rFonts w:eastAsia="宋体"/>
                <w:kern w:val="0"/>
                <w:sz w:val="20"/>
                <w:szCs w:val="20"/>
                <w:lang w:bidi="ar"/>
              </w:rPr>
              <w:t>套。</w:t>
            </w:r>
          </w:p>
        </w:tc>
      </w:tr>
      <w:tr w:rsidR="00AB461A">
        <w:trPr>
          <w:trHeight w:val="340"/>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一级指标</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二级指标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三级指标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b/>
                <w:sz w:val="20"/>
                <w:szCs w:val="20"/>
              </w:rPr>
            </w:pPr>
            <w:r>
              <w:rPr>
                <w:rFonts w:eastAsia="宋体"/>
                <w:b/>
                <w:kern w:val="0"/>
                <w:sz w:val="20"/>
                <w:szCs w:val="20"/>
                <w:lang w:bidi="ar"/>
              </w:rPr>
              <w:t>指标值（包含数字及文字描述）</w:t>
            </w:r>
          </w:p>
        </w:tc>
      </w:tr>
      <w:tr w:rsidR="00AB461A">
        <w:trPr>
          <w:trHeight w:val="340"/>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产出指标</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数量指标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排查消除防洪安全隐患（</w:t>
            </w:r>
            <w:r>
              <w:rPr>
                <w:rFonts w:eastAsia="宋体"/>
                <w:kern w:val="0"/>
                <w:sz w:val="20"/>
                <w:szCs w:val="20"/>
                <w:lang w:bidi="ar"/>
              </w:rPr>
              <w:t>**</w:t>
            </w:r>
            <w:r>
              <w:rPr>
                <w:rFonts w:eastAsia="宋体"/>
                <w:kern w:val="0"/>
                <w:sz w:val="20"/>
                <w:szCs w:val="20"/>
                <w:lang w:bidi="ar"/>
              </w:rPr>
              <w:t>处）</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8</w:t>
            </w:r>
            <w:r>
              <w:rPr>
                <w:rFonts w:eastAsia="宋体"/>
                <w:kern w:val="0"/>
                <w:sz w:val="20"/>
                <w:szCs w:val="20"/>
                <w:lang w:bidi="ar"/>
              </w:rPr>
              <w:t>处</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水库（水电站）水毁修复数量（</w:t>
            </w:r>
            <w:r>
              <w:rPr>
                <w:rFonts w:eastAsia="宋体"/>
                <w:kern w:val="0"/>
                <w:sz w:val="20"/>
                <w:szCs w:val="20"/>
                <w:lang w:bidi="ar"/>
              </w:rPr>
              <w:t>**</w:t>
            </w:r>
            <w:r>
              <w:rPr>
                <w:rFonts w:eastAsia="宋体"/>
                <w:kern w:val="0"/>
                <w:sz w:val="20"/>
                <w:szCs w:val="20"/>
                <w:lang w:bidi="ar"/>
              </w:rPr>
              <w:t>处）</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4</w:t>
            </w:r>
            <w:r>
              <w:rPr>
                <w:rFonts w:eastAsia="宋体"/>
                <w:kern w:val="0"/>
                <w:sz w:val="20"/>
                <w:szCs w:val="20"/>
                <w:lang w:bidi="ar"/>
              </w:rPr>
              <w:t>处</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堤防（护岸）水毁修复数量（</w:t>
            </w:r>
            <w:r>
              <w:rPr>
                <w:rFonts w:eastAsia="宋体"/>
                <w:kern w:val="0"/>
                <w:sz w:val="20"/>
                <w:szCs w:val="20"/>
                <w:lang w:bidi="ar"/>
              </w:rPr>
              <w:t>**</w:t>
            </w:r>
            <w:r>
              <w:rPr>
                <w:rFonts w:eastAsia="宋体"/>
                <w:kern w:val="0"/>
                <w:sz w:val="20"/>
                <w:szCs w:val="20"/>
                <w:lang w:bidi="ar"/>
              </w:rPr>
              <w:t>处）</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34</w:t>
            </w:r>
            <w:r>
              <w:rPr>
                <w:rFonts w:eastAsia="宋体"/>
                <w:kern w:val="0"/>
                <w:sz w:val="20"/>
                <w:szCs w:val="20"/>
                <w:lang w:bidi="ar"/>
              </w:rPr>
              <w:t>处</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涵闸泵站水毁修复数量（</w:t>
            </w:r>
            <w:r>
              <w:rPr>
                <w:rFonts w:eastAsia="宋体"/>
                <w:kern w:val="0"/>
                <w:sz w:val="20"/>
                <w:szCs w:val="20"/>
                <w:lang w:bidi="ar"/>
              </w:rPr>
              <w:t>**</w:t>
            </w:r>
            <w:r>
              <w:rPr>
                <w:rFonts w:eastAsia="宋体"/>
                <w:kern w:val="0"/>
                <w:sz w:val="20"/>
                <w:szCs w:val="20"/>
                <w:lang w:bidi="ar"/>
              </w:rPr>
              <w:t>处）</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2</w:t>
            </w:r>
            <w:r>
              <w:rPr>
                <w:rFonts w:eastAsia="宋体"/>
                <w:kern w:val="0"/>
                <w:sz w:val="20"/>
                <w:szCs w:val="20"/>
                <w:lang w:bidi="ar"/>
              </w:rPr>
              <w:t>处</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防汛通讯设施修复（</w:t>
            </w:r>
            <w:r>
              <w:rPr>
                <w:rFonts w:eastAsia="宋体"/>
                <w:kern w:val="0"/>
                <w:sz w:val="20"/>
                <w:szCs w:val="20"/>
                <w:lang w:bidi="ar"/>
              </w:rPr>
              <w:t>**</w:t>
            </w:r>
            <w:r>
              <w:rPr>
                <w:rFonts w:eastAsia="宋体"/>
                <w:kern w:val="0"/>
                <w:sz w:val="20"/>
                <w:szCs w:val="20"/>
                <w:lang w:bidi="ar"/>
              </w:rPr>
              <w:t>处）</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防洪工程修复抢护专业设施和机械使用（</w:t>
            </w:r>
            <w:r>
              <w:rPr>
                <w:rFonts w:eastAsia="宋体"/>
                <w:kern w:val="0"/>
                <w:sz w:val="20"/>
                <w:szCs w:val="20"/>
                <w:lang w:bidi="ar"/>
              </w:rPr>
              <w:t>**</w:t>
            </w:r>
            <w:r>
              <w:rPr>
                <w:rFonts w:eastAsia="宋体"/>
                <w:kern w:val="0"/>
                <w:sz w:val="20"/>
                <w:szCs w:val="20"/>
                <w:lang w:bidi="ar"/>
              </w:rPr>
              <w:t>台班）</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防洪工程修复抢护物资材料投入</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详见区域绩效目标分表</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兴建修复抗旱水源和调水供水设施（</w:t>
            </w:r>
            <w:r>
              <w:rPr>
                <w:rFonts w:eastAsia="宋体"/>
                <w:kern w:val="0"/>
                <w:sz w:val="20"/>
                <w:szCs w:val="20"/>
                <w:lang w:bidi="ar"/>
              </w:rPr>
              <w:t>**</w:t>
            </w:r>
            <w:r>
              <w:rPr>
                <w:rFonts w:eastAsia="宋体"/>
                <w:kern w:val="0"/>
                <w:sz w:val="20"/>
                <w:szCs w:val="20"/>
                <w:lang w:bidi="ar"/>
              </w:rPr>
              <w:t>套）</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添置提运水设备及运行（</w:t>
            </w:r>
            <w:r>
              <w:rPr>
                <w:rFonts w:eastAsia="宋体"/>
                <w:kern w:val="0"/>
                <w:sz w:val="20"/>
                <w:szCs w:val="20"/>
                <w:lang w:bidi="ar"/>
              </w:rPr>
              <w:t>**</w:t>
            </w:r>
            <w:r>
              <w:rPr>
                <w:rFonts w:eastAsia="宋体"/>
                <w:kern w:val="0"/>
                <w:sz w:val="20"/>
                <w:szCs w:val="20"/>
                <w:lang w:bidi="ar"/>
              </w:rPr>
              <w:t>套）</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水文测报设施设备维修（</w:t>
            </w:r>
            <w:r>
              <w:rPr>
                <w:rFonts w:eastAsia="宋体"/>
                <w:kern w:val="0"/>
                <w:sz w:val="20"/>
                <w:szCs w:val="20"/>
                <w:lang w:bidi="ar"/>
              </w:rPr>
              <w:t>**</w:t>
            </w:r>
            <w:r>
              <w:rPr>
                <w:rFonts w:eastAsia="宋体"/>
                <w:kern w:val="0"/>
                <w:sz w:val="20"/>
                <w:szCs w:val="20"/>
                <w:lang w:bidi="ar"/>
              </w:rPr>
              <w:t>套）</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水文应急监测预报（</w:t>
            </w:r>
            <w:r>
              <w:rPr>
                <w:rFonts w:eastAsia="宋体"/>
                <w:kern w:val="0"/>
                <w:sz w:val="20"/>
                <w:szCs w:val="20"/>
                <w:lang w:bidi="ar"/>
              </w:rPr>
              <w:t>**</w:t>
            </w:r>
            <w:r>
              <w:rPr>
                <w:rFonts w:eastAsia="宋体"/>
                <w:kern w:val="0"/>
                <w:sz w:val="20"/>
                <w:szCs w:val="20"/>
                <w:lang w:bidi="ar"/>
              </w:rPr>
              <w:t>次）</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质量指标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工程施工设计标准</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符合规范</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工程施工监理</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符合规范</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工程施工验收</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符合规范</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时效指标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资金下达到省级</w:t>
            </w:r>
            <w:r>
              <w:rPr>
                <w:rFonts w:eastAsia="宋体"/>
                <w:kern w:val="0"/>
                <w:sz w:val="20"/>
                <w:szCs w:val="20"/>
                <w:lang w:bidi="ar"/>
              </w:rPr>
              <w:t>6</w:t>
            </w:r>
            <w:r>
              <w:rPr>
                <w:rFonts w:eastAsia="宋体"/>
                <w:kern w:val="0"/>
                <w:sz w:val="20"/>
                <w:szCs w:val="20"/>
                <w:lang w:bidi="ar"/>
              </w:rPr>
              <w:t>个月内预算执行率（</w:t>
            </w:r>
            <w:r>
              <w:rPr>
                <w:rFonts w:eastAsia="宋体"/>
                <w:kern w:val="0"/>
                <w:sz w:val="20"/>
                <w:szCs w:val="20"/>
                <w:lang w:bidi="ar"/>
              </w:rPr>
              <w:t>≥80%</w:t>
            </w:r>
            <w:r>
              <w:rPr>
                <w:rFonts w:eastAsia="宋体"/>
                <w:kern w:val="0"/>
                <w:sz w:val="20"/>
                <w:szCs w:val="20"/>
                <w:lang w:bidi="ar"/>
              </w:rPr>
              <w:t>）</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≥80%</w:t>
            </w:r>
          </w:p>
        </w:tc>
      </w:tr>
      <w:tr w:rsidR="00AB461A">
        <w:trPr>
          <w:trHeight w:val="340"/>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绩效指标</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经济效益</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消除隐患，保证安全度汛</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发生工程设计标准内洪水不受严重影响</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保障抗旱供水安全</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社会效益指标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保障居民社会生活平稳</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发生工程设计标准内洪水不受严重影响</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保障旱区城乡群众基本生活用水</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生态效益指标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促进地区生态和谐发展</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eastAsia="宋体"/>
                <w:sz w:val="20"/>
                <w:szCs w:val="20"/>
              </w:rPr>
            </w:pPr>
            <w:r>
              <w:rPr>
                <w:rFonts w:eastAsia="宋体"/>
                <w:kern w:val="0"/>
                <w:sz w:val="20"/>
                <w:szCs w:val="20"/>
                <w:lang w:bidi="ar"/>
              </w:rPr>
              <w:t>发生工程设计标准内洪水不受严重影响</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可持续影响指标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为国民经济持续健康发展和社会稳定提供安全保障</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发生工程设计标准内洪水不受严重影响</w:t>
            </w:r>
          </w:p>
        </w:tc>
      </w:tr>
      <w:tr w:rsidR="00AB461A">
        <w:trPr>
          <w:trHeight w:val="340"/>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服务对象满意度指标</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服务对象满意度指标</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上级主管部门满意度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r w:rsidR="00AB461A">
        <w:trPr>
          <w:trHeight w:val="340"/>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kern w:val="0"/>
                <w:sz w:val="20"/>
                <w:szCs w:val="20"/>
                <w:lang w:bidi="ar"/>
              </w:rPr>
            </w:pPr>
            <w:r>
              <w:rPr>
                <w:rFonts w:eastAsia="宋体"/>
                <w:kern w:val="0"/>
                <w:sz w:val="20"/>
                <w:szCs w:val="20"/>
                <w:lang w:bidi="ar"/>
              </w:rPr>
              <w:t>服务群众满意度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eastAsia="宋体"/>
                <w:sz w:val="20"/>
                <w:szCs w:val="20"/>
              </w:rPr>
            </w:pPr>
            <w:r>
              <w:rPr>
                <w:rFonts w:eastAsia="宋体"/>
                <w:kern w:val="0"/>
                <w:sz w:val="20"/>
                <w:szCs w:val="20"/>
                <w:lang w:bidi="ar"/>
              </w:rPr>
              <w:t>≥95%</w:t>
            </w:r>
          </w:p>
        </w:tc>
      </w:tr>
    </w:tbl>
    <w:p w:rsidR="00AB461A" w:rsidRDefault="00146ED1">
      <w:pPr>
        <w:pStyle w:val="3"/>
        <w:ind w:firstLine="640"/>
        <w:rPr>
          <w:rFonts w:eastAsia="宋体"/>
        </w:rPr>
      </w:pPr>
      <w:r>
        <w:rPr>
          <w:rFonts w:eastAsia="楷体"/>
          <w:b/>
          <w:bCs/>
        </w:rPr>
        <w:lastRenderedPageBreak/>
        <w:t>（二）自治区资金安排、分解下达预算和绩效目标情况</w:t>
      </w:r>
    </w:p>
    <w:p w:rsidR="00AB461A" w:rsidRDefault="00146ED1">
      <w:pPr>
        <w:pStyle w:val="3"/>
        <w:ind w:firstLineChars="200" w:firstLine="643"/>
        <w:rPr>
          <w:b/>
          <w:bCs/>
        </w:rPr>
      </w:pPr>
      <w:r>
        <w:rPr>
          <w:b/>
          <w:bCs/>
        </w:rPr>
        <w:t>1.</w:t>
      </w:r>
      <w:r>
        <w:rPr>
          <w:b/>
          <w:bCs/>
        </w:rPr>
        <w:t>自治区分解下达预算情况</w:t>
      </w:r>
    </w:p>
    <w:p w:rsidR="00AB461A" w:rsidRDefault="00146ED1">
      <w:pPr>
        <w:pStyle w:val="3"/>
        <w:spacing w:line="520" w:lineRule="exact"/>
        <w:ind w:firstLineChars="200" w:firstLine="640"/>
      </w:pPr>
      <w:r>
        <w:t>2021</w:t>
      </w:r>
      <w:r>
        <w:t>年</w:t>
      </w:r>
      <w:r>
        <w:t>11</w:t>
      </w:r>
      <w:r>
        <w:t>月</w:t>
      </w:r>
      <w:r>
        <w:t>30</w:t>
      </w:r>
      <w:r>
        <w:t>日，自治区财政厅《关于下达</w:t>
      </w:r>
      <w:r>
        <w:t>2021</w:t>
      </w:r>
      <w:r>
        <w:t>年中央农业生产和水利救灾资金预算（第八批）的通知》（</w:t>
      </w:r>
      <w:proofErr w:type="gramStart"/>
      <w:r>
        <w:t>新财农〔</w:t>
      </w:r>
      <w:r>
        <w:t>2021</w:t>
      </w:r>
      <w:r>
        <w:t>〕</w:t>
      </w:r>
      <w:proofErr w:type="gramEnd"/>
      <w:r>
        <w:t>97</w:t>
      </w:r>
      <w:r>
        <w:t>号），下达</w:t>
      </w:r>
      <w:r>
        <w:t>2021</w:t>
      </w:r>
      <w:r>
        <w:t>年中央水利救灾资金（第八批）</w:t>
      </w:r>
      <w:r>
        <w:t>1000</w:t>
      </w:r>
      <w:r>
        <w:t>万元。</w:t>
      </w:r>
    </w:p>
    <w:p w:rsidR="00AB461A" w:rsidRDefault="00146ED1">
      <w:pPr>
        <w:pStyle w:val="3"/>
        <w:spacing w:line="520" w:lineRule="exact"/>
        <w:ind w:firstLineChars="200" w:firstLine="640"/>
      </w:pPr>
      <w:r>
        <w:t>资金分解具体如下：</w:t>
      </w:r>
    </w:p>
    <w:p w:rsidR="00AB461A" w:rsidRDefault="00146ED1">
      <w:pPr>
        <w:pStyle w:val="3"/>
        <w:ind w:firstLineChars="100" w:firstLine="280"/>
        <w:jc w:val="center"/>
        <w:rPr>
          <w:rFonts w:ascii="黑体" w:eastAsia="黑体" w:hAnsi="黑体" w:cs="黑体"/>
          <w:sz w:val="28"/>
          <w:szCs w:val="28"/>
        </w:rPr>
      </w:pPr>
      <w:r>
        <w:rPr>
          <w:rFonts w:ascii="黑体" w:eastAsia="黑体" w:hAnsi="黑体" w:cs="黑体" w:hint="eastAsia"/>
          <w:sz w:val="28"/>
          <w:szCs w:val="28"/>
        </w:rPr>
        <w:t>2021年中央农业生产和水利救灾资金预算（第八批）分配表</w:t>
      </w:r>
    </w:p>
    <w:tbl>
      <w:tblPr>
        <w:tblW w:w="8118" w:type="dxa"/>
        <w:jc w:val="center"/>
        <w:tblLayout w:type="fixed"/>
        <w:tblCellMar>
          <w:left w:w="0" w:type="dxa"/>
          <w:right w:w="0" w:type="dxa"/>
        </w:tblCellMar>
        <w:tblLook w:val="04A0" w:firstRow="1" w:lastRow="0" w:firstColumn="1" w:lastColumn="0" w:noHBand="0" w:noVBand="1"/>
      </w:tblPr>
      <w:tblGrid>
        <w:gridCol w:w="557"/>
        <w:gridCol w:w="1537"/>
        <w:gridCol w:w="4824"/>
        <w:gridCol w:w="1200"/>
      </w:tblGrid>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序号</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地（州、市）</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项目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资金</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和田地区</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水利设施水毁修复及地区本级水利抢险物料补充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280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喀什地区</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100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阿克苏地区</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140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伊犁州</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水利设施水毁修复及州本级水利抢险物料补充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60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哈密市</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水利设施水毁修复及市本级水利抢险物料补充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50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6</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博州</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50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7</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克州</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水利设施水毁修复及州本级水利抢险物料补充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50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8</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巴州</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水利设施水毁修复</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50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9</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乌鲁木齐市</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30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10</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塔城地区</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60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11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阿勒泰地区</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50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12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昌吉州</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50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13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吐鲁番市</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水利抢险物料补充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30</w:t>
            </w:r>
          </w:p>
        </w:tc>
      </w:tr>
      <w:tr w:rsidR="00AB461A">
        <w:trPr>
          <w:trHeight w:val="3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b/>
                <w:bCs/>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b/>
                <w:bCs/>
                <w:sz w:val="20"/>
                <w:szCs w:val="20"/>
              </w:rPr>
            </w:pPr>
            <w:r>
              <w:rPr>
                <w:rFonts w:eastAsia="宋体"/>
                <w:b/>
                <w:bCs/>
                <w:sz w:val="20"/>
                <w:szCs w:val="20"/>
              </w:rPr>
              <w:t>合计</w:t>
            </w:r>
          </w:p>
        </w:tc>
        <w:tc>
          <w:tcPr>
            <w:tcW w:w="4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eastAsia="宋体"/>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eastAsia="宋体"/>
                <w:sz w:val="20"/>
                <w:szCs w:val="20"/>
              </w:rPr>
            </w:pPr>
            <w:r>
              <w:rPr>
                <w:rFonts w:eastAsia="宋体"/>
                <w:sz w:val="20"/>
                <w:szCs w:val="20"/>
              </w:rPr>
              <w:t>1000</w:t>
            </w:r>
          </w:p>
        </w:tc>
      </w:tr>
    </w:tbl>
    <w:p w:rsidR="00AB461A" w:rsidRDefault="00AB461A">
      <w:pPr>
        <w:pStyle w:val="a6"/>
        <w:spacing w:line="560" w:lineRule="exact"/>
        <w:ind w:firstLineChars="0" w:firstLine="640"/>
        <w:rPr>
          <w:b/>
          <w:bCs/>
          <w:sz w:val="32"/>
          <w:szCs w:val="32"/>
        </w:rPr>
      </w:pPr>
    </w:p>
    <w:p w:rsidR="00AB461A" w:rsidRDefault="00146ED1">
      <w:pPr>
        <w:pStyle w:val="a6"/>
        <w:spacing w:line="560" w:lineRule="exact"/>
        <w:ind w:firstLineChars="0" w:firstLine="640"/>
        <w:rPr>
          <w:b/>
          <w:bCs/>
          <w:sz w:val="32"/>
          <w:szCs w:val="32"/>
        </w:rPr>
      </w:pPr>
      <w:r>
        <w:rPr>
          <w:b/>
          <w:bCs/>
          <w:sz w:val="32"/>
          <w:szCs w:val="32"/>
        </w:rPr>
        <w:t>2.</w:t>
      </w:r>
      <w:r>
        <w:rPr>
          <w:b/>
          <w:bCs/>
          <w:sz w:val="32"/>
          <w:szCs w:val="32"/>
        </w:rPr>
        <w:t>自治区分解下达绩效目标情况</w:t>
      </w:r>
    </w:p>
    <w:p w:rsidR="00AB461A" w:rsidRDefault="00146ED1">
      <w:pPr>
        <w:pStyle w:val="a6"/>
        <w:spacing w:line="560" w:lineRule="exact"/>
        <w:ind w:firstLineChars="0" w:firstLine="640"/>
        <w:rPr>
          <w:sz w:val="32"/>
          <w:szCs w:val="32"/>
        </w:rPr>
      </w:pPr>
      <w:r>
        <w:rPr>
          <w:sz w:val="32"/>
          <w:szCs w:val="32"/>
        </w:rPr>
        <w:t>自治区随文下达区域绩效目标，具体如下：</w:t>
      </w:r>
    </w:p>
    <w:p w:rsidR="00AB461A" w:rsidRDefault="00AB461A">
      <w:pPr>
        <w:pStyle w:val="a6"/>
        <w:spacing w:line="560" w:lineRule="exact"/>
        <w:ind w:firstLineChars="0" w:firstLine="640"/>
        <w:rPr>
          <w:sz w:val="32"/>
          <w:szCs w:val="32"/>
        </w:rPr>
        <w:sectPr w:rsidR="00AB461A">
          <w:footerReference w:type="default" r:id="rId12"/>
          <w:pgSz w:w="11906" w:h="16838"/>
          <w:pgMar w:top="1440" w:right="1800" w:bottom="1440" w:left="1800" w:header="851" w:footer="992" w:gutter="0"/>
          <w:pgNumType w:fmt="numberInDash"/>
          <w:cols w:space="0"/>
          <w:docGrid w:type="lines" w:linePitch="312"/>
        </w:sectPr>
      </w:pPr>
    </w:p>
    <w:p w:rsidR="00AB461A" w:rsidRDefault="00146ED1">
      <w:pPr>
        <w:spacing w:line="300" w:lineRule="exact"/>
        <w:jc w:val="center"/>
        <w:rPr>
          <w:rFonts w:eastAsia="黑体"/>
          <w:sz w:val="28"/>
          <w:szCs w:val="28"/>
        </w:rPr>
      </w:pPr>
      <w:r>
        <w:rPr>
          <w:rFonts w:eastAsia="黑体"/>
          <w:sz w:val="28"/>
          <w:szCs w:val="28"/>
        </w:rPr>
        <w:lastRenderedPageBreak/>
        <w:t>2021</w:t>
      </w:r>
      <w:r>
        <w:rPr>
          <w:rFonts w:eastAsia="黑体"/>
          <w:sz w:val="28"/>
          <w:szCs w:val="28"/>
        </w:rPr>
        <w:t>年中央农业生产和水利救灾资金预算（第八批）区域绩效目标表</w:t>
      </w:r>
    </w:p>
    <w:tbl>
      <w:tblPr>
        <w:tblW w:w="10635" w:type="dxa"/>
        <w:tblLayout w:type="fixed"/>
        <w:tblCellMar>
          <w:left w:w="0" w:type="dxa"/>
          <w:right w:w="0" w:type="dxa"/>
        </w:tblCellMar>
        <w:tblLook w:val="04A0" w:firstRow="1" w:lastRow="0" w:firstColumn="1" w:lastColumn="0" w:noHBand="0" w:noVBand="1"/>
      </w:tblPr>
      <w:tblGrid>
        <w:gridCol w:w="353"/>
        <w:gridCol w:w="463"/>
        <w:gridCol w:w="870"/>
        <w:gridCol w:w="1082"/>
        <w:gridCol w:w="636"/>
        <w:gridCol w:w="636"/>
        <w:gridCol w:w="637"/>
        <w:gridCol w:w="662"/>
        <w:gridCol w:w="662"/>
        <w:gridCol w:w="662"/>
        <w:gridCol w:w="662"/>
        <w:gridCol w:w="662"/>
        <w:gridCol w:w="662"/>
        <w:gridCol w:w="662"/>
        <w:gridCol w:w="662"/>
        <w:gridCol w:w="662"/>
      </w:tblGrid>
      <w:tr w:rsidR="00AB461A">
        <w:trPr>
          <w:trHeight w:val="227"/>
        </w:trPr>
        <w:tc>
          <w:tcPr>
            <w:tcW w:w="10635" w:type="dxa"/>
            <w:gridSpan w:val="16"/>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sz w:val="15"/>
                <w:szCs w:val="15"/>
              </w:rPr>
            </w:pPr>
            <w:r>
              <w:rPr>
                <w:rFonts w:eastAsia="宋体"/>
                <w:b/>
                <w:kern w:val="0"/>
                <w:sz w:val="15"/>
                <w:szCs w:val="15"/>
                <w:lang w:bidi="ar"/>
              </w:rPr>
              <w:t>（</w:t>
            </w:r>
            <w:r>
              <w:rPr>
                <w:rFonts w:eastAsia="宋体"/>
                <w:b/>
                <w:kern w:val="0"/>
                <w:sz w:val="15"/>
                <w:szCs w:val="15"/>
                <w:lang w:bidi="ar"/>
              </w:rPr>
              <w:t>2021</w:t>
            </w:r>
            <w:r>
              <w:rPr>
                <w:rFonts w:eastAsia="宋体"/>
                <w:b/>
                <w:kern w:val="0"/>
                <w:sz w:val="15"/>
                <w:szCs w:val="15"/>
                <w:lang w:bidi="ar"/>
              </w:rPr>
              <w:t>年度）</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项目名称</w:t>
            </w:r>
          </w:p>
        </w:tc>
        <w:tc>
          <w:tcPr>
            <w:tcW w:w="8949"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2021</w:t>
            </w:r>
            <w:r>
              <w:rPr>
                <w:rFonts w:eastAsia="宋体"/>
                <w:kern w:val="0"/>
                <w:sz w:val="15"/>
                <w:szCs w:val="15"/>
                <w:lang w:bidi="ar"/>
              </w:rPr>
              <w:t>年中央农业生产和水利救灾资金预算（第八批）</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项目单位</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和田地区</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喀什地区</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阿克苏地区</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伊犁州</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哈密市</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博州</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克州</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巴州</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乌鲁木齐市</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塔城地区</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阿勒泰地区</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昌吉州</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吐鲁番市</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中央主管部门</w:t>
            </w:r>
          </w:p>
        </w:tc>
        <w:tc>
          <w:tcPr>
            <w:tcW w:w="8949"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水利部</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自治区主管部门</w:t>
            </w:r>
          </w:p>
        </w:tc>
        <w:tc>
          <w:tcPr>
            <w:tcW w:w="8949"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新疆维吾尔自治区财政厅、水利厅</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年度资金总额（万元）</w:t>
            </w:r>
          </w:p>
        </w:tc>
        <w:tc>
          <w:tcPr>
            <w:tcW w:w="8949"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1000</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水毁修复金额（万元）</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270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140</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60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防汛物料购置金额（万元）</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30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30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60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30</w:t>
            </w:r>
          </w:p>
        </w:tc>
      </w:tr>
      <w:tr w:rsidR="00AB461A">
        <w:trPr>
          <w:trHeight w:val="142"/>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总体目标</w:t>
            </w:r>
          </w:p>
        </w:tc>
        <w:tc>
          <w:tcPr>
            <w:tcW w:w="10282"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年度目标</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10282"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目标：开展洪水、山洪地质灾害造成的洪涝灾害及引发的次生水旱灾害救灾，完成水毁修复</w:t>
            </w:r>
            <w:r>
              <w:rPr>
                <w:rFonts w:eastAsia="宋体"/>
                <w:kern w:val="0"/>
                <w:sz w:val="15"/>
                <w:szCs w:val="15"/>
                <w:lang w:bidi="ar"/>
              </w:rPr>
              <w:t>48</w:t>
            </w:r>
            <w:r>
              <w:rPr>
                <w:rFonts w:eastAsia="宋体"/>
                <w:kern w:val="0"/>
                <w:sz w:val="15"/>
                <w:szCs w:val="15"/>
                <w:lang w:bidi="ar"/>
              </w:rPr>
              <w:t>处，补充抢险物资材料铅丝网片</w:t>
            </w:r>
            <w:r>
              <w:rPr>
                <w:rFonts w:eastAsia="宋体"/>
                <w:kern w:val="0"/>
                <w:sz w:val="15"/>
                <w:szCs w:val="15"/>
                <w:lang w:bidi="ar"/>
              </w:rPr>
              <w:t>8175</w:t>
            </w:r>
            <w:r>
              <w:rPr>
                <w:rFonts w:eastAsia="宋体"/>
                <w:kern w:val="0"/>
                <w:sz w:val="15"/>
                <w:szCs w:val="15"/>
                <w:lang w:bidi="ar"/>
              </w:rPr>
              <w:t>片、编织袋</w:t>
            </w:r>
            <w:r>
              <w:rPr>
                <w:rFonts w:eastAsia="宋体"/>
                <w:kern w:val="0"/>
                <w:sz w:val="15"/>
                <w:szCs w:val="15"/>
                <w:lang w:bidi="ar"/>
              </w:rPr>
              <w:t>64.05</w:t>
            </w:r>
            <w:r>
              <w:rPr>
                <w:rFonts w:eastAsia="宋体"/>
                <w:kern w:val="0"/>
                <w:sz w:val="15"/>
                <w:szCs w:val="15"/>
                <w:lang w:bidi="ar"/>
              </w:rPr>
              <w:t>万条、铅丝</w:t>
            </w:r>
            <w:r>
              <w:rPr>
                <w:rFonts w:eastAsia="宋体"/>
                <w:kern w:val="0"/>
                <w:sz w:val="15"/>
                <w:szCs w:val="15"/>
                <w:lang w:bidi="ar"/>
              </w:rPr>
              <w:t>4</w:t>
            </w:r>
            <w:r>
              <w:rPr>
                <w:rFonts w:eastAsia="宋体"/>
                <w:kern w:val="0"/>
                <w:sz w:val="15"/>
                <w:szCs w:val="15"/>
                <w:lang w:bidi="ar"/>
              </w:rPr>
              <w:t>吨、土工膜</w:t>
            </w:r>
            <w:r>
              <w:rPr>
                <w:rFonts w:eastAsia="宋体"/>
                <w:kern w:val="0"/>
                <w:sz w:val="15"/>
                <w:szCs w:val="15"/>
                <w:lang w:bidi="ar"/>
              </w:rPr>
              <w:t>7</w:t>
            </w:r>
            <w:r>
              <w:rPr>
                <w:rFonts w:eastAsia="宋体"/>
                <w:kern w:val="0"/>
                <w:sz w:val="15"/>
                <w:szCs w:val="15"/>
                <w:lang w:bidi="ar"/>
              </w:rPr>
              <w:t>万平方米、无纺（编织）布</w:t>
            </w:r>
            <w:r>
              <w:rPr>
                <w:rFonts w:eastAsia="宋体"/>
                <w:kern w:val="0"/>
                <w:sz w:val="15"/>
                <w:szCs w:val="15"/>
                <w:lang w:bidi="ar"/>
              </w:rPr>
              <w:t>4</w:t>
            </w:r>
            <w:r>
              <w:rPr>
                <w:rFonts w:eastAsia="宋体"/>
                <w:kern w:val="0"/>
                <w:sz w:val="15"/>
                <w:szCs w:val="15"/>
                <w:lang w:bidi="ar"/>
              </w:rPr>
              <w:t>万平方米、备用电源</w:t>
            </w:r>
            <w:r>
              <w:rPr>
                <w:rFonts w:eastAsia="宋体"/>
                <w:kern w:val="0"/>
                <w:sz w:val="15"/>
                <w:szCs w:val="15"/>
                <w:lang w:bidi="ar"/>
              </w:rPr>
              <w:t>9</w:t>
            </w:r>
            <w:r>
              <w:rPr>
                <w:rFonts w:eastAsia="宋体"/>
                <w:kern w:val="0"/>
                <w:sz w:val="15"/>
                <w:szCs w:val="15"/>
                <w:lang w:bidi="ar"/>
              </w:rPr>
              <w:t>台、抢险机具</w:t>
            </w:r>
            <w:r>
              <w:rPr>
                <w:rFonts w:eastAsia="宋体"/>
                <w:kern w:val="0"/>
                <w:sz w:val="15"/>
                <w:szCs w:val="15"/>
                <w:lang w:bidi="ar"/>
              </w:rPr>
              <w:t>1758</w:t>
            </w:r>
            <w:r>
              <w:rPr>
                <w:rFonts w:eastAsia="宋体"/>
                <w:kern w:val="0"/>
                <w:sz w:val="15"/>
                <w:szCs w:val="15"/>
                <w:lang w:bidi="ar"/>
              </w:rPr>
              <w:t>套。</w:t>
            </w:r>
          </w:p>
        </w:tc>
      </w:tr>
      <w:tr w:rsidR="00AB461A">
        <w:trPr>
          <w:trHeight w:val="227"/>
        </w:trPr>
        <w:tc>
          <w:tcPr>
            <w:tcW w:w="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一级</w:t>
            </w:r>
            <w:r>
              <w:rPr>
                <w:rFonts w:eastAsia="宋体"/>
                <w:kern w:val="0"/>
                <w:sz w:val="15"/>
                <w:szCs w:val="15"/>
                <w:lang w:bidi="ar"/>
              </w:rPr>
              <w:br/>
            </w:r>
            <w:r>
              <w:rPr>
                <w:rFonts w:eastAsia="宋体"/>
                <w:kern w:val="0"/>
                <w:sz w:val="15"/>
                <w:szCs w:val="15"/>
                <w:lang w:bidi="ar"/>
              </w:rPr>
              <w:t>指标</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二级指标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三级指标</w:t>
            </w:r>
          </w:p>
        </w:tc>
        <w:tc>
          <w:tcPr>
            <w:tcW w:w="8949"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具体指标</w:t>
            </w:r>
          </w:p>
        </w:tc>
      </w:tr>
      <w:tr w:rsidR="00AB461A">
        <w:trPr>
          <w:trHeight w:val="227"/>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产出指标</w:t>
            </w:r>
          </w:p>
        </w:tc>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数量指标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排查消除防洪安全隐患（</w:t>
            </w:r>
            <w:r>
              <w:rPr>
                <w:rFonts w:eastAsia="宋体"/>
                <w:kern w:val="0"/>
                <w:sz w:val="15"/>
                <w:szCs w:val="15"/>
                <w:lang w:bidi="ar"/>
              </w:rPr>
              <w:t>**</w:t>
            </w:r>
            <w:r>
              <w:rPr>
                <w:rFonts w:eastAsia="宋体"/>
                <w:kern w:val="0"/>
                <w:sz w:val="15"/>
                <w:szCs w:val="15"/>
                <w:lang w:bidi="ar"/>
              </w:rPr>
              <w:t>处）</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洛浦县</w:t>
            </w:r>
            <w:r>
              <w:rPr>
                <w:rFonts w:eastAsia="宋体"/>
                <w:kern w:val="0"/>
                <w:sz w:val="15"/>
                <w:szCs w:val="15"/>
                <w:lang w:bidi="ar"/>
              </w:rPr>
              <w:t>100</w:t>
            </w:r>
            <w:r>
              <w:rPr>
                <w:rFonts w:eastAsia="宋体"/>
                <w:kern w:val="0"/>
                <w:sz w:val="15"/>
                <w:szCs w:val="15"/>
                <w:lang w:bidi="ar"/>
              </w:rPr>
              <w:t>万元，恰尔巴格镇巴格其村</w:t>
            </w:r>
            <w:r>
              <w:rPr>
                <w:rFonts w:eastAsia="宋体"/>
                <w:kern w:val="0"/>
                <w:sz w:val="15"/>
                <w:szCs w:val="15"/>
                <w:lang w:bidi="ar"/>
              </w:rPr>
              <w:t>50</w:t>
            </w:r>
            <w:r>
              <w:rPr>
                <w:rFonts w:eastAsia="宋体"/>
                <w:kern w:val="0"/>
                <w:sz w:val="15"/>
                <w:szCs w:val="15"/>
                <w:lang w:bidi="ar"/>
              </w:rPr>
              <w:t>万元、</w:t>
            </w:r>
            <w:proofErr w:type="gramStart"/>
            <w:r>
              <w:rPr>
                <w:rFonts w:eastAsia="宋体"/>
                <w:kern w:val="0"/>
                <w:sz w:val="15"/>
                <w:szCs w:val="15"/>
                <w:lang w:bidi="ar"/>
              </w:rPr>
              <w:t>阔恰克艾日克</w:t>
            </w:r>
            <w:proofErr w:type="gramEnd"/>
            <w:r>
              <w:rPr>
                <w:rFonts w:eastAsia="宋体"/>
                <w:kern w:val="0"/>
                <w:sz w:val="15"/>
                <w:szCs w:val="15"/>
                <w:lang w:bidi="ar"/>
              </w:rPr>
              <w:t>25</w:t>
            </w:r>
            <w:r>
              <w:rPr>
                <w:rFonts w:eastAsia="宋体"/>
                <w:kern w:val="0"/>
                <w:sz w:val="15"/>
                <w:szCs w:val="15"/>
                <w:lang w:bidi="ar"/>
              </w:rPr>
              <w:t>万元、巴什皮切克其村</w:t>
            </w:r>
            <w:r>
              <w:rPr>
                <w:rFonts w:eastAsia="宋体"/>
                <w:kern w:val="0"/>
                <w:sz w:val="15"/>
                <w:szCs w:val="15"/>
                <w:lang w:bidi="ar"/>
              </w:rPr>
              <w:t>25</w:t>
            </w:r>
            <w:r>
              <w:rPr>
                <w:rFonts w:eastAsia="宋体"/>
                <w:kern w:val="0"/>
                <w:sz w:val="15"/>
                <w:szCs w:val="15"/>
                <w:lang w:bidi="ar"/>
              </w:rPr>
              <w:t>万元</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喀什市</w:t>
            </w:r>
            <w:r>
              <w:rPr>
                <w:rFonts w:eastAsia="宋体"/>
                <w:kern w:val="0"/>
                <w:sz w:val="15"/>
                <w:szCs w:val="15"/>
                <w:lang w:bidi="ar"/>
              </w:rPr>
              <w:t>3</w:t>
            </w:r>
            <w:r>
              <w:rPr>
                <w:rFonts w:eastAsia="宋体"/>
                <w:kern w:val="0"/>
                <w:sz w:val="15"/>
                <w:szCs w:val="15"/>
                <w:lang w:bidi="ar"/>
              </w:rPr>
              <w:t>处防洪坝</w:t>
            </w:r>
            <w:r>
              <w:rPr>
                <w:rFonts w:eastAsia="宋体"/>
                <w:kern w:val="0"/>
                <w:sz w:val="15"/>
                <w:szCs w:val="15"/>
                <w:lang w:bidi="ar"/>
              </w:rPr>
              <w:t>30</w:t>
            </w:r>
            <w:r>
              <w:rPr>
                <w:rFonts w:eastAsia="宋体"/>
                <w:kern w:val="0"/>
                <w:sz w:val="15"/>
                <w:szCs w:val="15"/>
                <w:lang w:bidi="ar"/>
              </w:rPr>
              <w:t>万元；疏附县</w:t>
            </w:r>
            <w:r>
              <w:rPr>
                <w:rFonts w:eastAsia="宋体"/>
                <w:kern w:val="0"/>
                <w:sz w:val="15"/>
                <w:szCs w:val="15"/>
                <w:lang w:bidi="ar"/>
              </w:rPr>
              <w:t>1</w:t>
            </w:r>
            <w:r>
              <w:rPr>
                <w:rFonts w:eastAsia="宋体"/>
                <w:kern w:val="0"/>
                <w:sz w:val="15"/>
                <w:szCs w:val="15"/>
                <w:lang w:bidi="ar"/>
              </w:rPr>
              <w:t>处</w:t>
            </w:r>
            <w:r>
              <w:rPr>
                <w:rFonts w:eastAsia="宋体"/>
                <w:kern w:val="0"/>
                <w:sz w:val="15"/>
                <w:szCs w:val="15"/>
                <w:lang w:bidi="ar"/>
              </w:rPr>
              <w:t>20</w:t>
            </w:r>
            <w:r>
              <w:rPr>
                <w:rFonts w:eastAsia="宋体"/>
                <w:kern w:val="0"/>
                <w:sz w:val="15"/>
                <w:szCs w:val="15"/>
                <w:lang w:bidi="ar"/>
              </w:rPr>
              <w:t>万元</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阿克苏市</w:t>
            </w:r>
            <w:r>
              <w:rPr>
                <w:rFonts w:eastAsia="宋体"/>
                <w:kern w:val="0"/>
                <w:sz w:val="15"/>
                <w:szCs w:val="15"/>
                <w:lang w:bidi="ar"/>
              </w:rPr>
              <w:t>1</w:t>
            </w:r>
            <w:r>
              <w:rPr>
                <w:rFonts w:eastAsia="宋体"/>
                <w:kern w:val="0"/>
                <w:sz w:val="15"/>
                <w:szCs w:val="15"/>
                <w:lang w:bidi="ar"/>
              </w:rPr>
              <w:t>处防洪坝</w:t>
            </w:r>
            <w:r>
              <w:rPr>
                <w:rFonts w:eastAsia="宋体"/>
                <w:kern w:val="0"/>
                <w:sz w:val="15"/>
                <w:szCs w:val="15"/>
                <w:lang w:bidi="ar"/>
              </w:rPr>
              <w:t>40</w:t>
            </w:r>
            <w:r>
              <w:rPr>
                <w:rFonts w:eastAsia="宋体"/>
                <w:kern w:val="0"/>
                <w:sz w:val="15"/>
                <w:szCs w:val="15"/>
                <w:lang w:bidi="ar"/>
              </w:rPr>
              <w:t>万元</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水库（水电站）水毁修复数量（</w:t>
            </w:r>
            <w:r>
              <w:rPr>
                <w:rFonts w:eastAsia="宋体"/>
                <w:kern w:val="0"/>
                <w:sz w:val="15"/>
                <w:szCs w:val="15"/>
                <w:lang w:bidi="ar"/>
              </w:rPr>
              <w:t>**</w:t>
            </w:r>
            <w:r>
              <w:rPr>
                <w:rFonts w:eastAsia="宋体"/>
                <w:kern w:val="0"/>
                <w:sz w:val="15"/>
                <w:szCs w:val="15"/>
                <w:lang w:bidi="ar"/>
              </w:rPr>
              <w:t>处）</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策勒县</w:t>
            </w:r>
            <w:r>
              <w:rPr>
                <w:rFonts w:eastAsia="宋体"/>
                <w:kern w:val="0"/>
                <w:sz w:val="15"/>
                <w:szCs w:val="15"/>
                <w:lang w:bidi="ar"/>
              </w:rPr>
              <w:t>2</w:t>
            </w:r>
            <w:r>
              <w:rPr>
                <w:rFonts w:eastAsia="宋体"/>
                <w:kern w:val="0"/>
                <w:sz w:val="15"/>
                <w:szCs w:val="15"/>
                <w:lang w:bidi="ar"/>
              </w:rPr>
              <w:t>处</w:t>
            </w:r>
            <w:r>
              <w:rPr>
                <w:rFonts w:eastAsia="宋体"/>
                <w:kern w:val="0"/>
                <w:sz w:val="15"/>
                <w:szCs w:val="15"/>
                <w:lang w:bidi="ar"/>
              </w:rPr>
              <w:t>40</w:t>
            </w:r>
            <w:r>
              <w:rPr>
                <w:rFonts w:eastAsia="宋体"/>
                <w:kern w:val="0"/>
                <w:sz w:val="15"/>
                <w:szCs w:val="15"/>
                <w:lang w:bidi="ar"/>
              </w:rPr>
              <w:t>万元</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proofErr w:type="gramStart"/>
            <w:r>
              <w:rPr>
                <w:rFonts w:eastAsia="宋体"/>
                <w:kern w:val="0"/>
                <w:sz w:val="15"/>
                <w:szCs w:val="15"/>
                <w:lang w:bidi="ar"/>
              </w:rPr>
              <w:t>英吉沙</w:t>
            </w:r>
            <w:proofErr w:type="gramEnd"/>
            <w:r>
              <w:rPr>
                <w:rFonts w:eastAsia="宋体"/>
                <w:kern w:val="0"/>
                <w:sz w:val="15"/>
                <w:szCs w:val="15"/>
                <w:lang w:bidi="ar"/>
              </w:rPr>
              <w:t>2</w:t>
            </w:r>
            <w:r>
              <w:rPr>
                <w:rFonts w:eastAsia="宋体"/>
                <w:kern w:val="0"/>
                <w:sz w:val="15"/>
                <w:szCs w:val="15"/>
                <w:lang w:bidi="ar"/>
              </w:rPr>
              <w:t>处</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堤防（护岸）水毁修复数量（</w:t>
            </w:r>
            <w:r>
              <w:rPr>
                <w:rFonts w:eastAsia="宋体"/>
                <w:kern w:val="0"/>
                <w:sz w:val="15"/>
                <w:szCs w:val="15"/>
                <w:lang w:bidi="ar"/>
              </w:rPr>
              <w:t>**</w:t>
            </w:r>
            <w:r>
              <w:rPr>
                <w:rFonts w:eastAsia="宋体"/>
                <w:kern w:val="0"/>
                <w:sz w:val="15"/>
                <w:szCs w:val="15"/>
                <w:lang w:bidi="ar"/>
              </w:rPr>
              <w:t>处）</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和田县</w:t>
            </w:r>
            <w:r>
              <w:rPr>
                <w:rFonts w:eastAsia="宋体"/>
                <w:kern w:val="0"/>
                <w:sz w:val="15"/>
                <w:szCs w:val="15"/>
                <w:lang w:bidi="ar"/>
              </w:rPr>
              <w:t>1</w:t>
            </w:r>
            <w:r>
              <w:rPr>
                <w:rFonts w:eastAsia="宋体"/>
                <w:kern w:val="0"/>
                <w:sz w:val="15"/>
                <w:szCs w:val="15"/>
                <w:lang w:bidi="ar"/>
              </w:rPr>
              <w:t>处</w:t>
            </w:r>
            <w:r>
              <w:rPr>
                <w:rFonts w:eastAsia="宋体"/>
                <w:kern w:val="0"/>
                <w:sz w:val="15"/>
                <w:szCs w:val="15"/>
                <w:lang w:bidi="ar"/>
              </w:rPr>
              <w:t>30</w:t>
            </w:r>
            <w:r>
              <w:rPr>
                <w:rFonts w:eastAsia="宋体"/>
                <w:kern w:val="0"/>
                <w:sz w:val="15"/>
                <w:szCs w:val="15"/>
                <w:lang w:bidi="ar"/>
              </w:rPr>
              <w:t>万元，和田市</w:t>
            </w:r>
            <w:r>
              <w:rPr>
                <w:rFonts w:eastAsia="宋体"/>
                <w:kern w:val="0"/>
                <w:sz w:val="15"/>
                <w:szCs w:val="15"/>
                <w:lang w:bidi="ar"/>
              </w:rPr>
              <w:t>1</w:t>
            </w:r>
            <w:r>
              <w:rPr>
                <w:rFonts w:eastAsia="宋体"/>
                <w:kern w:val="0"/>
                <w:sz w:val="15"/>
                <w:szCs w:val="15"/>
                <w:lang w:bidi="ar"/>
              </w:rPr>
              <w:t>处</w:t>
            </w:r>
            <w:r>
              <w:rPr>
                <w:rFonts w:eastAsia="宋体"/>
                <w:kern w:val="0"/>
                <w:sz w:val="15"/>
                <w:szCs w:val="15"/>
                <w:lang w:bidi="ar"/>
              </w:rPr>
              <w:t>40</w:t>
            </w:r>
            <w:r>
              <w:rPr>
                <w:rFonts w:eastAsia="宋体"/>
                <w:kern w:val="0"/>
                <w:sz w:val="15"/>
                <w:szCs w:val="15"/>
                <w:lang w:bidi="ar"/>
              </w:rPr>
              <w:t>万元，墨玉县</w:t>
            </w:r>
            <w:r>
              <w:rPr>
                <w:rFonts w:eastAsia="宋体"/>
                <w:kern w:val="0"/>
                <w:sz w:val="15"/>
                <w:szCs w:val="15"/>
                <w:lang w:bidi="ar"/>
              </w:rPr>
              <w:t>1</w:t>
            </w:r>
            <w:r>
              <w:rPr>
                <w:rFonts w:eastAsia="宋体"/>
                <w:kern w:val="0"/>
                <w:sz w:val="15"/>
                <w:szCs w:val="15"/>
                <w:lang w:bidi="ar"/>
              </w:rPr>
              <w:t>处</w:t>
            </w:r>
            <w:r>
              <w:rPr>
                <w:rFonts w:eastAsia="宋体"/>
                <w:kern w:val="0"/>
                <w:sz w:val="15"/>
                <w:szCs w:val="15"/>
                <w:lang w:bidi="ar"/>
              </w:rPr>
              <w:t>30</w:t>
            </w:r>
            <w:r>
              <w:rPr>
                <w:rFonts w:eastAsia="宋体"/>
                <w:kern w:val="0"/>
                <w:sz w:val="15"/>
                <w:szCs w:val="15"/>
                <w:lang w:bidi="ar"/>
              </w:rPr>
              <w:t>万元，于田县</w:t>
            </w:r>
            <w:r>
              <w:rPr>
                <w:rFonts w:eastAsia="宋体"/>
                <w:kern w:val="0"/>
                <w:sz w:val="15"/>
                <w:szCs w:val="15"/>
                <w:lang w:bidi="ar"/>
              </w:rPr>
              <w:t>1</w:t>
            </w:r>
            <w:r>
              <w:rPr>
                <w:rFonts w:eastAsia="宋体"/>
                <w:kern w:val="0"/>
                <w:sz w:val="15"/>
                <w:szCs w:val="15"/>
                <w:lang w:bidi="ar"/>
              </w:rPr>
              <w:t>处</w:t>
            </w:r>
            <w:r>
              <w:rPr>
                <w:rFonts w:eastAsia="宋体"/>
                <w:kern w:val="0"/>
                <w:sz w:val="15"/>
                <w:szCs w:val="15"/>
                <w:lang w:bidi="ar"/>
              </w:rPr>
              <w:t>30</w:t>
            </w:r>
            <w:r>
              <w:rPr>
                <w:rFonts w:eastAsia="宋体"/>
                <w:kern w:val="0"/>
                <w:sz w:val="15"/>
                <w:szCs w:val="15"/>
                <w:lang w:bidi="ar"/>
              </w:rPr>
              <w:t>万元</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proofErr w:type="gramStart"/>
            <w:r>
              <w:rPr>
                <w:rFonts w:eastAsia="宋体"/>
                <w:kern w:val="0"/>
                <w:sz w:val="15"/>
                <w:szCs w:val="15"/>
                <w:lang w:bidi="ar"/>
              </w:rPr>
              <w:t>英吉沙</w:t>
            </w:r>
            <w:proofErr w:type="gramEnd"/>
            <w:r>
              <w:rPr>
                <w:rFonts w:eastAsia="宋体"/>
                <w:kern w:val="0"/>
                <w:sz w:val="15"/>
                <w:szCs w:val="15"/>
                <w:lang w:bidi="ar"/>
              </w:rPr>
              <w:t>2</w:t>
            </w:r>
            <w:r>
              <w:rPr>
                <w:rFonts w:eastAsia="宋体"/>
                <w:kern w:val="0"/>
                <w:sz w:val="15"/>
                <w:szCs w:val="15"/>
                <w:lang w:bidi="ar"/>
              </w:rPr>
              <w:t>处</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沙雅县</w:t>
            </w:r>
            <w:r>
              <w:rPr>
                <w:rFonts w:eastAsia="宋体"/>
                <w:kern w:val="0"/>
                <w:sz w:val="15"/>
                <w:szCs w:val="15"/>
                <w:lang w:bidi="ar"/>
              </w:rPr>
              <w:t>4</w:t>
            </w:r>
            <w:r>
              <w:rPr>
                <w:rFonts w:eastAsia="宋体"/>
                <w:kern w:val="0"/>
                <w:sz w:val="15"/>
                <w:szCs w:val="15"/>
                <w:lang w:bidi="ar"/>
              </w:rPr>
              <w:t>处</w:t>
            </w:r>
            <w:r>
              <w:rPr>
                <w:rFonts w:eastAsia="宋体"/>
                <w:kern w:val="0"/>
                <w:sz w:val="15"/>
                <w:szCs w:val="15"/>
                <w:lang w:bidi="ar"/>
              </w:rPr>
              <w:t>70</w:t>
            </w:r>
            <w:r>
              <w:rPr>
                <w:rFonts w:eastAsia="宋体"/>
                <w:kern w:val="0"/>
                <w:sz w:val="15"/>
                <w:szCs w:val="15"/>
                <w:lang w:bidi="ar"/>
              </w:rPr>
              <w:t>万元</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特克斯县、伊宁市、伊宁市、霍城县共</w:t>
            </w:r>
            <w:r>
              <w:rPr>
                <w:rFonts w:eastAsia="宋体"/>
                <w:kern w:val="0"/>
                <w:sz w:val="15"/>
                <w:szCs w:val="15"/>
                <w:lang w:bidi="ar"/>
              </w:rPr>
              <w:t>8</w:t>
            </w:r>
            <w:r>
              <w:rPr>
                <w:rFonts w:eastAsia="宋体"/>
                <w:kern w:val="0"/>
                <w:sz w:val="15"/>
                <w:szCs w:val="15"/>
                <w:lang w:bidi="ar"/>
              </w:rPr>
              <w:t>处</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伊州区</w:t>
            </w:r>
            <w:r>
              <w:rPr>
                <w:rFonts w:eastAsia="宋体"/>
                <w:kern w:val="0"/>
                <w:sz w:val="15"/>
                <w:szCs w:val="15"/>
                <w:lang w:bidi="ar"/>
              </w:rPr>
              <w:t>2</w:t>
            </w:r>
            <w:r>
              <w:rPr>
                <w:rFonts w:eastAsia="宋体"/>
                <w:kern w:val="0"/>
                <w:sz w:val="15"/>
                <w:szCs w:val="15"/>
                <w:lang w:bidi="ar"/>
              </w:rPr>
              <w:t>处</w:t>
            </w:r>
            <w:r>
              <w:rPr>
                <w:rFonts w:eastAsia="宋体"/>
                <w:kern w:val="0"/>
                <w:sz w:val="15"/>
                <w:szCs w:val="15"/>
                <w:lang w:bidi="ar"/>
              </w:rPr>
              <w:t>10</w:t>
            </w:r>
            <w:r>
              <w:rPr>
                <w:rFonts w:eastAsia="宋体"/>
                <w:kern w:val="0"/>
                <w:sz w:val="15"/>
                <w:szCs w:val="15"/>
                <w:lang w:bidi="ar"/>
              </w:rPr>
              <w:t>万元，伊吾县</w:t>
            </w:r>
            <w:r>
              <w:rPr>
                <w:rFonts w:eastAsia="宋体"/>
                <w:kern w:val="0"/>
                <w:sz w:val="15"/>
                <w:szCs w:val="15"/>
                <w:lang w:bidi="ar"/>
              </w:rPr>
              <w:t>3</w:t>
            </w:r>
            <w:r>
              <w:rPr>
                <w:rFonts w:eastAsia="宋体"/>
                <w:kern w:val="0"/>
                <w:sz w:val="15"/>
                <w:szCs w:val="15"/>
                <w:lang w:bidi="ar"/>
              </w:rPr>
              <w:t>处</w:t>
            </w:r>
            <w:r>
              <w:rPr>
                <w:rFonts w:eastAsia="宋体"/>
                <w:kern w:val="0"/>
                <w:sz w:val="15"/>
                <w:szCs w:val="15"/>
                <w:lang w:bidi="ar"/>
              </w:rPr>
              <w:t>10</w:t>
            </w:r>
            <w:r>
              <w:rPr>
                <w:rFonts w:eastAsia="宋体"/>
                <w:kern w:val="0"/>
                <w:sz w:val="15"/>
                <w:szCs w:val="15"/>
                <w:lang w:bidi="ar"/>
              </w:rPr>
              <w:t>万元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阿图什</w:t>
            </w:r>
            <w:r>
              <w:rPr>
                <w:rFonts w:eastAsia="宋体"/>
                <w:kern w:val="0"/>
                <w:sz w:val="15"/>
                <w:szCs w:val="15"/>
                <w:lang w:bidi="ar"/>
              </w:rPr>
              <w:t>3</w:t>
            </w:r>
            <w:r>
              <w:rPr>
                <w:rFonts w:eastAsia="宋体"/>
                <w:kern w:val="0"/>
                <w:sz w:val="15"/>
                <w:szCs w:val="15"/>
                <w:lang w:bidi="ar"/>
              </w:rPr>
              <w:t>处</w:t>
            </w:r>
            <w:r>
              <w:rPr>
                <w:rFonts w:eastAsia="宋体"/>
                <w:kern w:val="0"/>
                <w:sz w:val="15"/>
                <w:szCs w:val="15"/>
                <w:lang w:bidi="ar"/>
              </w:rPr>
              <w:t>20</w:t>
            </w:r>
            <w:r>
              <w:rPr>
                <w:rFonts w:eastAsia="宋体"/>
                <w:kern w:val="0"/>
                <w:sz w:val="15"/>
                <w:szCs w:val="15"/>
                <w:lang w:bidi="ar"/>
              </w:rPr>
              <w:t>万元、阿克陶县</w:t>
            </w:r>
            <w:r>
              <w:rPr>
                <w:rFonts w:eastAsia="宋体"/>
                <w:kern w:val="0"/>
                <w:sz w:val="15"/>
                <w:szCs w:val="15"/>
                <w:lang w:bidi="ar"/>
              </w:rPr>
              <w:t>2</w:t>
            </w:r>
            <w:r>
              <w:rPr>
                <w:rFonts w:eastAsia="宋体"/>
                <w:kern w:val="0"/>
                <w:sz w:val="15"/>
                <w:szCs w:val="15"/>
                <w:lang w:bidi="ar"/>
              </w:rPr>
              <w:t>处</w:t>
            </w:r>
            <w:r>
              <w:rPr>
                <w:rFonts w:eastAsia="宋体"/>
                <w:kern w:val="0"/>
                <w:sz w:val="15"/>
                <w:szCs w:val="15"/>
                <w:lang w:bidi="ar"/>
              </w:rPr>
              <w:t>20</w:t>
            </w:r>
            <w:r>
              <w:rPr>
                <w:rFonts w:eastAsia="宋体"/>
                <w:kern w:val="0"/>
                <w:sz w:val="15"/>
                <w:szCs w:val="15"/>
                <w:lang w:bidi="ar"/>
              </w:rPr>
              <w:t>万元</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尉犁县</w:t>
            </w:r>
            <w:r>
              <w:rPr>
                <w:rFonts w:eastAsia="宋体"/>
                <w:kern w:val="0"/>
                <w:sz w:val="15"/>
                <w:szCs w:val="15"/>
                <w:lang w:bidi="ar"/>
              </w:rPr>
              <w:t>2</w:t>
            </w:r>
            <w:r>
              <w:rPr>
                <w:rFonts w:eastAsia="宋体"/>
                <w:kern w:val="0"/>
                <w:sz w:val="15"/>
                <w:szCs w:val="15"/>
                <w:lang w:bidi="ar"/>
              </w:rPr>
              <w:t>处</w:t>
            </w:r>
            <w:r>
              <w:rPr>
                <w:rFonts w:eastAsia="宋体"/>
                <w:kern w:val="0"/>
                <w:sz w:val="15"/>
                <w:szCs w:val="15"/>
                <w:lang w:bidi="ar"/>
              </w:rPr>
              <w:t>25</w:t>
            </w:r>
            <w:r>
              <w:rPr>
                <w:rFonts w:eastAsia="宋体"/>
                <w:kern w:val="0"/>
                <w:sz w:val="15"/>
                <w:szCs w:val="15"/>
                <w:lang w:bidi="ar"/>
              </w:rPr>
              <w:t>万元，轮台县</w:t>
            </w:r>
            <w:r>
              <w:rPr>
                <w:rFonts w:eastAsia="宋体"/>
                <w:kern w:val="0"/>
                <w:sz w:val="15"/>
                <w:szCs w:val="15"/>
                <w:lang w:bidi="ar"/>
              </w:rPr>
              <w:t>4</w:t>
            </w:r>
            <w:r>
              <w:rPr>
                <w:rFonts w:eastAsia="宋体"/>
                <w:kern w:val="0"/>
                <w:sz w:val="15"/>
                <w:szCs w:val="15"/>
                <w:lang w:bidi="ar"/>
              </w:rPr>
              <w:t>处</w:t>
            </w:r>
            <w:r>
              <w:rPr>
                <w:rFonts w:eastAsia="宋体"/>
                <w:kern w:val="0"/>
                <w:sz w:val="15"/>
                <w:szCs w:val="15"/>
                <w:lang w:bidi="ar"/>
              </w:rPr>
              <w:t>25</w:t>
            </w:r>
            <w:r>
              <w:rPr>
                <w:rFonts w:eastAsia="宋体"/>
                <w:kern w:val="0"/>
                <w:sz w:val="15"/>
                <w:szCs w:val="15"/>
                <w:lang w:bidi="ar"/>
              </w:rPr>
              <w:t>万元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涵闸泵站水毁修复数量（</w:t>
            </w:r>
            <w:r>
              <w:rPr>
                <w:rFonts w:eastAsia="宋体"/>
                <w:kern w:val="0"/>
                <w:sz w:val="15"/>
                <w:szCs w:val="15"/>
                <w:lang w:bidi="ar"/>
              </w:rPr>
              <w:t>**</w:t>
            </w:r>
            <w:r>
              <w:rPr>
                <w:rFonts w:eastAsia="宋体"/>
                <w:kern w:val="0"/>
                <w:sz w:val="15"/>
                <w:szCs w:val="15"/>
                <w:lang w:bidi="ar"/>
              </w:rPr>
              <w:t>处）</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proofErr w:type="gramStart"/>
            <w:r>
              <w:rPr>
                <w:rFonts w:eastAsia="宋体"/>
                <w:kern w:val="0"/>
                <w:sz w:val="15"/>
                <w:szCs w:val="15"/>
                <w:lang w:bidi="ar"/>
              </w:rPr>
              <w:t>英吉沙</w:t>
            </w:r>
            <w:proofErr w:type="gramEnd"/>
            <w:r>
              <w:rPr>
                <w:rFonts w:eastAsia="宋体"/>
                <w:kern w:val="0"/>
                <w:sz w:val="15"/>
                <w:szCs w:val="15"/>
                <w:lang w:bidi="ar"/>
              </w:rPr>
              <w:t>1</w:t>
            </w:r>
            <w:r>
              <w:rPr>
                <w:rFonts w:eastAsia="宋体"/>
                <w:kern w:val="0"/>
                <w:sz w:val="15"/>
                <w:szCs w:val="15"/>
                <w:lang w:bidi="ar"/>
              </w:rPr>
              <w:t>处</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乌什县</w:t>
            </w:r>
            <w:r>
              <w:rPr>
                <w:rFonts w:eastAsia="宋体"/>
                <w:kern w:val="0"/>
                <w:sz w:val="15"/>
                <w:szCs w:val="15"/>
                <w:lang w:bidi="ar"/>
              </w:rPr>
              <w:t>1</w:t>
            </w:r>
            <w:r>
              <w:rPr>
                <w:rFonts w:eastAsia="宋体"/>
                <w:kern w:val="0"/>
                <w:sz w:val="15"/>
                <w:szCs w:val="15"/>
                <w:lang w:bidi="ar"/>
              </w:rPr>
              <w:t>处</w:t>
            </w:r>
            <w:r>
              <w:rPr>
                <w:rFonts w:eastAsia="宋体"/>
                <w:kern w:val="0"/>
                <w:sz w:val="15"/>
                <w:szCs w:val="15"/>
                <w:lang w:bidi="ar"/>
              </w:rPr>
              <w:t>30</w:t>
            </w:r>
            <w:r>
              <w:rPr>
                <w:rFonts w:eastAsia="宋体"/>
                <w:kern w:val="0"/>
                <w:sz w:val="15"/>
                <w:szCs w:val="15"/>
                <w:lang w:bidi="ar"/>
              </w:rPr>
              <w:t>万元</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防洪工程修复抢护物资材料投入</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本级</w:t>
            </w:r>
            <w:r>
              <w:rPr>
                <w:rFonts w:eastAsia="宋体"/>
                <w:kern w:val="0"/>
                <w:sz w:val="15"/>
                <w:szCs w:val="15"/>
                <w:lang w:bidi="ar"/>
              </w:rPr>
              <w:t>10</w:t>
            </w:r>
            <w:r>
              <w:rPr>
                <w:rFonts w:eastAsia="宋体"/>
                <w:kern w:val="0"/>
                <w:sz w:val="15"/>
                <w:szCs w:val="15"/>
                <w:lang w:bidi="ar"/>
              </w:rPr>
              <w:t>万元，铅丝</w:t>
            </w:r>
            <w:proofErr w:type="gramStart"/>
            <w:r>
              <w:rPr>
                <w:rFonts w:eastAsia="宋体"/>
                <w:kern w:val="0"/>
                <w:sz w:val="15"/>
                <w:szCs w:val="15"/>
                <w:lang w:bidi="ar"/>
              </w:rPr>
              <w:t>笼</w:t>
            </w:r>
            <w:proofErr w:type="gramEnd"/>
            <w:r>
              <w:rPr>
                <w:rFonts w:eastAsia="宋体"/>
                <w:kern w:val="0"/>
                <w:sz w:val="15"/>
                <w:szCs w:val="15"/>
                <w:lang w:bidi="ar"/>
              </w:rPr>
              <w:t>780</w:t>
            </w:r>
            <w:r>
              <w:rPr>
                <w:rFonts w:eastAsia="宋体"/>
                <w:kern w:val="0"/>
                <w:sz w:val="15"/>
                <w:szCs w:val="15"/>
                <w:lang w:bidi="ar"/>
              </w:rPr>
              <w:t>片</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本级物资</w:t>
            </w:r>
            <w:r>
              <w:rPr>
                <w:rFonts w:eastAsia="宋体"/>
                <w:kern w:val="0"/>
                <w:sz w:val="15"/>
                <w:szCs w:val="15"/>
                <w:lang w:bidi="ar"/>
              </w:rPr>
              <w:t>30</w:t>
            </w:r>
            <w:r>
              <w:rPr>
                <w:rFonts w:eastAsia="宋体"/>
                <w:kern w:val="0"/>
                <w:sz w:val="15"/>
                <w:szCs w:val="15"/>
                <w:lang w:bidi="ar"/>
              </w:rPr>
              <w:t>万元，编织袋</w:t>
            </w:r>
            <w:r>
              <w:rPr>
                <w:rFonts w:eastAsia="宋体"/>
                <w:kern w:val="0"/>
                <w:sz w:val="15"/>
                <w:szCs w:val="15"/>
                <w:lang w:bidi="ar"/>
              </w:rPr>
              <w:t>20</w:t>
            </w:r>
            <w:r>
              <w:rPr>
                <w:rFonts w:eastAsia="宋体"/>
                <w:kern w:val="0"/>
                <w:sz w:val="15"/>
                <w:szCs w:val="15"/>
                <w:lang w:bidi="ar"/>
              </w:rPr>
              <w:t>万条，铅丝</w:t>
            </w:r>
            <w:r>
              <w:rPr>
                <w:rFonts w:eastAsia="宋体"/>
                <w:kern w:val="0"/>
                <w:sz w:val="15"/>
                <w:szCs w:val="15"/>
                <w:lang w:bidi="ar"/>
              </w:rPr>
              <w:t>1</w:t>
            </w:r>
            <w:r>
              <w:rPr>
                <w:rFonts w:eastAsia="宋体"/>
                <w:kern w:val="0"/>
                <w:sz w:val="15"/>
                <w:szCs w:val="15"/>
                <w:lang w:bidi="ar"/>
              </w:rPr>
              <w:t>吨，土工膜</w:t>
            </w:r>
            <w:r>
              <w:rPr>
                <w:rFonts w:eastAsia="宋体"/>
                <w:kern w:val="0"/>
                <w:sz w:val="15"/>
                <w:szCs w:val="15"/>
                <w:lang w:bidi="ar"/>
              </w:rPr>
              <w:t>6</w:t>
            </w:r>
            <w:r>
              <w:rPr>
                <w:rFonts w:eastAsia="宋体"/>
                <w:kern w:val="0"/>
                <w:sz w:val="15"/>
                <w:szCs w:val="15"/>
                <w:lang w:bidi="ar"/>
              </w:rPr>
              <w:t>万平方米</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编织袋</w:t>
            </w:r>
            <w:r>
              <w:rPr>
                <w:rFonts w:eastAsia="宋体"/>
                <w:kern w:val="0"/>
                <w:sz w:val="15"/>
                <w:szCs w:val="15"/>
                <w:lang w:bidi="ar"/>
              </w:rPr>
              <w:t>10</w:t>
            </w:r>
            <w:r>
              <w:rPr>
                <w:rFonts w:eastAsia="宋体"/>
                <w:kern w:val="0"/>
                <w:sz w:val="15"/>
                <w:szCs w:val="15"/>
                <w:lang w:bidi="ar"/>
              </w:rPr>
              <w:t>万条，铅丝网片</w:t>
            </w:r>
            <w:r>
              <w:rPr>
                <w:rFonts w:eastAsia="宋体"/>
                <w:kern w:val="0"/>
                <w:sz w:val="15"/>
                <w:szCs w:val="15"/>
                <w:lang w:bidi="ar"/>
              </w:rPr>
              <w:t>3000</w:t>
            </w:r>
            <w:r>
              <w:rPr>
                <w:rFonts w:eastAsia="宋体"/>
                <w:kern w:val="0"/>
                <w:sz w:val="15"/>
                <w:szCs w:val="15"/>
                <w:lang w:bidi="ar"/>
              </w:rPr>
              <w:t>片，抢险石料</w:t>
            </w:r>
            <w:r>
              <w:rPr>
                <w:rFonts w:eastAsia="宋体"/>
                <w:kern w:val="0"/>
                <w:sz w:val="15"/>
                <w:szCs w:val="15"/>
                <w:lang w:bidi="ar"/>
              </w:rPr>
              <w:t>1600</w:t>
            </w:r>
            <w:r>
              <w:rPr>
                <w:rFonts w:eastAsia="宋体"/>
                <w:kern w:val="0"/>
                <w:sz w:val="15"/>
                <w:szCs w:val="15"/>
                <w:lang w:bidi="ar"/>
              </w:rPr>
              <w:t>立方米，油料</w:t>
            </w:r>
            <w:r>
              <w:rPr>
                <w:rFonts w:eastAsia="宋体"/>
                <w:kern w:val="0"/>
                <w:sz w:val="15"/>
                <w:szCs w:val="15"/>
                <w:lang w:bidi="ar"/>
              </w:rPr>
              <w:t>15000</w:t>
            </w:r>
            <w:r>
              <w:rPr>
                <w:rFonts w:eastAsia="宋体"/>
                <w:kern w:val="0"/>
                <w:sz w:val="15"/>
                <w:szCs w:val="15"/>
                <w:lang w:bidi="ar"/>
              </w:rPr>
              <w:t>升</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州本级物资</w:t>
            </w:r>
            <w:r>
              <w:rPr>
                <w:rFonts w:eastAsia="宋体"/>
                <w:kern w:val="0"/>
                <w:sz w:val="15"/>
                <w:szCs w:val="15"/>
                <w:lang w:bidi="ar"/>
              </w:rPr>
              <w:t>10</w:t>
            </w:r>
            <w:r>
              <w:rPr>
                <w:rFonts w:eastAsia="宋体"/>
                <w:kern w:val="0"/>
                <w:sz w:val="15"/>
                <w:szCs w:val="15"/>
                <w:lang w:bidi="ar"/>
              </w:rPr>
              <w:t>万元，编织（麻）袋</w:t>
            </w:r>
            <w:r>
              <w:rPr>
                <w:rFonts w:eastAsia="宋体"/>
                <w:kern w:val="0"/>
                <w:sz w:val="15"/>
                <w:szCs w:val="15"/>
                <w:lang w:bidi="ar"/>
              </w:rPr>
              <w:t>500</w:t>
            </w:r>
            <w:r>
              <w:rPr>
                <w:rFonts w:eastAsia="宋体"/>
                <w:kern w:val="0"/>
                <w:sz w:val="15"/>
                <w:szCs w:val="15"/>
                <w:lang w:bidi="ar"/>
              </w:rPr>
              <w:t>条，铅丝网片</w:t>
            </w:r>
            <w:r>
              <w:rPr>
                <w:rFonts w:eastAsia="宋体"/>
                <w:kern w:val="0"/>
                <w:sz w:val="15"/>
                <w:szCs w:val="15"/>
                <w:lang w:bidi="ar"/>
              </w:rPr>
              <w:t>200</w:t>
            </w:r>
            <w:r>
              <w:rPr>
                <w:rFonts w:eastAsia="宋体"/>
                <w:kern w:val="0"/>
                <w:sz w:val="15"/>
                <w:szCs w:val="15"/>
                <w:lang w:bidi="ar"/>
              </w:rPr>
              <w:t>片，备用发电机</w:t>
            </w:r>
            <w:r>
              <w:rPr>
                <w:rFonts w:eastAsia="宋体"/>
                <w:kern w:val="0"/>
                <w:sz w:val="15"/>
                <w:szCs w:val="15"/>
                <w:lang w:bidi="ar"/>
              </w:rPr>
              <w:t>1</w:t>
            </w:r>
            <w:r>
              <w:rPr>
                <w:rFonts w:eastAsia="宋体"/>
                <w:kern w:val="0"/>
                <w:sz w:val="15"/>
                <w:szCs w:val="15"/>
                <w:lang w:bidi="ar"/>
              </w:rPr>
              <w:t>台，手摇报警器</w:t>
            </w:r>
            <w:r>
              <w:rPr>
                <w:rFonts w:eastAsia="宋体"/>
                <w:kern w:val="0"/>
                <w:sz w:val="15"/>
                <w:szCs w:val="15"/>
                <w:lang w:bidi="ar"/>
              </w:rPr>
              <w:t>10</w:t>
            </w:r>
            <w:r>
              <w:rPr>
                <w:rFonts w:eastAsia="宋体"/>
                <w:kern w:val="0"/>
                <w:sz w:val="15"/>
                <w:szCs w:val="15"/>
                <w:lang w:bidi="ar"/>
              </w:rPr>
              <w:t>套</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防汛编织袋</w:t>
            </w:r>
            <w:r>
              <w:rPr>
                <w:rFonts w:eastAsia="宋体"/>
                <w:kern w:val="0"/>
                <w:sz w:val="15"/>
                <w:szCs w:val="15"/>
                <w:lang w:bidi="ar"/>
              </w:rPr>
              <w:t>15</w:t>
            </w:r>
            <w:r>
              <w:rPr>
                <w:rFonts w:eastAsia="宋体"/>
                <w:kern w:val="0"/>
                <w:sz w:val="15"/>
                <w:szCs w:val="15"/>
                <w:lang w:bidi="ar"/>
              </w:rPr>
              <w:t>万条，油料</w:t>
            </w:r>
            <w:r>
              <w:rPr>
                <w:rFonts w:eastAsia="宋体"/>
                <w:kern w:val="0"/>
                <w:sz w:val="15"/>
                <w:szCs w:val="15"/>
                <w:lang w:bidi="ar"/>
              </w:rPr>
              <w:t>7000</w:t>
            </w:r>
            <w:r>
              <w:rPr>
                <w:rFonts w:eastAsia="宋体"/>
                <w:kern w:val="0"/>
                <w:sz w:val="15"/>
                <w:szCs w:val="15"/>
                <w:lang w:bidi="ar"/>
              </w:rPr>
              <w:t>升，铅丝网片</w:t>
            </w:r>
            <w:r>
              <w:rPr>
                <w:rFonts w:eastAsia="宋体"/>
                <w:kern w:val="0"/>
                <w:sz w:val="15"/>
                <w:szCs w:val="15"/>
                <w:lang w:bidi="ar"/>
              </w:rPr>
              <w:t>1200</w:t>
            </w:r>
            <w:r>
              <w:rPr>
                <w:rFonts w:eastAsia="宋体"/>
                <w:kern w:val="0"/>
                <w:sz w:val="15"/>
                <w:szCs w:val="15"/>
                <w:lang w:bidi="ar"/>
              </w:rPr>
              <w:t>片，抢险机具</w:t>
            </w:r>
            <w:r>
              <w:rPr>
                <w:rFonts w:eastAsia="宋体"/>
                <w:kern w:val="0"/>
                <w:sz w:val="15"/>
                <w:szCs w:val="15"/>
                <w:lang w:bidi="ar"/>
              </w:rPr>
              <w:t>340</w:t>
            </w:r>
            <w:r>
              <w:rPr>
                <w:rFonts w:eastAsia="宋体"/>
                <w:kern w:val="0"/>
                <w:sz w:val="15"/>
                <w:szCs w:val="15"/>
                <w:lang w:bidi="ar"/>
              </w:rPr>
              <w:t>套，备用电源</w:t>
            </w:r>
            <w:r>
              <w:rPr>
                <w:rFonts w:eastAsia="宋体"/>
                <w:kern w:val="0"/>
                <w:sz w:val="15"/>
                <w:szCs w:val="15"/>
                <w:lang w:bidi="ar"/>
              </w:rPr>
              <w:t>1</w:t>
            </w:r>
            <w:r>
              <w:rPr>
                <w:rFonts w:eastAsia="宋体"/>
                <w:kern w:val="0"/>
                <w:sz w:val="15"/>
                <w:szCs w:val="15"/>
                <w:lang w:bidi="ar"/>
              </w:rPr>
              <w:t>台</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编织袋</w:t>
            </w:r>
            <w:r>
              <w:rPr>
                <w:rFonts w:eastAsia="宋体"/>
                <w:kern w:val="0"/>
                <w:sz w:val="15"/>
                <w:szCs w:val="15"/>
                <w:lang w:bidi="ar"/>
              </w:rPr>
              <w:t>6</w:t>
            </w:r>
            <w:r>
              <w:rPr>
                <w:rFonts w:eastAsia="宋体"/>
                <w:kern w:val="0"/>
                <w:sz w:val="15"/>
                <w:szCs w:val="15"/>
                <w:lang w:bidi="ar"/>
              </w:rPr>
              <w:t>万条，土工膜</w:t>
            </w:r>
            <w:r>
              <w:rPr>
                <w:rFonts w:eastAsia="宋体"/>
                <w:kern w:val="0"/>
                <w:sz w:val="15"/>
                <w:szCs w:val="15"/>
                <w:lang w:bidi="ar"/>
              </w:rPr>
              <w:t>1</w:t>
            </w:r>
            <w:r>
              <w:rPr>
                <w:rFonts w:eastAsia="宋体"/>
                <w:kern w:val="0"/>
                <w:sz w:val="15"/>
                <w:szCs w:val="15"/>
                <w:lang w:bidi="ar"/>
              </w:rPr>
              <w:t>万平方米，铅丝网片</w:t>
            </w:r>
            <w:r>
              <w:rPr>
                <w:rFonts w:eastAsia="宋体"/>
                <w:kern w:val="0"/>
                <w:sz w:val="15"/>
                <w:szCs w:val="15"/>
                <w:lang w:bidi="ar"/>
              </w:rPr>
              <w:t>200</w:t>
            </w:r>
            <w:r>
              <w:rPr>
                <w:rFonts w:eastAsia="宋体"/>
                <w:kern w:val="0"/>
                <w:sz w:val="15"/>
                <w:szCs w:val="15"/>
                <w:lang w:bidi="ar"/>
              </w:rPr>
              <w:t>片，铅丝</w:t>
            </w:r>
            <w:r>
              <w:rPr>
                <w:rFonts w:eastAsia="宋体"/>
                <w:kern w:val="0"/>
                <w:sz w:val="15"/>
                <w:szCs w:val="15"/>
                <w:lang w:bidi="ar"/>
              </w:rPr>
              <w:t>2</w:t>
            </w:r>
            <w:r>
              <w:rPr>
                <w:rFonts w:eastAsia="宋体"/>
                <w:kern w:val="0"/>
                <w:sz w:val="15"/>
                <w:szCs w:val="15"/>
                <w:lang w:bidi="ar"/>
              </w:rPr>
              <w:t>吨，抢险器具</w:t>
            </w:r>
            <w:r>
              <w:rPr>
                <w:rFonts w:eastAsia="宋体"/>
                <w:kern w:val="0"/>
                <w:sz w:val="15"/>
                <w:szCs w:val="15"/>
                <w:lang w:bidi="ar"/>
              </w:rPr>
              <w:t>1960</w:t>
            </w:r>
            <w:r>
              <w:rPr>
                <w:rFonts w:eastAsia="宋体"/>
                <w:kern w:val="0"/>
                <w:sz w:val="15"/>
                <w:szCs w:val="15"/>
                <w:lang w:bidi="ar"/>
              </w:rPr>
              <w:t>件，备用电源</w:t>
            </w:r>
            <w:r>
              <w:rPr>
                <w:rFonts w:eastAsia="宋体"/>
                <w:kern w:val="0"/>
                <w:sz w:val="15"/>
                <w:szCs w:val="15"/>
                <w:lang w:bidi="ar"/>
              </w:rPr>
              <w:t>6</w:t>
            </w:r>
            <w:r>
              <w:rPr>
                <w:rFonts w:eastAsia="宋体"/>
                <w:kern w:val="0"/>
                <w:sz w:val="15"/>
                <w:szCs w:val="15"/>
                <w:lang w:bidi="ar"/>
              </w:rPr>
              <w:t>台</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编织袋</w:t>
            </w:r>
            <w:r>
              <w:rPr>
                <w:rFonts w:eastAsia="宋体"/>
                <w:kern w:val="0"/>
                <w:sz w:val="15"/>
                <w:szCs w:val="15"/>
                <w:lang w:bidi="ar"/>
              </w:rPr>
              <w:t>10</w:t>
            </w:r>
            <w:r>
              <w:rPr>
                <w:rFonts w:eastAsia="宋体"/>
                <w:kern w:val="0"/>
                <w:sz w:val="15"/>
                <w:szCs w:val="15"/>
                <w:lang w:bidi="ar"/>
              </w:rPr>
              <w:t>万条，编织布</w:t>
            </w:r>
            <w:r>
              <w:rPr>
                <w:rFonts w:eastAsia="宋体"/>
                <w:kern w:val="0"/>
                <w:sz w:val="15"/>
                <w:szCs w:val="15"/>
                <w:lang w:bidi="ar"/>
              </w:rPr>
              <w:t>4</w:t>
            </w:r>
            <w:r>
              <w:rPr>
                <w:rFonts w:eastAsia="宋体"/>
                <w:kern w:val="0"/>
                <w:sz w:val="15"/>
                <w:szCs w:val="15"/>
                <w:lang w:bidi="ar"/>
              </w:rPr>
              <w:t>万平方，铅丝网片</w:t>
            </w:r>
            <w:r>
              <w:rPr>
                <w:rFonts w:eastAsia="宋体"/>
                <w:kern w:val="0"/>
                <w:sz w:val="15"/>
                <w:szCs w:val="15"/>
                <w:lang w:bidi="ar"/>
              </w:rPr>
              <w:t>2000</w:t>
            </w:r>
            <w:r>
              <w:rPr>
                <w:rFonts w:eastAsia="宋体"/>
                <w:kern w:val="0"/>
                <w:sz w:val="15"/>
                <w:szCs w:val="15"/>
                <w:lang w:bidi="ar"/>
              </w:rPr>
              <w:t>个，抢械机具</w:t>
            </w:r>
            <w:r>
              <w:rPr>
                <w:rFonts w:eastAsia="宋体"/>
                <w:kern w:val="0"/>
                <w:sz w:val="15"/>
                <w:szCs w:val="15"/>
                <w:lang w:bidi="ar"/>
              </w:rPr>
              <w:t>20</w:t>
            </w:r>
            <w:r>
              <w:rPr>
                <w:rFonts w:eastAsia="宋体"/>
                <w:kern w:val="0"/>
                <w:sz w:val="15"/>
                <w:szCs w:val="15"/>
                <w:lang w:bidi="ar"/>
              </w:rPr>
              <w:t>个，备用电源</w:t>
            </w:r>
            <w:r>
              <w:rPr>
                <w:rFonts w:eastAsia="宋体"/>
                <w:kern w:val="0"/>
                <w:sz w:val="15"/>
                <w:szCs w:val="15"/>
                <w:lang w:bidi="ar"/>
              </w:rPr>
              <w:t>1</w:t>
            </w:r>
            <w:r>
              <w:rPr>
                <w:rFonts w:eastAsia="宋体"/>
                <w:kern w:val="0"/>
                <w:sz w:val="15"/>
                <w:szCs w:val="15"/>
                <w:lang w:bidi="ar"/>
              </w:rPr>
              <w:t>台</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防汛编织袋</w:t>
            </w:r>
            <w:r>
              <w:rPr>
                <w:rFonts w:eastAsia="宋体"/>
                <w:kern w:val="0"/>
                <w:sz w:val="15"/>
                <w:szCs w:val="15"/>
                <w:lang w:bidi="ar"/>
              </w:rPr>
              <w:t>30000</w:t>
            </w:r>
            <w:r>
              <w:rPr>
                <w:rFonts w:eastAsia="宋体"/>
                <w:kern w:val="0"/>
                <w:sz w:val="15"/>
                <w:szCs w:val="15"/>
                <w:lang w:bidi="ar"/>
              </w:rPr>
              <w:t>个，油料</w:t>
            </w:r>
            <w:r>
              <w:rPr>
                <w:rFonts w:eastAsia="宋体"/>
                <w:kern w:val="0"/>
                <w:sz w:val="15"/>
                <w:szCs w:val="15"/>
                <w:lang w:bidi="ar"/>
              </w:rPr>
              <w:t>23000</w:t>
            </w:r>
            <w:r>
              <w:rPr>
                <w:rFonts w:eastAsia="宋体"/>
                <w:kern w:val="0"/>
                <w:sz w:val="15"/>
                <w:szCs w:val="15"/>
                <w:lang w:bidi="ar"/>
              </w:rPr>
              <w:t>升，铅丝网片</w:t>
            </w:r>
            <w:r>
              <w:rPr>
                <w:rFonts w:eastAsia="宋体"/>
                <w:kern w:val="0"/>
                <w:sz w:val="15"/>
                <w:szCs w:val="15"/>
                <w:lang w:bidi="ar"/>
              </w:rPr>
              <w:t>1350</w:t>
            </w:r>
            <w:r>
              <w:rPr>
                <w:rFonts w:eastAsia="宋体"/>
                <w:kern w:val="0"/>
                <w:sz w:val="15"/>
                <w:szCs w:val="15"/>
                <w:lang w:bidi="ar"/>
              </w:rPr>
              <w:t>片，发电机</w:t>
            </w:r>
            <w:r>
              <w:rPr>
                <w:rFonts w:eastAsia="宋体"/>
                <w:kern w:val="0"/>
                <w:sz w:val="15"/>
                <w:szCs w:val="15"/>
                <w:lang w:bidi="ar"/>
              </w:rPr>
              <w:t>1</w:t>
            </w:r>
            <w:r>
              <w:rPr>
                <w:rFonts w:eastAsia="宋体"/>
                <w:kern w:val="0"/>
                <w:sz w:val="15"/>
                <w:szCs w:val="15"/>
                <w:lang w:bidi="ar"/>
              </w:rPr>
              <w:t>台，抢险机具</w:t>
            </w:r>
            <w:r>
              <w:rPr>
                <w:rFonts w:eastAsia="宋体"/>
                <w:kern w:val="0"/>
                <w:sz w:val="15"/>
                <w:szCs w:val="15"/>
                <w:lang w:bidi="ar"/>
              </w:rPr>
              <w:t>1418</w:t>
            </w:r>
            <w:r>
              <w:rPr>
                <w:rFonts w:eastAsia="宋体"/>
                <w:kern w:val="0"/>
                <w:sz w:val="15"/>
                <w:szCs w:val="15"/>
                <w:lang w:bidi="ar"/>
              </w:rPr>
              <w:t>套，无纺布</w:t>
            </w:r>
            <w:r>
              <w:rPr>
                <w:rFonts w:eastAsia="宋体"/>
                <w:kern w:val="0"/>
                <w:sz w:val="15"/>
                <w:szCs w:val="15"/>
                <w:lang w:bidi="ar"/>
              </w:rPr>
              <w:t>900</w:t>
            </w:r>
            <w:r>
              <w:rPr>
                <w:rFonts w:eastAsia="宋体"/>
                <w:kern w:val="0"/>
                <w:sz w:val="15"/>
                <w:szCs w:val="15"/>
                <w:lang w:bidi="ar"/>
              </w:rPr>
              <w:t>平方米</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编织袋</w:t>
            </w:r>
            <w:r>
              <w:rPr>
                <w:rFonts w:eastAsia="宋体"/>
                <w:kern w:val="0"/>
                <w:sz w:val="15"/>
                <w:szCs w:val="15"/>
                <w:lang w:bidi="ar"/>
              </w:rPr>
              <w:t>3</w:t>
            </w:r>
            <w:r>
              <w:rPr>
                <w:rFonts w:eastAsia="宋体"/>
                <w:kern w:val="0"/>
                <w:sz w:val="15"/>
                <w:szCs w:val="15"/>
                <w:lang w:bidi="ar"/>
              </w:rPr>
              <w:t>万条，铅丝网片</w:t>
            </w:r>
            <w:r>
              <w:rPr>
                <w:rFonts w:eastAsia="宋体"/>
                <w:kern w:val="0"/>
                <w:sz w:val="15"/>
                <w:szCs w:val="15"/>
                <w:lang w:bidi="ar"/>
              </w:rPr>
              <w:t>795</w:t>
            </w:r>
            <w:r>
              <w:rPr>
                <w:rFonts w:eastAsia="宋体"/>
                <w:kern w:val="0"/>
                <w:sz w:val="15"/>
                <w:szCs w:val="15"/>
                <w:lang w:bidi="ar"/>
              </w:rPr>
              <w:t>个，抢险机具</w:t>
            </w:r>
            <w:r>
              <w:rPr>
                <w:rFonts w:eastAsia="宋体"/>
                <w:kern w:val="0"/>
                <w:sz w:val="15"/>
                <w:szCs w:val="15"/>
                <w:lang w:bidi="ar"/>
              </w:rPr>
              <w:t>206</w:t>
            </w:r>
            <w:r>
              <w:rPr>
                <w:rFonts w:eastAsia="宋体"/>
                <w:kern w:val="0"/>
                <w:sz w:val="15"/>
                <w:szCs w:val="15"/>
                <w:lang w:bidi="ar"/>
              </w:rPr>
              <w:t>套台，铅丝</w:t>
            </w:r>
            <w:r>
              <w:rPr>
                <w:rFonts w:eastAsia="宋体"/>
                <w:kern w:val="0"/>
                <w:sz w:val="15"/>
                <w:szCs w:val="15"/>
                <w:lang w:bidi="ar"/>
              </w:rPr>
              <w:t>1</w:t>
            </w:r>
            <w:r>
              <w:rPr>
                <w:rFonts w:eastAsia="宋体"/>
                <w:kern w:val="0"/>
                <w:sz w:val="15"/>
                <w:szCs w:val="15"/>
                <w:lang w:bidi="ar"/>
              </w:rPr>
              <w:t>吨，块石</w:t>
            </w:r>
            <w:r>
              <w:rPr>
                <w:rFonts w:eastAsia="宋体"/>
                <w:kern w:val="0"/>
                <w:sz w:val="15"/>
                <w:szCs w:val="15"/>
                <w:lang w:bidi="ar"/>
              </w:rPr>
              <w:t>200</w:t>
            </w:r>
            <w:r>
              <w:rPr>
                <w:rFonts w:eastAsia="宋体"/>
                <w:kern w:val="0"/>
                <w:sz w:val="15"/>
                <w:szCs w:val="15"/>
                <w:lang w:bidi="ar"/>
              </w:rPr>
              <w:t>立方米</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质量指标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工程施工设计标准</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工程施工监理</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工程施工验收</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时效指标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资金下达到省级</w:t>
            </w:r>
            <w:r>
              <w:rPr>
                <w:rFonts w:eastAsia="宋体"/>
                <w:kern w:val="0"/>
                <w:sz w:val="15"/>
                <w:szCs w:val="15"/>
                <w:lang w:bidi="ar"/>
              </w:rPr>
              <w:t>6</w:t>
            </w:r>
            <w:r>
              <w:rPr>
                <w:rFonts w:eastAsia="宋体"/>
                <w:kern w:val="0"/>
                <w:sz w:val="15"/>
                <w:szCs w:val="15"/>
                <w:lang w:bidi="ar"/>
              </w:rPr>
              <w:t>个月内预算执行率（</w:t>
            </w:r>
            <w:r>
              <w:rPr>
                <w:rFonts w:eastAsia="宋体"/>
                <w:kern w:val="0"/>
                <w:sz w:val="15"/>
                <w:szCs w:val="15"/>
                <w:lang w:bidi="ar"/>
              </w:rPr>
              <w:t>≥80%</w:t>
            </w:r>
            <w:r>
              <w:rPr>
                <w:rFonts w:eastAsia="宋体"/>
                <w:kern w:val="0"/>
                <w:sz w:val="15"/>
                <w:szCs w:val="15"/>
                <w:lang w:bidi="ar"/>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r>
      <w:tr w:rsidR="00AB461A">
        <w:trPr>
          <w:trHeight w:val="227"/>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绩效指标</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经济效益</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保障防洪工程安全度汛</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社会效益指标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保障居民社会生活平稳</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生态效益指标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促进地区生态和谐发展</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r>
      <w:tr w:rsidR="00AB461A">
        <w:trPr>
          <w:trHeight w:val="890"/>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可持续影响指标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为国民经济持续健康发展和社会稳定提供安全保障</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发生工程设计标准内洪水不受严重影响</w:t>
            </w:r>
          </w:p>
        </w:tc>
      </w:tr>
      <w:tr w:rsidR="00AB461A">
        <w:trPr>
          <w:trHeight w:val="227"/>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服务对象满意度指标</w:t>
            </w:r>
          </w:p>
        </w:tc>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服务对象满意度指标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上级主管部门满意度（</w:t>
            </w:r>
            <w:r>
              <w:rPr>
                <w:rFonts w:eastAsia="宋体"/>
                <w:kern w:val="0"/>
                <w:sz w:val="15"/>
                <w:szCs w:val="15"/>
                <w:lang w:bidi="ar"/>
              </w:rPr>
              <w:t>≥80%</w:t>
            </w:r>
            <w:r>
              <w:rPr>
                <w:rFonts w:eastAsia="宋体"/>
                <w:kern w:val="0"/>
                <w:sz w:val="15"/>
                <w:szCs w:val="15"/>
                <w:lang w:bidi="ar"/>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r>
      <w:tr w:rsidR="00AB461A">
        <w:trPr>
          <w:trHeight w:val="227"/>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服务群众满意度（</w:t>
            </w:r>
            <w:r>
              <w:rPr>
                <w:rFonts w:eastAsia="宋体"/>
                <w:kern w:val="0"/>
                <w:sz w:val="15"/>
                <w:szCs w:val="15"/>
                <w:lang w:bidi="ar"/>
              </w:rPr>
              <w:t>≥80%</w:t>
            </w:r>
            <w:r>
              <w:rPr>
                <w:rFonts w:eastAsia="宋体"/>
                <w:kern w:val="0"/>
                <w:sz w:val="15"/>
                <w:szCs w:val="15"/>
                <w:lang w:bidi="ar"/>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r>
    </w:tbl>
    <w:p w:rsidR="00AB461A" w:rsidRDefault="00AB461A">
      <w:pPr>
        <w:pStyle w:val="3"/>
        <w:sectPr w:rsidR="00AB461A">
          <w:headerReference w:type="default" r:id="rId13"/>
          <w:pgSz w:w="11906" w:h="16838"/>
          <w:pgMar w:top="720" w:right="720" w:bottom="720" w:left="720" w:header="851" w:footer="992" w:gutter="0"/>
          <w:pgNumType w:fmt="numberInDash"/>
          <w:cols w:space="0"/>
          <w:docGrid w:type="lines" w:linePitch="312"/>
        </w:sectPr>
      </w:pPr>
    </w:p>
    <w:p w:rsidR="00AB461A" w:rsidRDefault="00146ED1">
      <w:pPr>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二、绩效目标完成情况分析</w:t>
      </w:r>
    </w:p>
    <w:p w:rsidR="00AB461A" w:rsidRDefault="00146ED1">
      <w:pPr>
        <w:pStyle w:val="3"/>
        <w:spacing w:line="520" w:lineRule="exact"/>
        <w:ind w:firstLineChars="200" w:firstLine="643"/>
        <w:rPr>
          <w:rFonts w:eastAsia="楷体"/>
          <w:b/>
          <w:bCs/>
        </w:rPr>
      </w:pPr>
      <w:r>
        <w:rPr>
          <w:rFonts w:eastAsia="楷体"/>
          <w:b/>
          <w:bCs/>
        </w:rPr>
        <w:t>（一）资金投入情况分析</w:t>
      </w:r>
    </w:p>
    <w:p w:rsidR="00AB461A" w:rsidRDefault="00146ED1">
      <w:pPr>
        <w:pStyle w:val="3"/>
        <w:spacing w:line="520" w:lineRule="exact"/>
        <w:ind w:firstLineChars="200" w:firstLine="643"/>
        <w:rPr>
          <w:b/>
          <w:bCs/>
        </w:rPr>
      </w:pPr>
      <w:r>
        <w:rPr>
          <w:b/>
          <w:bCs/>
        </w:rPr>
        <w:t>1.</w:t>
      </w:r>
      <w:r>
        <w:rPr>
          <w:b/>
          <w:bCs/>
        </w:rPr>
        <w:t>项目资金到位情况分析</w:t>
      </w:r>
    </w:p>
    <w:p w:rsidR="00AB461A" w:rsidRDefault="00146ED1">
      <w:pPr>
        <w:spacing w:line="520" w:lineRule="exact"/>
        <w:ind w:firstLineChars="200" w:firstLine="640"/>
        <w:rPr>
          <w:sz w:val="32"/>
          <w:szCs w:val="32"/>
        </w:rPr>
      </w:pPr>
      <w:r>
        <w:rPr>
          <w:sz w:val="32"/>
          <w:szCs w:val="32"/>
        </w:rPr>
        <w:t>第八批中央水利救灾资金到位时间为</w:t>
      </w:r>
      <w:r>
        <w:rPr>
          <w:sz w:val="32"/>
          <w:szCs w:val="32"/>
        </w:rPr>
        <w:t>2021</w:t>
      </w:r>
      <w:r>
        <w:rPr>
          <w:sz w:val="32"/>
          <w:szCs w:val="32"/>
        </w:rPr>
        <w:t>年</w:t>
      </w:r>
      <w:r>
        <w:rPr>
          <w:rFonts w:hint="eastAsia"/>
          <w:sz w:val="32"/>
          <w:szCs w:val="32"/>
        </w:rPr>
        <w:t>11</w:t>
      </w:r>
      <w:r>
        <w:rPr>
          <w:sz w:val="32"/>
          <w:szCs w:val="32"/>
        </w:rPr>
        <w:t>月</w:t>
      </w:r>
      <w:r>
        <w:rPr>
          <w:rFonts w:hint="eastAsia"/>
          <w:sz w:val="32"/>
          <w:szCs w:val="32"/>
        </w:rPr>
        <w:t>30</w:t>
      </w:r>
      <w:r>
        <w:rPr>
          <w:sz w:val="32"/>
          <w:szCs w:val="32"/>
        </w:rPr>
        <w:t>日，到位金额为</w:t>
      </w:r>
      <w:r>
        <w:rPr>
          <w:sz w:val="32"/>
          <w:szCs w:val="32"/>
        </w:rPr>
        <w:t>1000</w:t>
      </w:r>
      <w:r>
        <w:rPr>
          <w:sz w:val="32"/>
          <w:szCs w:val="32"/>
        </w:rPr>
        <w:t>万元，资金到位率</w:t>
      </w:r>
      <w:r>
        <w:rPr>
          <w:sz w:val="32"/>
          <w:szCs w:val="32"/>
        </w:rPr>
        <w:t>100%</w:t>
      </w:r>
      <w:r>
        <w:rPr>
          <w:sz w:val="32"/>
          <w:szCs w:val="32"/>
        </w:rPr>
        <w:t>。</w:t>
      </w:r>
    </w:p>
    <w:p w:rsidR="00AB461A" w:rsidRDefault="00146ED1">
      <w:pPr>
        <w:spacing w:line="520" w:lineRule="exact"/>
        <w:ind w:firstLineChars="200" w:firstLine="643"/>
        <w:rPr>
          <w:b/>
          <w:sz w:val="32"/>
          <w:szCs w:val="32"/>
        </w:rPr>
      </w:pPr>
      <w:r>
        <w:rPr>
          <w:b/>
          <w:sz w:val="32"/>
          <w:szCs w:val="32"/>
        </w:rPr>
        <w:t>2.</w:t>
      </w:r>
      <w:r>
        <w:rPr>
          <w:b/>
          <w:sz w:val="32"/>
          <w:szCs w:val="32"/>
        </w:rPr>
        <w:t>项目资金执行情况分析</w:t>
      </w:r>
    </w:p>
    <w:p w:rsidR="00AB461A" w:rsidRDefault="00146ED1">
      <w:pPr>
        <w:spacing w:line="520" w:lineRule="exact"/>
        <w:ind w:firstLineChars="200" w:firstLine="640"/>
        <w:rPr>
          <w:sz w:val="32"/>
          <w:szCs w:val="32"/>
        </w:rPr>
      </w:pPr>
      <w:r>
        <w:rPr>
          <w:sz w:val="32"/>
        </w:rPr>
        <w:t>截至</w:t>
      </w:r>
      <w:r>
        <w:rPr>
          <w:sz w:val="32"/>
        </w:rPr>
        <w:t>2022</w:t>
      </w:r>
      <w:r>
        <w:rPr>
          <w:sz w:val="32"/>
        </w:rPr>
        <w:t>年</w:t>
      </w:r>
      <w:r>
        <w:rPr>
          <w:sz w:val="32"/>
        </w:rPr>
        <w:t>2</w:t>
      </w:r>
      <w:r>
        <w:rPr>
          <w:sz w:val="32"/>
        </w:rPr>
        <w:t>月底，第八批水利救灾资金</w:t>
      </w:r>
      <w:r>
        <w:rPr>
          <w:sz w:val="32"/>
        </w:rPr>
        <w:t>1000</w:t>
      </w:r>
      <w:r>
        <w:rPr>
          <w:sz w:val="32"/>
        </w:rPr>
        <w:t>万元，执行金额</w:t>
      </w:r>
      <w:r>
        <w:rPr>
          <w:sz w:val="32"/>
        </w:rPr>
        <w:t>411.5</w:t>
      </w:r>
      <w:r>
        <w:rPr>
          <w:sz w:val="32"/>
        </w:rPr>
        <w:t>万元，执行率</w:t>
      </w:r>
      <w:r>
        <w:rPr>
          <w:sz w:val="32"/>
        </w:rPr>
        <w:t>41.2%</w:t>
      </w:r>
      <w:r>
        <w:rPr>
          <w:sz w:val="32"/>
        </w:rPr>
        <w:t>。</w:t>
      </w:r>
      <w:r>
        <w:rPr>
          <w:sz w:val="32"/>
          <w:szCs w:val="32"/>
        </w:rPr>
        <w:t>各地州详细执行情况详见下表：</w:t>
      </w:r>
    </w:p>
    <w:p w:rsidR="00AB461A" w:rsidRDefault="00146ED1">
      <w:pPr>
        <w:spacing w:line="520" w:lineRule="exact"/>
        <w:jc w:val="center"/>
        <w:rPr>
          <w:rFonts w:eastAsia="黑体"/>
          <w:sz w:val="28"/>
          <w:szCs w:val="28"/>
        </w:rPr>
      </w:pPr>
      <w:r>
        <w:rPr>
          <w:rFonts w:eastAsia="黑体"/>
          <w:sz w:val="28"/>
          <w:szCs w:val="28"/>
        </w:rPr>
        <w:t>2021</w:t>
      </w:r>
      <w:r>
        <w:rPr>
          <w:rFonts w:eastAsia="黑体"/>
          <w:sz w:val="28"/>
          <w:szCs w:val="28"/>
        </w:rPr>
        <w:t>年中央水利救灾资金（第八批）执行情况表</w:t>
      </w:r>
    </w:p>
    <w:tbl>
      <w:tblPr>
        <w:tblW w:w="8334" w:type="dxa"/>
        <w:jc w:val="center"/>
        <w:tblLayout w:type="fixed"/>
        <w:tblCellMar>
          <w:left w:w="0" w:type="dxa"/>
          <w:right w:w="0" w:type="dxa"/>
        </w:tblCellMar>
        <w:tblLook w:val="04A0" w:firstRow="1" w:lastRow="0" w:firstColumn="1" w:lastColumn="0" w:noHBand="0" w:noVBand="1"/>
      </w:tblPr>
      <w:tblGrid>
        <w:gridCol w:w="796"/>
        <w:gridCol w:w="2820"/>
        <w:gridCol w:w="1860"/>
        <w:gridCol w:w="1785"/>
        <w:gridCol w:w="1073"/>
      </w:tblGrid>
      <w:tr w:rsidR="00AB461A">
        <w:trPr>
          <w:trHeight w:val="48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b/>
                <w:sz w:val="20"/>
                <w:szCs w:val="20"/>
              </w:rPr>
            </w:pPr>
            <w:r>
              <w:rPr>
                <w:b/>
                <w:kern w:val="0"/>
                <w:sz w:val="20"/>
                <w:szCs w:val="20"/>
                <w:lang w:bidi="ar"/>
              </w:rPr>
              <w:t>序号</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b/>
                <w:sz w:val="20"/>
                <w:szCs w:val="20"/>
              </w:rPr>
            </w:pPr>
            <w:r>
              <w:rPr>
                <w:b/>
                <w:kern w:val="0"/>
                <w:sz w:val="20"/>
                <w:szCs w:val="20"/>
                <w:lang w:bidi="ar"/>
              </w:rPr>
              <w:t>地州</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b/>
                <w:sz w:val="20"/>
                <w:szCs w:val="20"/>
              </w:rPr>
            </w:pPr>
            <w:r>
              <w:rPr>
                <w:b/>
                <w:kern w:val="0"/>
                <w:sz w:val="20"/>
                <w:szCs w:val="20"/>
                <w:lang w:bidi="ar"/>
              </w:rPr>
              <w:t>第八批（万元）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完成情况（万元）</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完成率</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合计</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1000</w:t>
            </w:r>
          </w:p>
        </w:tc>
        <w:tc>
          <w:tcPr>
            <w:tcW w:w="17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411.5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bCs/>
                <w:kern w:val="0"/>
                <w:sz w:val="20"/>
                <w:szCs w:val="20"/>
                <w:lang w:bidi="ar"/>
              </w:rPr>
              <w:t>41.2%</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2</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hyperlink r:id="rId14" w:tooltip="https://www.baidu.com/s?wd=%E4%BC%8A%E7%8A%81%E5%93%88%E8%90%A8%E5%85%8B%E8%87%AA%E6%B2%BB%E5%B7%9E&amp;tn=SE_PcZhidaonwhc_ngpagmjz&amp;rsv_dl=gh_pc_zhidao" w:history="1">
              <w:r>
                <w:rPr>
                  <w:rStyle w:val="a5"/>
                  <w:rFonts w:eastAsia="宋体"/>
                  <w:b/>
                  <w:color w:val="auto"/>
                  <w:sz w:val="20"/>
                  <w:szCs w:val="20"/>
                  <w:u w:val="none"/>
                </w:rPr>
                <w:t>伊犁哈萨克自治州</w:t>
              </w:r>
            </w:hyperlink>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60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3</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博尔塔拉蒙古自治州</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100.0%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4</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昌吉回族自治州</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76.0%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5</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巴音</w:t>
            </w:r>
            <w:proofErr w:type="gramStart"/>
            <w:r>
              <w:rPr>
                <w:rFonts w:eastAsia="宋体"/>
                <w:b/>
                <w:kern w:val="0"/>
                <w:sz w:val="20"/>
                <w:szCs w:val="20"/>
                <w:lang w:bidi="ar"/>
              </w:rPr>
              <w:t>郭</w:t>
            </w:r>
            <w:proofErr w:type="gramEnd"/>
            <w:r>
              <w:rPr>
                <w:rFonts w:eastAsia="宋体"/>
                <w:b/>
                <w:kern w:val="0"/>
                <w:sz w:val="20"/>
                <w:szCs w:val="20"/>
                <w:lang w:bidi="ar"/>
              </w:rPr>
              <w:t>楞蒙古自治州</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100.0%</w:t>
            </w:r>
          </w:p>
        </w:tc>
      </w:tr>
      <w:tr w:rsidR="00AB461A">
        <w:trPr>
          <w:trHeight w:val="48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6</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克</w:t>
            </w:r>
            <w:proofErr w:type="gramStart"/>
            <w:r>
              <w:rPr>
                <w:rFonts w:eastAsia="宋体"/>
                <w:b/>
                <w:kern w:val="0"/>
                <w:sz w:val="20"/>
                <w:szCs w:val="20"/>
                <w:lang w:bidi="ar"/>
              </w:rPr>
              <w:t>孜</w:t>
            </w:r>
            <w:proofErr w:type="gramEnd"/>
            <w:r>
              <w:rPr>
                <w:rFonts w:eastAsia="宋体"/>
                <w:b/>
                <w:kern w:val="0"/>
                <w:sz w:val="20"/>
                <w:szCs w:val="20"/>
                <w:lang w:bidi="ar"/>
              </w:rPr>
              <w:t>勒苏柯尔克孜自治州</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40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80.0%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7</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hyperlink r:id="rId15" w:tooltip="https://www.baidu.com/s?wd=%E9%98%BF%E5%85%8B%E8%8B%8F%E5%9C%B0%E5%8C%BA&amp;tn=SE_PcZhidaonwhc_ngpagmjz&amp;rsv_dl=gh_pc_zhidao" w:history="1">
              <w:r>
                <w:rPr>
                  <w:rStyle w:val="a5"/>
                  <w:rFonts w:eastAsia="宋体"/>
                  <w:b/>
                  <w:color w:val="auto"/>
                  <w:sz w:val="20"/>
                  <w:szCs w:val="20"/>
                  <w:u w:val="none"/>
                </w:rPr>
                <w:t>阿克苏地区</w:t>
              </w:r>
            </w:hyperlink>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140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40.0%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8</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hyperlink r:id="rId16" w:tooltip="https://www.baidu.com/s?wd=%E5%96%80%E4%BB%80%E5%9C%B0%E5%8C%BA&amp;tn=SE_PcZhidaonwhc_ngpagmjz&amp;rsv_dl=gh_pc_zhidao" w:history="1">
              <w:r>
                <w:rPr>
                  <w:rStyle w:val="a5"/>
                  <w:rFonts w:eastAsia="宋体"/>
                  <w:b/>
                  <w:color w:val="auto"/>
                  <w:sz w:val="20"/>
                  <w:szCs w:val="20"/>
                  <w:u w:val="none"/>
                </w:rPr>
                <w:t>喀什地区</w:t>
              </w:r>
            </w:hyperlink>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100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20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20.0%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9</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hyperlink r:id="rId17" w:tooltip="https://www.baidu.com/s?wd=%E5%92%8C%E7%94%B0%E5%9C%B0%E5%8C%BA&amp;tn=SE_PcZhidaonwhc_ngpagmjz&amp;rsv_dl=gh_pc_zhidao" w:history="1">
              <w:r>
                <w:rPr>
                  <w:rStyle w:val="a5"/>
                  <w:rFonts w:eastAsia="宋体"/>
                  <w:b/>
                  <w:color w:val="auto"/>
                  <w:sz w:val="20"/>
                  <w:szCs w:val="20"/>
                  <w:u w:val="none"/>
                </w:rPr>
                <w:t>和田地区</w:t>
              </w:r>
            </w:hyperlink>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280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3.6%</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10</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hyperlink r:id="rId18" w:tooltip="https://www.baidu.com/s?wd=%E9%98%BF%E5%8B%92%E6%B3%B0%E5%9C%B0%E5%8C%BA&amp;tn=SE_PcZhidaonwhc_ngpagmjz&amp;rsv_dl=gh_pc_zhidao" w:history="1">
              <w:r>
                <w:rPr>
                  <w:rStyle w:val="a5"/>
                  <w:rFonts w:eastAsia="宋体"/>
                  <w:b/>
                  <w:color w:val="auto"/>
                  <w:sz w:val="20"/>
                  <w:szCs w:val="20"/>
                  <w:u w:val="none"/>
                </w:rPr>
                <w:t>阿勒泰地区</w:t>
              </w:r>
            </w:hyperlink>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17.5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35.0%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11</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hyperlink r:id="rId19" w:tooltip="https://www.baidu.com/s?wd=%E4%B9%8C%E9%B2%81%E6%9C%A8%E9%BD%90%E5%B8%82&amp;tn=SE_PcZhidaonwhc_ngpagmjz&amp;rsv_dl=gh_pc_zhidao" w:history="1">
              <w:r>
                <w:rPr>
                  <w:rStyle w:val="a5"/>
                  <w:rFonts w:eastAsia="宋体"/>
                  <w:b/>
                  <w:color w:val="auto"/>
                  <w:sz w:val="20"/>
                  <w:szCs w:val="20"/>
                  <w:u w:val="none"/>
                </w:rPr>
                <w:t>乌鲁木齐市</w:t>
              </w:r>
            </w:hyperlink>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12</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吐鲁番市</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16.7%</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13</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塔城地区</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60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50.0%</w:t>
            </w:r>
          </w:p>
        </w:tc>
      </w:tr>
      <w:tr w:rsidR="00AB461A">
        <w:trPr>
          <w:trHeight w:val="25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14</w:t>
            </w:r>
          </w:p>
        </w:tc>
        <w:tc>
          <w:tcPr>
            <w:tcW w:w="28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哈密市</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100.0%</w:t>
            </w:r>
          </w:p>
        </w:tc>
      </w:tr>
    </w:tbl>
    <w:p w:rsidR="00AB461A" w:rsidRDefault="00AB461A">
      <w:pPr>
        <w:spacing w:line="520" w:lineRule="exact"/>
        <w:ind w:firstLineChars="200" w:firstLine="643"/>
        <w:rPr>
          <w:b/>
          <w:sz w:val="32"/>
          <w:szCs w:val="32"/>
        </w:rPr>
      </w:pPr>
    </w:p>
    <w:p w:rsidR="00AB461A" w:rsidRDefault="00146ED1">
      <w:pPr>
        <w:spacing w:line="520" w:lineRule="exact"/>
        <w:ind w:firstLineChars="200" w:firstLine="643"/>
        <w:rPr>
          <w:b/>
          <w:sz w:val="32"/>
          <w:szCs w:val="32"/>
        </w:rPr>
      </w:pPr>
      <w:r>
        <w:rPr>
          <w:b/>
          <w:sz w:val="32"/>
          <w:szCs w:val="32"/>
        </w:rPr>
        <w:t>3.</w:t>
      </w:r>
      <w:r>
        <w:rPr>
          <w:b/>
          <w:sz w:val="32"/>
          <w:szCs w:val="32"/>
        </w:rPr>
        <w:t>项目资金管理情况分析</w:t>
      </w:r>
    </w:p>
    <w:p w:rsidR="00AB461A" w:rsidRDefault="00146ED1">
      <w:pPr>
        <w:spacing w:line="520" w:lineRule="exact"/>
        <w:ind w:firstLine="640"/>
        <w:rPr>
          <w:sz w:val="32"/>
          <w:szCs w:val="32"/>
        </w:rPr>
      </w:pPr>
      <w:r>
        <w:rPr>
          <w:sz w:val="32"/>
          <w:szCs w:val="32"/>
        </w:rPr>
        <w:t>自治区各级部门能够严格按照财政部《关于印发</w:t>
      </w:r>
      <w:r>
        <w:rPr>
          <w:sz w:val="32"/>
          <w:szCs w:val="32"/>
        </w:rPr>
        <w:t>&lt;</w:t>
      </w:r>
      <w:r>
        <w:rPr>
          <w:sz w:val="32"/>
          <w:szCs w:val="32"/>
        </w:rPr>
        <w:t>中央对地方专项转移支付管理办法</w:t>
      </w:r>
      <w:r>
        <w:rPr>
          <w:sz w:val="32"/>
          <w:szCs w:val="32"/>
        </w:rPr>
        <w:t>&gt;</w:t>
      </w:r>
      <w:r>
        <w:rPr>
          <w:sz w:val="32"/>
          <w:szCs w:val="32"/>
        </w:rPr>
        <w:t>的通知》（财预〔</w:t>
      </w:r>
      <w:r>
        <w:rPr>
          <w:sz w:val="32"/>
          <w:szCs w:val="32"/>
        </w:rPr>
        <w:t>2015</w:t>
      </w:r>
      <w:r>
        <w:rPr>
          <w:sz w:val="32"/>
          <w:szCs w:val="32"/>
        </w:rPr>
        <w:t>〕</w:t>
      </w:r>
      <w:r>
        <w:rPr>
          <w:sz w:val="32"/>
          <w:szCs w:val="32"/>
        </w:rPr>
        <w:t>230</w:t>
      </w:r>
      <w:r>
        <w:rPr>
          <w:sz w:val="32"/>
          <w:szCs w:val="32"/>
        </w:rPr>
        <w:t>号）等国家及自治区相关要求，切实加强中央对地方专项转移支付管理，提高财政资金使用的规范性、安全性和有效性。</w:t>
      </w:r>
    </w:p>
    <w:p w:rsidR="00AB461A" w:rsidRDefault="00146ED1">
      <w:pPr>
        <w:spacing w:line="520" w:lineRule="exact"/>
        <w:ind w:firstLine="640"/>
        <w:rPr>
          <w:sz w:val="32"/>
          <w:szCs w:val="32"/>
        </w:rPr>
      </w:pPr>
      <w:r>
        <w:rPr>
          <w:sz w:val="32"/>
          <w:szCs w:val="32"/>
        </w:rPr>
        <w:lastRenderedPageBreak/>
        <w:t>各单位能够按照《建设单位会计制度》及国家对水利工程建设方面的财务管理要求，各县（市）结合实际，加强对项目资金的管理和使用，财务管理</w:t>
      </w:r>
      <w:proofErr w:type="gramStart"/>
      <w:r>
        <w:rPr>
          <w:sz w:val="32"/>
          <w:szCs w:val="32"/>
        </w:rPr>
        <w:t>按照单帐核算</w:t>
      </w:r>
      <w:proofErr w:type="gramEnd"/>
      <w:r>
        <w:rPr>
          <w:sz w:val="32"/>
          <w:szCs w:val="32"/>
        </w:rPr>
        <w:t>、专款专用的原则，项目资金全部用于工程建设和防汛物资采购。结合以往工作经验和资金运行情况，进一步健全内部控制制度，严格遵守《会计法》等各项财经法规，制定《会计人员岗位责任制》、《内部稽核制度》、《财务收支审批制度》等制度。</w:t>
      </w:r>
    </w:p>
    <w:p w:rsidR="00AB461A" w:rsidRDefault="00146ED1">
      <w:pPr>
        <w:spacing w:line="520" w:lineRule="exact"/>
        <w:ind w:firstLine="640"/>
        <w:rPr>
          <w:sz w:val="32"/>
          <w:szCs w:val="32"/>
        </w:rPr>
      </w:pPr>
      <w:r>
        <w:rPr>
          <w:sz w:val="32"/>
          <w:szCs w:val="32"/>
        </w:rPr>
        <w:t>基本建设财务制度落实情况，资金收</w:t>
      </w:r>
      <w:proofErr w:type="gramStart"/>
      <w:r>
        <w:rPr>
          <w:sz w:val="32"/>
          <w:szCs w:val="32"/>
        </w:rPr>
        <w:t>付手</w:t>
      </w:r>
      <w:proofErr w:type="gramEnd"/>
      <w:r>
        <w:rPr>
          <w:sz w:val="32"/>
          <w:szCs w:val="32"/>
        </w:rPr>
        <w:t>续完备。在项目实施过程中，工程款、设计费、监理费、采购费等合同内发生的各项费用的拨付，均严格以合同签订方提供的账户为准，将款项拨入合同规定的银行账户，严格按规定的程序加强资金流转各环节的监督。各项资金的支付均不得脱离单位财务部门的管理和监督。</w:t>
      </w:r>
    </w:p>
    <w:p w:rsidR="00AB461A" w:rsidRDefault="00146ED1">
      <w:pPr>
        <w:spacing w:line="520" w:lineRule="exact"/>
        <w:ind w:firstLineChars="200" w:firstLine="640"/>
        <w:rPr>
          <w:sz w:val="32"/>
          <w:szCs w:val="32"/>
        </w:rPr>
      </w:pPr>
      <w:r>
        <w:rPr>
          <w:sz w:val="32"/>
          <w:szCs w:val="32"/>
        </w:rPr>
        <w:t>项目法人单位基本能够按照基建财务制度设置会计科目及有关明细科目，账务核算比较规范，账面金额与竣工财务决算金额相符，财务管理基本能够做到独立核算、专人管理、专款专用、封闭运行。能够做到资金拨付及时、足额，按照合同约定及时支付工程款。财务会计管理制度执行基本符合规范，未发现现金支付工程款、白条入账以及挤占、截留、挪用专项资金的现象。</w:t>
      </w:r>
    </w:p>
    <w:p w:rsidR="00AB461A" w:rsidRDefault="00146ED1">
      <w:pPr>
        <w:spacing w:line="560" w:lineRule="exact"/>
        <w:ind w:firstLineChars="200" w:firstLine="643"/>
        <w:rPr>
          <w:rFonts w:eastAsia="楷体_GB2312"/>
          <w:b/>
          <w:bCs/>
          <w:sz w:val="32"/>
          <w:szCs w:val="32"/>
        </w:rPr>
      </w:pPr>
      <w:r>
        <w:rPr>
          <w:rFonts w:eastAsia="楷体_GB2312" w:hint="eastAsia"/>
          <w:b/>
          <w:bCs/>
          <w:sz w:val="32"/>
          <w:szCs w:val="32"/>
        </w:rPr>
        <w:t>（二）</w:t>
      </w:r>
      <w:r>
        <w:rPr>
          <w:rFonts w:eastAsia="楷体_GB2312"/>
          <w:b/>
          <w:bCs/>
          <w:sz w:val="32"/>
          <w:szCs w:val="32"/>
        </w:rPr>
        <w:t>总体绩效目标完成情况分析</w:t>
      </w:r>
    </w:p>
    <w:p w:rsidR="00AB461A" w:rsidRDefault="00146ED1">
      <w:pPr>
        <w:spacing w:line="560" w:lineRule="exact"/>
        <w:ind w:firstLine="610"/>
        <w:rPr>
          <w:color w:val="0000FF"/>
        </w:rPr>
      </w:pPr>
      <w:r>
        <w:rPr>
          <w:sz w:val="32"/>
          <w:szCs w:val="32"/>
        </w:rPr>
        <w:t xml:space="preserve"> 2021</w:t>
      </w:r>
      <w:r>
        <w:rPr>
          <w:sz w:val="32"/>
          <w:szCs w:val="32"/>
        </w:rPr>
        <w:t>年度第八批中央水利救灾资金年度实际完成情况：累计修复水利设施水毁</w:t>
      </w:r>
      <w:r>
        <w:rPr>
          <w:sz w:val="32"/>
          <w:szCs w:val="32"/>
        </w:rPr>
        <w:t>22</w:t>
      </w:r>
      <w:r>
        <w:rPr>
          <w:sz w:val="32"/>
          <w:szCs w:val="32"/>
        </w:rPr>
        <w:t>处，购置防洪袋</w:t>
      </w:r>
      <w:r>
        <w:rPr>
          <w:sz w:val="32"/>
          <w:szCs w:val="32"/>
        </w:rPr>
        <w:t>69.5</w:t>
      </w:r>
      <w:r>
        <w:rPr>
          <w:sz w:val="32"/>
          <w:szCs w:val="32"/>
        </w:rPr>
        <w:t>万条，铅丝</w:t>
      </w:r>
      <w:proofErr w:type="gramStart"/>
      <w:r>
        <w:rPr>
          <w:sz w:val="32"/>
          <w:szCs w:val="32"/>
        </w:rPr>
        <w:t>笼</w:t>
      </w:r>
      <w:proofErr w:type="gramEnd"/>
      <w:r>
        <w:rPr>
          <w:sz w:val="32"/>
          <w:szCs w:val="32"/>
        </w:rPr>
        <w:t>1130</w:t>
      </w:r>
      <w:r>
        <w:rPr>
          <w:sz w:val="32"/>
          <w:szCs w:val="32"/>
        </w:rPr>
        <w:t>个，铅（铁）丝</w:t>
      </w:r>
      <w:r>
        <w:rPr>
          <w:sz w:val="32"/>
          <w:szCs w:val="32"/>
        </w:rPr>
        <w:t>2.5</w:t>
      </w:r>
      <w:r>
        <w:rPr>
          <w:sz w:val="32"/>
          <w:szCs w:val="32"/>
        </w:rPr>
        <w:t>吨，油料</w:t>
      </w:r>
      <w:r>
        <w:rPr>
          <w:sz w:val="32"/>
          <w:szCs w:val="32"/>
        </w:rPr>
        <w:t>14608</w:t>
      </w:r>
      <w:r>
        <w:rPr>
          <w:sz w:val="32"/>
          <w:szCs w:val="32"/>
        </w:rPr>
        <w:t>升，发电机</w:t>
      </w:r>
      <w:r>
        <w:rPr>
          <w:sz w:val="32"/>
          <w:szCs w:val="32"/>
        </w:rPr>
        <w:t>6</w:t>
      </w:r>
      <w:r>
        <w:rPr>
          <w:sz w:val="32"/>
          <w:szCs w:val="32"/>
        </w:rPr>
        <w:t>台，铅丝网片</w:t>
      </w:r>
      <w:r>
        <w:rPr>
          <w:sz w:val="32"/>
          <w:szCs w:val="32"/>
        </w:rPr>
        <w:t>4200</w:t>
      </w:r>
      <w:r>
        <w:rPr>
          <w:sz w:val="32"/>
          <w:szCs w:val="32"/>
        </w:rPr>
        <w:t>片，潜水泵</w:t>
      </w:r>
      <w:r>
        <w:rPr>
          <w:sz w:val="32"/>
          <w:szCs w:val="32"/>
        </w:rPr>
        <w:t>6</w:t>
      </w:r>
      <w:r>
        <w:rPr>
          <w:sz w:val="32"/>
          <w:szCs w:val="32"/>
        </w:rPr>
        <w:t>台，无纺布</w:t>
      </w:r>
      <w:r>
        <w:rPr>
          <w:sz w:val="32"/>
          <w:szCs w:val="32"/>
        </w:rPr>
        <w:t>4.5775</w:t>
      </w:r>
      <w:r>
        <w:rPr>
          <w:sz w:val="32"/>
          <w:szCs w:val="32"/>
        </w:rPr>
        <w:t>万平方米，救生</w:t>
      </w:r>
      <w:proofErr w:type="gramStart"/>
      <w:r>
        <w:rPr>
          <w:sz w:val="32"/>
          <w:szCs w:val="32"/>
        </w:rPr>
        <w:t>绳</w:t>
      </w:r>
      <w:proofErr w:type="gramEnd"/>
      <w:r>
        <w:rPr>
          <w:sz w:val="32"/>
          <w:szCs w:val="32"/>
        </w:rPr>
        <w:t>2700</w:t>
      </w:r>
      <w:r>
        <w:rPr>
          <w:sz w:val="32"/>
          <w:szCs w:val="32"/>
        </w:rPr>
        <w:t>米，抢险机具</w:t>
      </w:r>
      <w:r>
        <w:rPr>
          <w:sz w:val="32"/>
          <w:szCs w:val="32"/>
        </w:rPr>
        <w:t>1954</w:t>
      </w:r>
      <w:r>
        <w:rPr>
          <w:sz w:val="32"/>
          <w:szCs w:val="32"/>
        </w:rPr>
        <w:t>台套、土工膜</w:t>
      </w:r>
      <w:r>
        <w:rPr>
          <w:sz w:val="32"/>
          <w:szCs w:val="32"/>
        </w:rPr>
        <w:t>1.1</w:t>
      </w:r>
      <w:r>
        <w:rPr>
          <w:sz w:val="32"/>
          <w:szCs w:val="32"/>
        </w:rPr>
        <w:t>万平方米，</w:t>
      </w:r>
      <w:r>
        <w:rPr>
          <w:sz w:val="32"/>
          <w:szCs w:val="32"/>
        </w:rPr>
        <w:lastRenderedPageBreak/>
        <w:t>水泵输水管</w:t>
      </w:r>
      <w:r>
        <w:rPr>
          <w:sz w:val="32"/>
          <w:szCs w:val="32"/>
        </w:rPr>
        <w:t>110</w:t>
      </w:r>
      <w:r>
        <w:rPr>
          <w:sz w:val="32"/>
          <w:szCs w:val="32"/>
        </w:rPr>
        <w:t>米等。</w:t>
      </w:r>
      <w:r>
        <w:t xml:space="preserve">  </w:t>
      </w:r>
      <w:r>
        <w:rPr>
          <w:color w:val="0000FF"/>
        </w:rPr>
        <w:t xml:space="preserve">                                                                                                                                                                                                                                                                                                                                                            </w:t>
      </w:r>
    </w:p>
    <w:p w:rsidR="00AB461A" w:rsidRDefault="00146ED1">
      <w:pPr>
        <w:spacing w:line="520" w:lineRule="exact"/>
        <w:ind w:firstLineChars="200" w:firstLine="640"/>
        <w:rPr>
          <w:rFonts w:eastAsia="黑体"/>
          <w:sz w:val="32"/>
          <w:szCs w:val="32"/>
        </w:rPr>
      </w:pPr>
      <w:r>
        <w:rPr>
          <w:rFonts w:eastAsia="黑体" w:hint="eastAsia"/>
          <w:sz w:val="32"/>
          <w:szCs w:val="32"/>
        </w:rPr>
        <w:t>三、</w:t>
      </w:r>
      <w:r>
        <w:rPr>
          <w:rFonts w:eastAsia="黑体"/>
          <w:sz w:val="32"/>
          <w:szCs w:val="32"/>
        </w:rPr>
        <w:t>总体评价指标分析</w:t>
      </w:r>
    </w:p>
    <w:p w:rsidR="00AB461A" w:rsidRDefault="00146ED1">
      <w:pPr>
        <w:spacing w:line="520" w:lineRule="exact"/>
        <w:ind w:firstLineChars="200" w:firstLine="643"/>
        <w:rPr>
          <w:b/>
          <w:bCs/>
          <w:sz w:val="32"/>
          <w:szCs w:val="32"/>
        </w:rPr>
      </w:pPr>
      <w:r>
        <w:rPr>
          <w:rFonts w:hint="eastAsia"/>
          <w:b/>
          <w:bCs/>
          <w:sz w:val="32"/>
          <w:szCs w:val="32"/>
        </w:rPr>
        <w:t>（一）</w:t>
      </w:r>
      <w:r>
        <w:rPr>
          <w:b/>
          <w:bCs/>
          <w:sz w:val="32"/>
          <w:szCs w:val="32"/>
        </w:rPr>
        <w:t>项目产出指标完成情况分析。</w:t>
      </w:r>
    </w:p>
    <w:p w:rsidR="00AB461A" w:rsidRDefault="00146ED1">
      <w:pPr>
        <w:spacing w:line="520" w:lineRule="exact"/>
        <w:ind w:firstLineChars="200" w:firstLine="643"/>
        <w:rPr>
          <w:b/>
          <w:bCs/>
          <w:sz w:val="32"/>
          <w:szCs w:val="32"/>
        </w:rPr>
      </w:pPr>
      <w:r>
        <w:rPr>
          <w:b/>
          <w:bCs/>
          <w:sz w:val="32"/>
          <w:szCs w:val="32"/>
        </w:rPr>
        <w:t>1.</w:t>
      </w:r>
      <w:r>
        <w:rPr>
          <w:b/>
          <w:bCs/>
          <w:sz w:val="32"/>
          <w:szCs w:val="32"/>
        </w:rPr>
        <w:t>数量指标</w:t>
      </w:r>
    </w:p>
    <w:p w:rsidR="00AB461A" w:rsidRDefault="00146ED1">
      <w:pPr>
        <w:spacing w:line="52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随文下达水利设施水毁数量目标，指标值计划修复水利设施水毁</w:t>
      </w:r>
      <w:r>
        <w:rPr>
          <w:sz w:val="32"/>
          <w:szCs w:val="32"/>
        </w:rPr>
        <w:t>48</w:t>
      </w:r>
      <w:r>
        <w:rPr>
          <w:sz w:val="32"/>
          <w:szCs w:val="32"/>
        </w:rPr>
        <w:t>处</w:t>
      </w:r>
      <w:r>
        <w:rPr>
          <w:rFonts w:hint="eastAsia"/>
          <w:sz w:val="32"/>
          <w:szCs w:val="32"/>
        </w:rPr>
        <w:t>。</w:t>
      </w:r>
      <w:r>
        <w:rPr>
          <w:sz w:val="32"/>
          <w:szCs w:val="32"/>
        </w:rPr>
        <w:t>实际完成</w:t>
      </w:r>
      <w:r>
        <w:rPr>
          <w:sz w:val="32"/>
          <w:szCs w:val="32"/>
        </w:rPr>
        <w:t>22</w:t>
      </w:r>
      <w:r>
        <w:rPr>
          <w:sz w:val="32"/>
          <w:szCs w:val="32"/>
        </w:rPr>
        <w:t>处，完成率</w:t>
      </w:r>
      <w:r>
        <w:rPr>
          <w:sz w:val="32"/>
          <w:szCs w:val="32"/>
        </w:rPr>
        <w:t>45.8%</w:t>
      </w:r>
      <w:r>
        <w:rPr>
          <w:sz w:val="32"/>
          <w:szCs w:val="32"/>
        </w:rPr>
        <w:t>，偏差率</w:t>
      </w:r>
      <w:r>
        <w:rPr>
          <w:sz w:val="32"/>
          <w:szCs w:val="32"/>
        </w:rPr>
        <w:t>54.2%</w:t>
      </w:r>
      <w:r>
        <w:rPr>
          <w:sz w:val="32"/>
          <w:szCs w:val="32"/>
        </w:rPr>
        <w:t>。</w:t>
      </w:r>
      <w:r>
        <w:rPr>
          <w:b/>
          <w:bCs/>
          <w:sz w:val="32"/>
          <w:szCs w:val="32"/>
        </w:rPr>
        <w:t>偏差原因：</w:t>
      </w:r>
      <w:r>
        <w:rPr>
          <w:sz w:val="32"/>
          <w:szCs w:val="32"/>
        </w:rPr>
        <w:t>资金下达时为冬季，无法施工。</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随文下达铅丝网片数量目标，指标值</w:t>
      </w:r>
      <w:r>
        <w:rPr>
          <w:sz w:val="32"/>
          <w:szCs w:val="32"/>
        </w:rPr>
        <w:t>8175</w:t>
      </w:r>
      <w:r>
        <w:rPr>
          <w:sz w:val="32"/>
          <w:szCs w:val="32"/>
        </w:rPr>
        <w:t>片</w:t>
      </w:r>
      <w:r>
        <w:rPr>
          <w:rFonts w:hint="eastAsia"/>
          <w:sz w:val="32"/>
          <w:szCs w:val="32"/>
        </w:rPr>
        <w:t>。</w:t>
      </w:r>
      <w:r>
        <w:rPr>
          <w:sz w:val="32"/>
          <w:szCs w:val="32"/>
        </w:rPr>
        <w:t>实际完成</w:t>
      </w:r>
      <w:r>
        <w:rPr>
          <w:sz w:val="32"/>
          <w:szCs w:val="32"/>
        </w:rPr>
        <w:t>4200</w:t>
      </w:r>
      <w:r>
        <w:rPr>
          <w:sz w:val="32"/>
          <w:szCs w:val="32"/>
        </w:rPr>
        <w:t>片，完成率</w:t>
      </w:r>
      <w:r>
        <w:rPr>
          <w:sz w:val="32"/>
          <w:szCs w:val="32"/>
        </w:rPr>
        <w:t>51%</w:t>
      </w:r>
      <w:r>
        <w:rPr>
          <w:sz w:val="32"/>
          <w:szCs w:val="32"/>
        </w:rPr>
        <w:t>，偏差率</w:t>
      </w:r>
      <w:r>
        <w:rPr>
          <w:sz w:val="32"/>
          <w:szCs w:val="32"/>
        </w:rPr>
        <w:t>49%</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c.</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随文下达编织袋数量目标，指标值</w:t>
      </w:r>
      <w:r>
        <w:rPr>
          <w:sz w:val="32"/>
          <w:szCs w:val="32"/>
        </w:rPr>
        <w:t>64.05</w:t>
      </w:r>
      <w:r>
        <w:rPr>
          <w:sz w:val="32"/>
          <w:szCs w:val="32"/>
        </w:rPr>
        <w:t>万条</w:t>
      </w:r>
      <w:r>
        <w:rPr>
          <w:rFonts w:hint="eastAsia"/>
          <w:sz w:val="32"/>
          <w:szCs w:val="32"/>
        </w:rPr>
        <w:t>。</w:t>
      </w:r>
      <w:r>
        <w:rPr>
          <w:sz w:val="32"/>
          <w:szCs w:val="32"/>
        </w:rPr>
        <w:t>实际完成</w:t>
      </w:r>
      <w:r>
        <w:rPr>
          <w:sz w:val="32"/>
          <w:szCs w:val="32"/>
        </w:rPr>
        <w:t>69.5</w:t>
      </w:r>
      <w:r>
        <w:rPr>
          <w:sz w:val="32"/>
          <w:szCs w:val="32"/>
        </w:rPr>
        <w:t>万条，完成率</w:t>
      </w:r>
      <w:r>
        <w:rPr>
          <w:sz w:val="32"/>
          <w:szCs w:val="32"/>
        </w:rPr>
        <w:t>108%</w:t>
      </w:r>
      <w:r>
        <w:rPr>
          <w:sz w:val="32"/>
          <w:szCs w:val="32"/>
        </w:rPr>
        <w:t>，偏差率</w:t>
      </w:r>
      <w:r>
        <w:rPr>
          <w:sz w:val="32"/>
          <w:szCs w:val="32"/>
        </w:rPr>
        <w:t>8%</w:t>
      </w:r>
      <w:r>
        <w:rPr>
          <w:sz w:val="32"/>
          <w:szCs w:val="32"/>
        </w:rPr>
        <w:t>。</w:t>
      </w:r>
    </w:p>
    <w:p w:rsidR="00AB461A" w:rsidRDefault="00146ED1">
      <w:pPr>
        <w:spacing w:line="520" w:lineRule="exact"/>
        <w:ind w:firstLineChars="200" w:firstLine="640"/>
        <w:rPr>
          <w:sz w:val="32"/>
          <w:szCs w:val="32"/>
        </w:rPr>
      </w:pPr>
      <w:r>
        <w:rPr>
          <w:sz w:val="32"/>
          <w:szCs w:val="32"/>
        </w:rPr>
        <w:t>d.</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随文下达铅丝数量目标，指标值</w:t>
      </w:r>
      <w:r>
        <w:rPr>
          <w:sz w:val="32"/>
          <w:szCs w:val="32"/>
        </w:rPr>
        <w:t>4</w:t>
      </w:r>
      <w:r>
        <w:rPr>
          <w:sz w:val="32"/>
          <w:szCs w:val="32"/>
        </w:rPr>
        <w:t>吨</w:t>
      </w:r>
      <w:r>
        <w:rPr>
          <w:rFonts w:hint="eastAsia"/>
          <w:sz w:val="32"/>
          <w:szCs w:val="32"/>
        </w:rPr>
        <w:t>。</w:t>
      </w:r>
      <w:r>
        <w:rPr>
          <w:sz w:val="32"/>
          <w:szCs w:val="32"/>
        </w:rPr>
        <w:t>实际完成率</w:t>
      </w:r>
      <w:r>
        <w:rPr>
          <w:sz w:val="32"/>
          <w:szCs w:val="32"/>
        </w:rPr>
        <w:t>2.5</w:t>
      </w:r>
      <w:r>
        <w:rPr>
          <w:sz w:val="32"/>
          <w:szCs w:val="32"/>
        </w:rPr>
        <w:t>吨，完成率</w:t>
      </w:r>
      <w:r>
        <w:rPr>
          <w:sz w:val="32"/>
          <w:szCs w:val="32"/>
        </w:rPr>
        <w:t>62.5%</w:t>
      </w:r>
      <w:r>
        <w:rPr>
          <w:sz w:val="32"/>
          <w:szCs w:val="32"/>
        </w:rPr>
        <w:t>，偏差率</w:t>
      </w:r>
      <w:r>
        <w:rPr>
          <w:sz w:val="32"/>
          <w:szCs w:val="32"/>
        </w:rPr>
        <w:t>37.5%</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e.</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随文下达土工膜数量目标，指标值</w:t>
      </w:r>
      <w:r>
        <w:rPr>
          <w:sz w:val="32"/>
          <w:szCs w:val="32"/>
        </w:rPr>
        <w:t>7</w:t>
      </w:r>
      <w:r>
        <w:rPr>
          <w:sz w:val="32"/>
          <w:szCs w:val="32"/>
        </w:rPr>
        <w:t>万平方米</w:t>
      </w:r>
      <w:r>
        <w:rPr>
          <w:rFonts w:hint="eastAsia"/>
          <w:sz w:val="32"/>
          <w:szCs w:val="32"/>
        </w:rPr>
        <w:t>。</w:t>
      </w:r>
      <w:r>
        <w:rPr>
          <w:sz w:val="32"/>
          <w:szCs w:val="32"/>
        </w:rPr>
        <w:t>实际完成率</w:t>
      </w:r>
      <w:r>
        <w:rPr>
          <w:sz w:val="32"/>
          <w:szCs w:val="32"/>
        </w:rPr>
        <w:t>1.1</w:t>
      </w:r>
      <w:r>
        <w:rPr>
          <w:sz w:val="32"/>
          <w:szCs w:val="32"/>
        </w:rPr>
        <w:t>万平方米，完成率</w:t>
      </w:r>
      <w:r>
        <w:rPr>
          <w:sz w:val="32"/>
          <w:szCs w:val="32"/>
        </w:rPr>
        <w:t>16%</w:t>
      </w:r>
      <w:r>
        <w:rPr>
          <w:sz w:val="32"/>
          <w:szCs w:val="32"/>
        </w:rPr>
        <w:t>，偏差率</w:t>
      </w:r>
      <w:r>
        <w:rPr>
          <w:sz w:val="32"/>
          <w:szCs w:val="32"/>
        </w:rPr>
        <w:t>84%</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f.</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随文下达无纺布数量目标，指标值</w:t>
      </w:r>
      <w:r>
        <w:rPr>
          <w:sz w:val="32"/>
          <w:szCs w:val="32"/>
        </w:rPr>
        <w:t>4</w:t>
      </w:r>
      <w:r>
        <w:rPr>
          <w:sz w:val="32"/>
          <w:szCs w:val="32"/>
        </w:rPr>
        <w:t>万平方米</w:t>
      </w:r>
      <w:r>
        <w:rPr>
          <w:rFonts w:hint="eastAsia"/>
          <w:sz w:val="32"/>
          <w:szCs w:val="32"/>
        </w:rPr>
        <w:t>。</w:t>
      </w:r>
      <w:r>
        <w:rPr>
          <w:sz w:val="32"/>
          <w:szCs w:val="32"/>
        </w:rPr>
        <w:t>实际完成率</w:t>
      </w:r>
      <w:r>
        <w:rPr>
          <w:sz w:val="32"/>
          <w:szCs w:val="32"/>
        </w:rPr>
        <w:t>4.57</w:t>
      </w:r>
      <w:r>
        <w:rPr>
          <w:sz w:val="32"/>
          <w:szCs w:val="32"/>
        </w:rPr>
        <w:t>万平方米，完成率</w:t>
      </w:r>
      <w:r>
        <w:rPr>
          <w:sz w:val="32"/>
          <w:szCs w:val="32"/>
        </w:rPr>
        <w:t>114%</w:t>
      </w:r>
      <w:r>
        <w:rPr>
          <w:sz w:val="32"/>
          <w:szCs w:val="32"/>
        </w:rPr>
        <w:t>，偏差率</w:t>
      </w:r>
      <w:r>
        <w:rPr>
          <w:sz w:val="32"/>
          <w:szCs w:val="32"/>
        </w:rPr>
        <w:t>14%</w:t>
      </w:r>
      <w:r>
        <w:rPr>
          <w:sz w:val="32"/>
          <w:szCs w:val="32"/>
        </w:rPr>
        <w:t>。</w:t>
      </w:r>
    </w:p>
    <w:p w:rsidR="00AB461A" w:rsidRDefault="00146ED1">
      <w:pPr>
        <w:spacing w:line="520" w:lineRule="exact"/>
        <w:ind w:firstLineChars="200" w:firstLine="640"/>
        <w:rPr>
          <w:sz w:val="32"/>
          <w:szCs w:val="32"/>
        </w:rPr>
      </w:pPr>
      <w:r>
        <w:rPr>
          <w:sz w:val="32"/>
          <w:szCs w:val="32"/>
        </w:rPr>
        <w:t>g.</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随文下达备用电源数量目标，指标值</w:t>
      </w:r>
      <w:r>
        <w:rPr>
          <w:sz w:val="32"/>
          <w:szCs w:val="32"/>
        </w:rPr>
        <w:t>9</w:t>
      </w:r>
      <w:r>
        <w:rPr>
          <w:sz w:val="32"/>
          <w:szCs w:val="32"/>
        </w:rPr>
        <w:t>台</w:t>
      </w:r>
      <w:r>
        <w:rPr>
          <w:rFonts w:hint="eastAsia"/>
          <w:sz w:val="32"/>
          <w:szCs w:val="32"/>
        </w:rPr>
        <w:t>。</w:t>
      </w:r>
      <w:r>
        <w:rPr>
          <w:sz w:val="32"/>
          <w:szCs w:val="32"/>
        </w:rPr>
        <w:t>实际完成率</w:t>
      </w:r>
      <w:r>
        <w:rPr>
          <w:sz w:val="32"/>
          <w:szCs w:val="32"/>
        </w:rPr>
        <w:t>6</w:t>
      </w:r>
      <w:r>
        <w:rPr>
          <w:sz w:val="32"/>
          <w:szCs w:val="32"/>
        </w:rPr>
        <w:t>台，完成率</w:t>
      </w:r>
      <w:r>
        <w:rPr>
          <w:sz w:val="32"/>
          <w:szCs w:val="32"/>
        </w:rPr>
        <w:t>67%</w:t>
      </w:r>
      <w:r>
        <w:rPr>
          <w:sz w:val="32"/>
          <w:szCs w:val="32"/>
        </w:rPr>
        <w:t>，偏差率</w:t>
      </w:r>
      <w:r>
        <w:rPr>
          <w:sz w:val="32"/>
          <w:szCs w:val="32"/>
        </w:rPr>
        <w:t>33%</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h.</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随文下达抢险机具数量目标，指标值</w:t>
      </w:r>
      <w:r>
        <w:rPr>
          <w:sz w:val="32"/>
          <w:szCs w:val="32"/>
        </w:rPr>
        <w:t>1758</w:t>
      </w:r>
      <w:r>
        <w:rPr>
          <w:sz w:val="32"/>
          <w:szCs w:val="32"/>
        </w:rPr>
        <w:t>台套</w:t>
      </w:r>
      <w:r>
        <w:rPr>
          <w:rFonts w:hint="eastAsia"/>
          <w:sz w:val="32"/>
          <w:szCs w:val="32"/>
        </w:rPr>
        <w:t>。</w:t>
      </w:r>
      <w:r>
        <w:rPr>
          <w:sz w:val="32"/>
          <w:szCs w:val="32"/>
        </w:rPr>
        <w:t>实际完成率</w:t>
      </w:r>
      <w:r>
        <w:rPr>
          <w:sz w:val="32"/>
          <w:szCs w:val="32"/>
        </w:rPr>
        <w:t>2035</w:t>
      </w:r>
      <w:r>
        <w:rPr>
          <w:sz w:val="32"/>
          <w:szCs w:val="32"/>
        </w:rPr>
        <w:t>台套，完成率</w:t>
      </w:r>
      <w:r>
        <w:rPr>
          <w:sz w:val="32"/>
          <w:szCs w:val="32"/>
        </w:rPr>
        <w:t>116%</w:t>
      </w:r>
      <w:r>
        <w:rPr>
          <w:sz w:val="32"/>
          <w:szCs w:val="32"/>
        </w:rPr>
        <w:t>，偏差率</w:t>
      </w:r>
      <w:r>
        <w:rPr>
          <w:sz w:val="32"/>
          <w:szCs w:val="32"/>
        </w:rPr>
        <w:t>16%</w:t>
      </w:r>
      <w:r>
        <w:rPr>
          <w:sz w:val="32"/>
          <w:szCs w:val="32"/>
        </w:rPr>
        <w:t>。</w:t>
      </w:r>
    </w:p>
    <w:p w:rsidR="00AB461A" w:rsidRDefault="00146ED1">
      <w:pPr>
        <w:spacing w:line="520" w:lineRule="exact"/>
        <w:ind w:firstLineChars="200" w:firstLine="643"/>
        <w:rPr>
          <w:b/>
          <w:bCs/>
          <w:sz w:val="32"/>
          <w:szCs w:val="32"/>
        </w:rPr>
      </w:pPr>
      <w:r>
        <w:rPr>
          <w:b/>
          <w:bCs/>
          <w:sz w:val="32"/>
          <w:szCs w:val="32"/>
        </w:rPr>
        <w:lastRenderedPageBreak/>
        <w:t>2.</w:t>
      </w:r>
      <w:r>
        <w:rPr>
          <w:b/>
          <w:bCs/>
          <w:sz w:val="32"/>
          <w:szCs w:val="32"/>
        </w:rPr>
        <w:t>质量指标</w:t>
      </w:r>
    </w:p>
    <w:p w:rsidR="00AB461A" w:rsidRDefault="00146ED1">
      <w:pPr>
        <w:spacing w:line="52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随文下达工程施工设计标准符合规范，实际完成符合规范，完成率</w:t>
      </w:r>
      <w:r>
        <w:rPr>
          <w:sz w:val="32"/>
          <w:szCs w:val="32"/>
        </w:rPr>
        <w:t>100%</w:t>
      </w:r>
      <w:r>
        <w:rPr>
          <w:sz w:val="32"/>
          <w:szCs w:val="32"/>
        </w:rPr>
        <w:t>。</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随文下达工程施工监理符合规范，实际完成值符合规范，完成率</w:t>
      </w:r>
      <w:r>
        <w:rPr>
          <w:sz w:val="32"/>
          <w:szCs w:val="32"/>
        </w:rPr>
        <w:t>100%</w:t>
      </w:r>
      <w:r>
        <w:rPr>
          <w:sz w:val="32"/>
          <w:szCs w:val="32"/>
        </w:rPr>
        <w:t>。</w:t>
      </w:r>
    </w:p>
    <w:p w:rsidR="00AB461A" w:rsidRDefault="00146ED1">
      <w:pPr>
        <w:spacing w:line="520" w:lineRule="exact"/>
        <w:ind w:firstLineChars="200" w:firstLine="640"/>
        <w:rPr>
          <w:sz w:val="32"/>
          <w:szCs w:val="32"/>
        </w:rPr>
      </w:pPr>
      <w:r>
        <w:rPr>
          <w:sz w:val="32"/>
          <w:szCs w:val="32"/>
        </w:rPr>
        <w:t>c.</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随文下达工程验收合格率为通过验收，实际施工验收全部通过，完成率</w:t>
      </w:r>
      <w:r>
        <w:rPr>
          <w:sz w:val="32"/>
          <w:szCs w:val="32"/>
        </w:rPr>
        <w:t>100%</w:t>
      </w:r>
      <w:r>
        <w:rPr>
          <w:sz w:val="32"/>
          <w:szCs w:val="32"/>
        </w:rPr>
        <w:t>。</w:t>
      </w:r>
    </w:p>
    <w:p w:rsidR="00AB461A" w:rsidRDefault="00146ED1">
      <w:pPr>
        <w:spacing w:line="520" w:lineRule="exact"/>
        <w:ind w:firstLineChars="200" w:firstLine="643"/>
        <w:rPr>
          <w:b/>
          <w:bCs/>
          <w:sz w:val="32"/>
          <w:szCs w:val="32"/>
        </w:rPr>
      </w:pPr>
      <w:r>
        <w:rPr>
          <w:b/>
          <w:bCs/>
          <w:sz w:val="32"/>
          <w:szCs w:val="32"/>
        </w:rPr>
        <w:t>3.</w:t>
      </w:r>
      <w:r>
        <w:rPr>
          <w:b/>
          <w:bCs/>
          <w:sz w:val="32"/>
          <w:szCs w:val="32"/>
        </w:rPr>
        <w:t>时效指标</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随文下达时效指标为资金下达</w:t>
      </w:r>
      <w:r w:rsidR="00146ED1">
        <w:rPr>
          <w:sz w:val="32"/>
          <w:szCs w:val="32"/>
        </w:rPr>
        <w:t>6</w:t>
      </w:r>
      <w:r w:rsidR="00146ED1">
        <w:rPr>
          <w:sz w:val="32"/>
          <w:szCs w:val="32"/>
        </w:rPr>
        <w:t>个月内预算执行率大于等于</w:t>
      </w:r>
      <w:r w:rsidR="00146ED1">
        <w:rPr>
          <w:sz w:val="32"/>
          <w:szCs w:val="32"/>
        </w:rPr>
        <w:t>80%</w:t>
      </w:r>
      <w:r w:rsidR="00146ED1">
        <w:rPr>
          <w:rFonts w:hint="eastAsia"/>
          <w:sz w:val="32"/>
          <w:szCs w:val="32"/>
        </w:rPr>
        <w:t>。</w:t>
      </w:r>
      <w:r w:rsidR="00146ED1">
        <w:rPr>
          <w:sz w:val="32"/>
          <w:szCs w:val="32"/>
        </w:rPr>
        <w:t>完成率</w:t>
      </w:r>
      <w:r w:rsidR="00146ED1">
        <w:rPr>
          <w:sz w:val="32"/>
          <w:szCs w:val="32"/>
        </w:rPr>
        <w:t>41.2%</w:t>
      </w:r>
      <w:r w:rsidR="00146ED1">
        <w:rPr>
          <w:sz w:val="32"/>
          <w:szCs w:val="32"/>
        </w:rPr>
        <w:t>，偏差率</w:t>
      </w:r>
      <w:r w:rsidR="00146ED1">
        <w:rPr>
          <w:sz w:val="32"/>
          <w:szCs w:val="32"/>
        </w:rPr>
        <w:t>58.8%</w:t>
      </w:r>
      <w:r w:rsidR="00146ED1">
        <w:rPr>
          <w:sz w:val="32"/>
          <w:szCs w:val="32"/>
        </w:rPr>
        <w:t>。</w:t>
      </w:r>
      <w:r w:rsidR="00146ED1">
        <w:rPr>
          <w:b/>
          <w:bCs/>
          <w:sz w:val="32"/>
          <w:szCs w:val="32"/>
        </w:rPr>
        <w:t>偏差原因：</w:t>
      </w:r>
      <w:r w:rsidR="00146ED1">
        <w:rPr>
          <w:sz w:val="32"/>
          <w:szCs w:val="32"/>
        </w:rPr>
        <w:t>资金下达</w:t>
      </w:r>
      <w:r w:rsidR="00146ED1">
        <w:rPr>
          <w:rFonts w:hint="eastAsia"/>
          <w:sz w:val="32"/>
          <w:szCs w:val="32"/>
        </w:rPr>
        <w:t>时间较晚</w:t>
      </w:r>
      <w:r w:rsidR="00146ED1">
        <w:rPr>
          <w:sz w:val="32"/>
          <w:szCs w:val="32"/>
        </w:rPr>
        <w:t>，</w:t>
      </w:r>
      <w:r w:rsidR="00146ED1">
        <w:rPr>
          <w:rFonts w:hint="eastAsia"/>
          <w:sz w:val="32"/>
          <w:szCs w:val="32"/>
        </w:rPr>
        <w:t>又值年末，部分任务没有执行完毕</w:t>
      </w:r>
      <w:r w:rsidR="00146ED1">
        <w:rPr>
          <w:sz w:val="32"/>
          <w:szCs w:val="32"/>
        </w:rPr>
        <w:t>。</w:t>
      </w:r>
    </w:p>
    <w:p w:rsidR="00AB461A" w:rsidRDefault="00146ED1">
      <w:pPr>
        <w:pStyle w:val="3"/>
        <w:spacing w:line="520" w:lineRule="exact"/>
        <w:ind w:firstLine="0"/>
        <w:rPr>
          <w:b/>
          <w:bCs/>
        </w:rPr>
      </w:pPr>
      <w:r>
        <w:rPr>
          <w:b/>
          <w:bCs/>
        </w:rPr>
        <w:t xml:space="preserve">    </w:t>
      </w:r>
      <w:r>
        <w:rPr>
          <w:b/>
          <w:bCs/>
        </w:rPr>
        <w:t>（二）项目效益指标完成情况分析。</w:t>
      </w:r>
    </w:p>
    <w:p w:rsidR="00AB461A" w:rsidRDefault="00146ED1">
      <w:pPr>
        <w:spacing w:line="520" w:lineRule="exact"/>
        <w:ind w:firstLineChars="200" w:firstLine="643"/>
        <w:rPr>
          <w:b/>
          <w:bCs/>
          <w:sz w:val="32"/>
          <w:szCs w:val="32"/>
        </w:rPr>
      </w:pPr>
      <w:r>
        <w:rPr>
          <w:b/>
          <w:bCs/>
          <w:sz w:val="32"/>
          <w:szCs w:val="32"/>
        </w:rPr>
        <w:t>1.</w:t>
      </w:r>
      <w:r>
        <w:rPr>
          <w:b/>
          <w:bCs/>
          <w:sz w:val="32"/>
          <w:szCs w:val="32"/>
        </w:rPr>
        <w:t>经济效益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随文下达经济效益指标值消除隐患，保证安全度汛，指标值为发生工程设计标准内洪水不受严重影响，实际完成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pPr>
        <w:spacing w:line="520" w:lineRule="exact"/>
        <w:ind w:firstLineChars="200" w:firstLine="643"/>
        <w:rPr>
          <w:b/>
          <w:bCs/>
          <w:sz w:val="32"/>
          <w:szCs w:val="32"/>
        </w:rPr>
      </w:pPr>
      <w:r>
        <w:rPr>
          <w:b/>
          <w:bCs/>
          <w:sz w:val="32"/>
          <w:szCs w:val="32"/>
        </w:rPr>
        <w:t>2.</w:t>
      </w:r>
      <w:r>
        <w:rPr>
          <w:b/>
          <w:bCs/>
          <w:sz w:val="32"/>
          <w:szCs w:val="32"/>
        </w:rPr>
        <w:t>社会效益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随文下达社会效益指标</w:t>
      </w:r>
      <w:proofErr w:type="gramStart"/>
      <w:r w:rsidR="00146ED1">
        <w:rPr>
          <w:sz w:val="32"/>
          <w:szCs w:val="32"/>
        </w:rPr>
        <w:t>值保障</w:t>
      </w:r>
      <w:proofErr w:type="gramEnd"/>
      <w:r w:rsidR="00146ED1">
        <w:rPr>
          <w:sz w:val="32"/>
          <w:szCs w:val="32"/>
        </w:rPr>
        <w:t>居民社会生活平稳，指标值为发生工程设计标准内洪水不受严重影响。实际完成值为实际完成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pPr>
        <w:spacing w:line="520" w:lineRule="exact"/>
        <w:ind w:firstLineChars="200" w:firstLine="643"/>
        <w:rPr>
          <w:b/>
          <w:bCs/>
          <w:sz w:val="32"/>
          <w:szCs w:val="32"/>
        </w:rPr>
      </w:pPr>
      <w:r>
        <w:rPr>
          <w:b/>
          <w:bCs/>
          <w:sz w:val="32"/>
          <w:szCs w:val="32"/>
        </w:rPr>
        <w:t>3.</w:t>
      </w:r>
      <w:r>
        <w:rPr>
          <w:b/>
          <w:bCs/>
          <w:sz w:val="32"/>
          <w:szCs w:val="32"/>
        </w:rPr>
        <w:t>生态效益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随文下达生态效益指标促进地区生态和谐发展，指标值为发生工程设计标准内洪水不受严重影响。实际完成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pPr>
        <w:spacing w:line="520" w:lineRule="exact"/>
        <w:ind w:firstLineChars="200" w:firstLine="643"/>
        <w:rPr>
          <w:b/>
          <w:bCs/>
          <w:sz w:val="32"/>
          <w:szCs w:val="32"/>
        </w:rPr>
      </w:pPr>
      <w:r>
        <w:rPr>
          <w:b/>
          <w:bCs/>
          <w:sz w:val="32"/>
          <w:szCs w:val="32"/>
        </w:rPr>
        <w:t>4.</w:t>
      </w:r>
      <w:r>
        <w:rPr>
          <w:b/>
          <w:bCs/>
          <w:sz w:val="32"/>
          <w:szCs w:val="32"/>
        </w:rPr>
        <w:t>可持续影响指标</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随文下达可持续影响指标为国民经济持续健康</w:t>
      </w:r>
      <w:r w:rsidR="00146ED1">
        <w:rPr>
          <w:sz w:val="32"/>
          <w:szCs w:val="32"/>
        </w:rPr>
        <w:lastRenderedPageBreak/>
        <w:t>发展和社会稳定提供安全保障，指标值为发生工程设计标准内洪水不受严重影响。实际完成</w:t>
      </w:r>
      <w:r w:rsidR="00146ED1">
        <w:rPr>
          <w:sz w:val="32"/>
          <w:szCs w:val="32"/>
        </w:rPr>
        <w:t>100%</w:t>
      </w:r>
      <w:r w:rsidR="00146ED1">
        <w:rPr>
          <w:sz w:val="32"/>
          <w:szCs w:val="32"/>
        </w:rPr>
        <w:t>，完成率</w:t>
      </w:r>
      <w:r w:rsidR="00146ED1">
        <w:rPr>
          <w:sz w:val="32"/>
          <w:szCs w:val="32"/>
        </w:rPr>
        <w:t>100%</w:t>
      </w:r>
      <w:r w:rsidR="00146ED1">
        <w:rPr>
          <w:sz w:val="32"/>
          <w:szCs w:val="32"/>
        </w:rPr>
        <w:t>。</w:t>
      </w:r>
    </w:p>
    <w:p w:rsidR="00AB461A" w:rsidRDefault="00146ED1" w:rsidP="00146ED1">
      <w:pPr>
        <w:spacing w:line="560" w:lineRule="exact"/>
        <w:ind w:leftChars="200" w:left="600"/>
        <w:rPr>
          <w:b/>
          <w:bCs/>
          <w:sz w:val="32"/>
          <w:szCs w:val="32"/>
        </w:rPr>
      </w:pPr>
      <w:r>
        <w:rPr>
          <w:rFonts w:hint="eastAsia"/>
          <w:b/>
          <w:bCs/>
          <w:sz w:val="32"/>
          <w:szCs w:val="32"/>
        </w:rPr>
        <w:t>（三）</w:t>
      </w:r>
      <w:r>
        <w:rPr>
          <w:b/>
          <w:bCs/>
          <w:sz w:val="32"/>
          <w:szCs w:val="32"/>
        </w:rPr>
        <w:t>满意度指标完成情况分析</w:t>
      </w:r>
    </w:p>
    <w:p w:rsidR="00AB461A" w:rsidRDefault="00146ED1">
      <w:pPr>
        <w:spacing w:line="56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随文下达上级主管部门满意度，指标值为大于等于</w:t>
      </w:r>
      <w:r>
        <w:rPr>
          <w:sz w:val="32"/>
          <w:szCs w:val="32"/>
        </w:rPr>
        <w:t>95%</w:t>
      </w:r>
      <w:r>
        <w:rPr>
          <w:sz w:val="32"/>
          <w:szCs w:val="32"/>
        </w:rPr>
        <w:t>，实际完成率为</w:t>
      </w:r>
      <w:r>
        <w:rPr>
          <w:sz w:val="32"/>
          <w:szCs w:val="32"/>
        </w:rPr>
        <w:t>80%</w:t>
      </w:r>
      <w:r>
        <w:rPr>
          <w:sz w:val="32"/>
          <w:szCs w:val="32"/>
        </w:rPr>
        <w:t>，偏差率</w:t>
      </w:r>
      <w:r>
        <w:rPr>
          <w:sz w:val="32"/>
          <w:szCs w:val="32"/>
        </w:rPr>
        <w:t>15%</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随文下达服务群众满意度，指标值为大于等于</w:t>
      </w:r>
      <w:r>
        <w:rPr>
          <w:sz w:val="32"/>
          <w:szCs w:val="32"/>
        </w:rPr>
        <w:t>95%</w:t>
      </w:r>
      <w:r>
        <w:rPr>
          <w:sz w:val="32"/>
          <w:szCs w:val="32"/>
        </w:rPr>
        <w:t>，实际完成率为</w:t>
      </w:r>
      <w:r>
        <w:rPr>
          <w:sz w:val="32"/>
          <w:szCs w:val="32"/>
        </w:rPr>
        <w:t>80%</w:t>
      </w:r>
      <w:r>
        <w:rPr>
          <w:sz w:val="32"/>
          <w:szCs w:val="32"/>
        </w:rPr>
        <w:t>，偏差率</w:t>
      </w:r>
      <w:r>
        <w:rPr>
          <w:sz w:val="32"/>
          <w:szCs w:val="32"/>
        </w:rPr>
        <w:t>15%</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rFonts w:eastAsia="黑体"/>
          <w:bCs/>
          <w:sz w:val="32"/>
          <w:szCs w:val="32"/>
        </w:rPr>
      </w:pPr>
      <w:r>
        <w:rPr>
          <w:rFonts w:eastAsia="黑体" w:hint="eastAsia"/>
          <w:bCs/>
          <w:sz w:val="32"/>
          <w:szCs w:val="32"/>
        </w:rPr>
        <w:t>四</w:t>
      </w:r>
      <w:r>
        <w:rPr>
          <w:rFonts w:eastAsia="黑体"/>
          <w:bCs/>
          <w:sz w:val="32"/>
          <w:szCs w:val="32"/>
        </w:rPr>
        <w:t>、偏离绩效目标的原因和下一步改进措施</w:t>
      </w:r>
    </w:p>
    <w:p w:rsidR="00AB461A" w:rsidRDefault="00146ED1">
      <w:pPr>
        <w:spacing w:line="520" w:lineRule="exact"/>
        <w:ind w:firstLine="640"/>
        <w:rPr>
          <w:rFonts w:eastAsia="楷体"/>
          <w:b/>
          <w:bCs/>
          <w:sz w:val="32"/>
          <w:szCs w:val="32"/>
        </w:rPr>
      </w:pPr>
      <w:r>
        <w:rPr>
          <w:rFonts w:eastAsia="楷体"/>
          <w:b/>
          <w:bCs/>
          <w:sz w:val="32"/>
          <w:szCs w:val="32"/>
        </w:rPr>
        <w:t>（一）偏离绩效目标原因</w:t>
      </w:r>
    </w:p>
    <w:p w:rsidR="00AB461A" w:rsidRDefault="00146ED1">
      <w:pPr>
        <w:spacing w:line="520" w:lineRule="exact"/>
        <w:ind w:firstLineChars="200" w:firstLine="640"/>
        <w:rPr>
          <w:sz w:val="32"/>
          <w:szCs w:val="32"/>
        </w:rPr>
      </w:pPr>
      <w:r>
        <w:rPr>
          <w:sz w:val="32"/>
          <w:szCs w:val="32"/>
        </w:rPr>
        <w:t>a.</w:t>
      </w:r>
      <w:r>
        <w:rPr>
          <w:sz w:val="32"/>
          <w:szCs w:val="32"/>
        </w:rPr>
        <w:t>水利设施水毁数量目标，偏差率</w:t>
      </w:r>
      <w:r>
        <w:rPr>
          <w:sz w:val="32"/>
          <w:szCs w:val="32"/>
        </w:rPr>
        <w:t>54.2%</w:t>
      </w:r>
      <w:r>
        <w:rPr>
          <w:sz w:val="32"/>
          <w:szCs w:val="32"/>
        </w:rPr>
        <w:t>。</w:t>
      </w:r>
      <w:r>
        <w:rPr>
          <w:b/>
          <w:bCs/>
          <w:sz w:val="32"/>
          <w:szCs w:val="32"/>
        </w:rPr>
        <w:t>偏差原因：</w:t>
      </w:r>
      <w:r>
        <w:rPr>
          <w:sz w:val="32"/>
          <w:szCs w:val="32"/>
        </w:rPr>
        <w:t>资金下达时为冬季，无法施工。</w:t>
      </w:r>
    </w:p>
    <w:p w:rsidR="00AB461A" w:rsidRDefault="00146ED1">
      <w:pPr>
        <w:spacing w:line="520" w:lineRule="exact"/>
        <w:ind w:firstLineChars="200" w:firstLine="640"/>
        <w:rPr>
          <w:sz w:val="32"/>
          <w:szCs w:val="32"/>
        </w:rPr>
      </w:pPr>
      <w:r>
        <w:rPr>
          <w:sz w:val="32"/>
          <w:szCs w:val="32"/>
        </w:rPr>
        <w:t>b.</w:t>
      </w:r>
      <w:r>
        <w:rPr>
          <w:sz w:val="32"/>
          <w:szCs w:val="32"/>
        </w:rPr>
        <w:t>铅丝网片数量目标，偏差率</w:t>
      </w:r>
      <w:r>
        <w:rPr>
          <w:sz w:val="32"/>
          <w:szCs w:val="32"/>
        </w:rPr>
        <w:t>49%</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c.</w:t>
      </w:r>
      <w:r>
        <w:rPr>
          <w:sz w:val="32"/>
          <w:szCs w:val="32"/>
        </w:rPr>
        <w:t>铅丝数量目标，偏差率</w:t>
      </w:r>
      <w:r>
        <w:rPr>
          <w:sz w:val="32"/>
          <w:szCs w:val="32"/>
        </w:rPr>
        <w:t>37.5%</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d.</w:t>
      </w:r>
      <w:r>
        <w:rPr>
          <w:sz w:val="32"/>
          <w:szCs w:val="32"/>
        </w:rPr>
        <w:t>土工膜数量目标，偏差率</w:t>
      </w:r>
      <w:r>
        <w:rPr>
          <w:sz w:val="32"/>
          <w:szCs w:val="32"/>
        </w:rPr>
        <w:t>84%</w:t>
      </w:r>
      <w:r>
        <w:rPr>
          <w:sz w:val="32"/>
          <w:szCs w:val="32"/>
        </w:rPr>
        <w:t>。</w:t>
      </w:r>
      <w:r>
        <w:rPr>
          <w:b/>
          <w:bCs/>
          <w:sz w:val="32"/>
          <w:szCs w:val="32"/>
        </w:rPr>
        <w:t>偏差原因：</w:t>
      </w:r>
      <w:r>
        <w:rPr>
          <w:sz w:val="32"/>
          <w:szCs w:val="32"/>
        </w:rPr>
        <w:t>资金下达时为年末，</w:t>
      </w:r>
      <w:r>
        <w:rPr>
          <w:rFonts w:hint="eastAsia"/>
          <w:sz w:val="32"/>
          <w:szCs w:val="32"/>
        </w:rPr>
        <w:t>春节前后部分物资供应单位停工停产</w:t>
      </w:r>
      <w:r>
        <w:rPr>
          <w:sz w:val="32"/>
          <w:szCs w:val="32"/>
        </w:rPr>
        <w:t>，无法采购。</w:t>
      </w:r>
    </w:p>
    <w:p w:rsidR="00AB461A" w:rsidRDefault="00146ED1">
      <w:pPr>
        <w:spacing w:line="520" w:lineRule="exact"/>
        <w:ind w:firstLineChars="200" w:firstLine="640"/>
        <w:rPr>
          <w:sz w:val="32"/>
          <w:szCs w:val="32"/>
        </w:rPr>
      </w:pPr>
      <w:r>
        <w:rPr>
          <w:sz w:val="32"/>
          <w:szCs w:val="32"/>
        </w:rPr>
        <w:t>e.</w:t>
      </w:r>
      <w:r>
        <w:rPr>
          <w:sz w:val="32"/>
          <w:szCs w:val="32"/>
        </w:rPr>
        <w:t>备用电源数量目标，偏差率</w:t>
      </w:r>
      <w:r>
        <w:rPr>
          <w:sz w:val="32"/>
          <w:szCs w:val="32"/>
        </w:rPr>
        <w:t>33%</w:t>
      </w:r>
      <w:r>
        <w:rPr>
          <w:sz w:val="32"/>
          <w:szCs w:val="32"/>
        </w:rPr>
        <w:t>。</w:t>
      </w:r>
      <w:r>
        <w:rPr>
          <w:b/>
          <w:bCs/>
          <w:sz w:val="32"/>
          <w:szCs w:val="32"/>
        </w:rPr>
        <w:t>偏差原因：</w:t>
      </w:r>
      <w:r>
        <w:rPr>
          <w:sz w:val="32"/>
          <w:szCs w:val="32"/>
        </w:rPr>
        <w:t>资金下达</w:t>
      </w:r>
      <w:r>
        <w:rPr>
          <w:rFonts w:hint="eastAsia"/>
          <w:sz w:val="32"/>
          <w:szCs w:val="32"/>
        </w:rPr>
        <w:t>时间较晚</w:t>
      </w:r>
      <w:r>
        <w:rPr>
          <w:sz w:val="32"/>
          <w:szCs w:val="32"/>
        </w:rPr>
        <w:t>，</w:t>
      </w:r>
      <w:r>
        <w:rPr>
          <w:rFonts w:hint="eastAsia"/>
          <w:sz w:val="32"/>
          <w:szCs w:val="32"/>
        </w:rPr>
        <w:t>又值年末，部分任务没有执行完毕</w:t>
      </w:r>
      <w:r>
        <w:rPr>
          <w:sz w:val="32"/>
          <w:szCs w:val="32"/>
        </w:rPr>
        <w:t>。</w:t>
      </w:r>
    </w:p>
    <w:p w:rsidR="00AB461A" w:rsidRDefault="00146ED1">
      <w:pPr>
        <w:spacing w:line="520" w:lineRule="exact"/>
        <w:ind w:firstLineChars="200" w:firstLine="640"/>
        <w:rPr>
          <w:sz w:val="32"/>
          <w:szCs w:val="32"/>
        </w:rPr>
      </w:pPr>
      <w:r>
        <w:rPr>
          <w:sz w:val="32"/>
          <w:szCs w:val="32"/>
        </w:rPr>
        <w:t>f.</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随文下达时效指标为资金下达</w:t>
      </w:r>
      <w:r>
        <w:rPr>
          <w:sz w:val="32"/>
          <w:szCs w:val="32"/>
        </w:rPr>
        <w:t>6</w:t>
      </w:r>
      <w:r>
        <w:rPr>
          <w:sz w:val="32"/>
          <w:szCs w:val="32"/>
        </w:rPr>
        <w:t>个月内预算执行率大于等于</w:t>
      </w:r>
      <w:r>
        <w:rPr>
          <w:sz w:val="32"/>
          <w:szCs w:val="32"/>
        </w:rPr>
        <w:t>80%</w:t>
      </w:r>
      <w:r>
        <w:rPr>
          <w:sz w:val="32"/>
          <w:szCs w:val="32"/>
        </w:rPr>
        <w:t>，偏差率</w:t>
      </w:r>
      <w:r>
        <w:rPr>
          <w:sz w:val="32"/>
          <w:szCs w:val="32"/>
        </w:rPr>
        <w:t>58.8%</w:t>
      </w:r>
      <w:r>
        <w:rPr>
          <w:sz w:val="32"/>
          <w:szCs w:val="32"/>
        </w:rPr>
        <w:t>。</w:t>
      </w:r>
      <w:r>
        <w:rPr>
          <w:b/>
          <w:bCs/>
          <w:sz w:val="32"/>
          <w:szCs w:val="32"/>
        </w:rPr>
        <w:t>偏差原因：</w:t>
      </w:r>
      <w:r>
        <w:rPr>
          <w:sz w:val="32"/>
          <w:szCs w:val="32"/>
        </w:rPr>
        <w:t>资金下达时为冬季</w:t>
      </w:r>
      <w:r>
        <w:rPr>
          <w:rFonts w:hint="eastAsia"/>
          <w:sz w:val="32"/>
          <w:szCs w:val="32"/>
        </w:rPr>
        <w:t>，</w:t>
      </w:r>
      <w:r>
        <w:rPr>
          <w:sz w:val="32"/>
          <w:szCs w:val="32"/>
        </w:rPr>
        <w:t>无法施工，</w:t>
      </w:r>
      <w:r>
        <w:rPr>
          <w:rFonts w:hint="eastAsia"/>
          <w:sz w:val="32"/>
          <w:szCs w:val="32"/>
        </w:rPr>
        <w:t>又值年末</w:t>
      </w:r>
      <w:r>
        <w:rPr>
          <w:sz w:val="32"/>
          <w:szCs w:val="32"/>
        </w:rPr>
        <w:t>购买物资</w:t>
      </w:r>
      <w:r>
        <w:rPr>
          <w:rFonts w:hint="eastAsia"/>
          <w:sz w:val="32"/>
          <w:szCs w:val="32"/>
        </w:rPr>
        <w:t>受到影响</w:t>
      </w:r>
      <w:r>
        <w:rPr>
          <w:sz w:val="32"/>
          <w:szCs w:val="32"/>
        </w:rPr>
        <w:t>。</w:t>
      </w:r>
    </w:p>
    <w:p w:rsidR="00AB461A" w:rsidRDefault="00146ED1">
      <w:pPr>
        <w:spacing w:line="520" w:lineRule="exact"/>
        <w:ind w:firstLineChars="200" w:firstLine="640"/>
        <w:rPr>
          <w:sz w:val="32"/>
          <w:szCs w:val="32"/>
        </w:rPr>
      </w:pPr>
      <w:r>
        <w:rPr>
          <w:sz w:val="32"/>
          <w:szCs w:val="32"/>
        </w:rPr>
        <w:t>g.</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随文下达上级主管部门满意度，偏差率</w:t>
      </w:r>
      <w:r>
        <w:rPr>
          <w:sz w:val="32"/>
          <w:szCs w:val="32"/>
        </w:rPr>
        <w:t>15%</w:t>
      </w:r>
      <w:r>
        <w:rPr>
          <w:sz w:val="32"/>
          <w:szCs w:val="32"/>
        </w:rPr>
        <w:t>。</w:t>
      </w:r>
      <w:r>
        <w:rPr>
          <w:b/>
          <w:bCs/>
          <w:sz w:val="32"/>
          <w:szCs w:val="32"/>
        </w:rPr>
        <w:t>偏差原因：</w:t>
      </w:r>
      <w:r>
        <w:rPr>
          <w:sz w:val="32"/>
          <w:szCs w:val="32"/>
        </w:rPr>
        <w:t>资金下达时为冬季</w:t>
      </w:r>
      <w:r>
        <w:rPr>
          <w:rFonts w:hint="eastAsia"/>
          <w:sz w:val="32"/>
          <w:szCs w:val="32"/>
        </w:rPr>
        <w:t>，</w:t>
      </w:r>
      <w:r>
        <w:rPr>
          <w:sz w:val="32"/>
          <w:szCs w:val="32"/>
        </w:rPr>
        <w:t>无法施工，</w:t>
      </w:r>
      <w:r>
        <w:rPr>
          <w:rFonts w:hint="eastAsia"/>
          <w:sz w:val="32"/>
          <w:szCs w:val="32"/>
        </w:rPr>
        <w:t>又值年末</w:t>
      </w:r>
      <w:r>
        <w:rPr>
          <w:sz w:val="32"/>
          <w:szCs w:val="32"/>
        </w:rPr>
        <w:t>购买物</w:t>
      </w:r>
      <w:r>
        <w:rPr>
          <w:sz w:val="32"/>
          <w:szCs w:val="32"/>
        </w:rPr>
        <w:lastRenderedPageBreak/>
        <w:t>资</w:t>
      </w:r>
      <w:r>
        <w:rPr>
          <w:rFonts w:hint="eastAsia"/>
          <w:sz w:val="32"/>
          <w:szCs w:val="32"/>
        </w:rPr>
        <w:t>受到影响</w:t>
      </w:r>
      <w:r>
        <w:rPr>
          <w:sz w:val="32"/>
          <w:szCs w:val="32"/>
        </w:rPr>
        <w:t>。</w:t>
      </w:r>
    </w:p>
    <w:p w:rsidR="00AB461A" w:rsidRDefault="00146ED1">
      <w:pPr>
        <w:spacing w:line="520" w:lineRule="exact"/>
        <w:ind w:firstLineChars="200" w:firstLine="640"/>
        <w:rPr>
          <w:sz w:val="32"/>
          <w:szCs w:val="32"/>
        </w:rPr>
      </w:pPr>
      <w:r>
        <w:rPr>
          <w:sz w:val="32"/>
          <w:szCs w:val="32"/>
        </w:rPr>
        <w:t>h.</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随文下达服务群众满意度，偏差率</w:t>
      </w:r>
      <w:r>
        <w:rPr>
          <w:sz w:val="32"/>
          <w:szCs w:val="32"/>
        </w:rPr>
        <w:t>15%</w:t>
      </w:r>
      <w:r>
        <w:rPr>
          <w:sz w:val="32"/>
          <w:szCs w:val="32"/>
        </w:rPr>
        <w:t>。</w:t>
      </w:r>
      <w:r>
        <w:rPr>
          <w:b/>
          <w:bCs/>
          <w:sz w:val="32"/>
          <w:szCs w:val="32"/>
        </w:rPr>
        <w:t>偏差原因：</w:t>
      </w:r>
      <w:r>
        <w:rPr>
          <w:sz w:val="32"/>
          <w:szCs w:val="32"/>
        </w:rPr>
        <w:t>资金下达时为冬季</w:t>
      </w:r>
      <w:r>
        <w:rPr>
          <w:rFonts w:hint="eastAsia"/>
          <w:sz w:val="32"/>
          <w:szCs w:val="32"/>
        </w:rPr>
        <w:t>，</w:t>
      </w:r>
      <w:r>
        <w:rPr>
          <w:sz w:val="32"/>
          <w:szCs w:val="32"/>
        </w:rPr>
        <w:t>无法施工，</w:t>
      </w:r>
      <w:r>
        <w:rPr>
          <w:rFonts w:hint="eastAsia"/>
          <w:sz w:val="32"/>
          <w:szCs w:val="32"/>
        </w:rPr>
        <w:t>又值年末</w:t>
      </w:r>
      <w:r>
        <w:rPr>
          <w:sz w:val="32"/>
          <w:szCs w:val="32"/>
        </w:rPr>
        <w:t>购买物资</w:t>
      </w:r>
      <w:r>
        <w:rPr>
          <w:rFonts w:hint="eastAsia"/>
          <w:sz w:val="32"/>
          <w:szCs w:val="32"/>
        </w:rPr>
        <w:t>受到影响</w:t>
      </w:r>
      <w:r>
        <w:rPr>
          <w:sz w:val="32"/>
          <w:szCs w:val="32"/>
        </w:rPr>
        <w:t>。</w:t>
      </w:r>
    </w:p>
    <w:p w:rsidR="00AB461A" w:rsidRDefault="00146ED1">
      <w:pPr>
        <w:spacing w:line="520" w:lineRule="exact"/>
        <w:ind w:firstLine="640"/>
        <w:rPr>
          <w:rFonts w:eastAsia="楷体"/>
          <w:b/>
          <w:bCs/>
          <w:sz w:val="32"/>
          <w:szCs w:val="32"/>
        </w:rPr>
      </w:pPr>
      <w:r>
        <w:rPr>
          <w:rFonts w:eastAsia="楷体"/>
          <w:b/>
          <w:bCs/>
          <w:sz w:val="32"/>
          <w:szCs w:val="32"/>
        </w:rPr>
        <w:t>（二）下一步改进措施</w:t>
      </w:r>
    </w:p>
    <w:p w:rsidR="00AB461A" w:rsidRDefault="00146ED1">
      <w:pPr>
        <w:spacing w:line="520" w:lineRule="exact"/>
        <w:ind w:firstLineChars="200" w:firstLine="640"/>
        <w:rPr>
          <w:sz w:val="32"/>
          <w:szCs w:val="32"/>
        </w:rPr>
      </w:pPr>
      <w:r>
        <w:rPr>
          <w:sz w:val="32"/>
          <w:szCs w:val="32"/>
        </w:rPr>
        <w:t>下一步自治区水利厅将督促各地各单位尽快进行防汛物资采购，做好项目开工准备，尽早开工，加快建设，同时加强监督检查，建立</w:t>
      </w:r>
      <w:proofErr w:type="gramStart"/>
      <w:r>
        <w:rPr>
          <w:sz w:val="32"/>
          <w:szCs w:val="32"/>
        </w:rPr>
        <w:t>项目台</w:t>
      </w:r>
      <w:proofErr w:type="gramEnd"/>
      <w:r>
        <w:rPr>
          <w:sz w:val="32"/>
          <w:szCs w:val="32"/>
        </w:rPr>
        <w:t>账，每旬按时上报进度，加强实地督导，监督资金使用，确保汛前完成全部建设任务。</w:t>
      </w:r>
    </w:p>
    <w:p w:rsidR="00AB461A" w:rsidRDefault="00146ED1">
      <w:pPr>
        <w:spacing w:line="520" w:lineRule="exact"/>
        <w:ind w:firstLineChars="200" w:firstLine="640"/>
        <w:rPr>
          <w:rFonts w:eastAsia="黑体"/>
          <w:bCs/>
          <w:sz w:val="32"/>
          <w:szCs w:val="32"/>
        </w:rPr>
      </w:pPr>
      <w:r>
        <w:rPr>
          <w:rFonts w:eastAsia="黑体" w:hint="eastAsia"/>
          <w:bCs/>
          <w:sz w:val="32"/>
          <w:szCs w:val="32"/>
        </w:rPr>
        <w:t>五</w:t>
      </w:r>
      <w:r>
        <w:rPr>
          <w:rFonts w:eastAsia="黑体"/>
          <w:bCs/>
          <w:sz w:val="32"/>
          <w:szCs w:val="32"/>
        </w:rPr>
        <w:t>、绩效自评结果拟应用和公开情况</w:t>
      </w:r>
    </w:p>
    <w:p w:rsidR="00AB461A" w:rsidRDefault="00146ED1">
      <w:pPr>
        <w:spacing w:line="520" w:lineRule="exact"/>
        <w:ind w:firstLineChars="200" w:firstLine="640"/>
        <w:rPr>
          <w:sz w:val="32"/>
          <w:szCs w:val="32"/>
        </w:rPr>
      </w:pPr>
      <w:r>
        <w:rPr>
          <w:sz w:val="32"/>
          <w:szCs w:val="32"/>
        </w:rPr>
        <w:t>按照财政部《项目支出绩效评价管理办法》（财预〔</w:t>
      </w:r>
      <w:r>
        <w:rPr>
          <w:sz w:val="32"/>
          <w:szCs w:val="32"/>
        </w:rPr>
        <w:t>2020</w:t>
      </w:r>
      <w:r>
        <w:rPr>
          <w:sz w:val="32"/>
          <w:szCs w:val="32"/>
        </w:rPr>
        <w:t>〕</w:t>
      </w:r>
      <w:r>
        <w:rPr>
          <w:sz w:val="32"/>
          <w:szCs w:val="32"/>
        </w:rPr>
        <w:t>10</w:t>
      </w:r>
      <w:r>
        <w:rPr>
          <w:sz w:val="32"/>
          <w:szCs w:val="32"/>
        </w:rPr>
        <w:t>号）规定：第八批水利救灾资金单位自评标准是：预算执行</w:t>
      </w:r>
      <w:r>
        <w:rPr>
          <w:sz w:val="32"/>
          <w:szCs w:val="32"/>
        </w:rPr>
        <w:t>10</w:t>
      </w:r>
      <w:r>
        <w:rPr>
          <w:sz w:val="32"/>
          <w:szCs w:val="32"/>
        </w:rPr>
        <w:t>分，产出指标</w:t>
      </w:r>
      <w:r>
        <w:rPr>
          <w:sz w:val="32"/>
          <w:szCs w:val="32"/>
        </w:rPr>
        <w:t>50</w:t>
      </w:r>
      <w:r>
        <w:rPr>
          <w:sz w:val="32"/>
          <w:szCs w:val="32"/>
        </w:rPr>
        <w:t>分，效益指标</w:t>
      </w:r>
      <w:r>
        <w:rPr>
          <w:sz w:val="32"/>
          <w:szCs w:val="32"/>
        </w:rPr>
        <w:t>30</w:t>
      </w:r>
      <w:r>
        <w:rPr>
          <w:sz w:val="32"/>
          <w:szCs w:val="32"/>
        </w:rPr>
        <w:t>分，服务对象满意度指标</w:t>
      </w:r>
      <w:r>
        <w:rPr>
          <w:sz w:val="32"/>
          <w:szCs w:val="32"/>
        </w:rPr>
        <w:t>10</w:t>
      </w:r>
      <w:r>
        <w:rPr>
          <w:sz w:val="32"/>
          <w:szCs w:val="32"/>
        </w:rPr>
        <w:t>分。经自评绩效综合评价自评得分为</w:t>
      </w:r>
      <w:r>
        <w:rPr>
          <w:sz w:val="32"/>
          <w:szCs w:val="32"/>
        </w:rPr>
        <w:t>71.8</w:t>
      </w:r>
      <w:r>
        <w:rPr>
          <w:sz w:val="32"/>
          <w:szCs w:val="32"/>
        </w:rPr>
        <w:t>分，其中：预算执行</w:t>
      </w:r>
      <w:r>
        <w:rPr>
          <w:sz w:val="32"/>
          <w:szCs w:val="32"/>
        </w:rPr>
        <w:t>4.2</w:t>
      </w:r>
      <w:r>
        <w:rPr>
          <w:sz w:val="32"/>
          <w:szCs w:val="32"/>
        </w:rPr>
        <w:t>分、产出指标</w:t>
      </w:r>
      <w:r>
        <w:rPr>
          <w:sz w:val="32"/>
          <w:szCs w:val="32"/>
        </w:rPr>
        <w:t>30</w:t>
      </w:r>
      <w:r>
        <w:rPr>
          <w:sz w:val="32"/>
          <w:szCs w:val="32"/>
        </w:rPr>
        <w:t>分、效益指标</w:t>
      </w:r>
      <w:r>
        <w:rPr>
          <w:sz w:val="32"/>
          <w:szCs w:val="32"/>
        </w:rPr>
        <w:t>30</w:t>
      </w:r>
      <w:r>
        <w:rPr>
          <w:sz w:val="32"/>
          <w:szCs w:val="32"/>
        </w:rPr>
        <w:t>分、服务对象满意度指标</w:t>
      </w:r>
      <w:r>
        <w:rPr>
          <w:sz w:val="32"/>
          <w:szCs w:val="32"/>
        </w:rPr>
        <w:t>7.6</w:t>
      </w:r>
      <w:r>
        <w:rPr>
          <w:sz w:val="32"/>
          <w:szCs w:val="32"/>
        </w:rPr>
        <w:t>分，自评结果为</w:t>
      </w:r>
      <w:r>
        <w:rPr>
          <w:sz w:val="32"/>
          <w:szCs w:val="32"/>
        </w:rPr>
        <w:t>“</w:t>
      </w:r>
      <w:r>
        <w:rPr>
          <w:rFonts w:hint="eastAsia"/>
          <w:sz w:val="32"/>
          <w:szCs w:val="32"/>
        </w:rPr>
        <w:t>中</w:t>
      </w:r>
      <w:r>
        <w:rPr>
          <w:sz w:val="32"/>
          <w:szCs w:val="32"/>
        </w:rPr>
        <w:t>”</w:t>
      </w:r>
      <w:r>
        <w:rPr>
          <w:sz w:val="32"/>
          <w:szCs w:val="32"/>
        </w:rPr>
        <w:t>。</w:t>
      </w:r>
    </w:p>
    <w:p w:rsidR="00AB461A" w:rsidRDefault="00146ED1">
      <w:pPr>
        <w:spacing w:line="520" w:lineRule="exact"/>
        <w:ind w:firstLineChars="200" w:firstLine="640"/>
        <w:rPr>
          <w:sz w:val="32"/>
          <w:szCs w:val="32"/>
        </w:rPr>
      </w:pPr>
      <w:r>
        <w:rPr>
          <w:sz w:val="32"/>
          <w:szCs w:val="32"/>
        </w:rPr>
        <w:t>在绩效自评中，第八批资金下发时间较晚，冬季</w:t>
      </w:r>
      <w:r>
        <w:rPr>
          <w:rFonts w:hint="eastAsia"/>
          <w:sz w:val="32"/>
          <w:szCs w:val="32"/>
        </w:rPr>
        <w:t>气温较低</w:t>
      </w:r>
      <w:r>
        <w:rPr>
          <w:sz w:val="32"/>
          <w:szCs w:val="32"/>
        </w:rPr>
        <w:t>无法施工</w:t>
      </w:r>
      <w:r>
        <w:rPr>
          <w:rFonts w:hint="eastAsia"/>
          <w:sz w:val="32"/>
          <w:szCs w:val="32"/>
        </w:rPr>
        <w:t>，春节前后部分物资供应单位停工停产</w:t>
      </w:r>
      <w:r>
        <w:rPr>
          <w:sz w:val="32"/>
          <w:szCs w:val="32"/>
        </w:rPr>
        <w:t>，</w:t>
      </w:r>
      <w:r>
        <w:rPr>
          <w:rFonts w:hint="eastAsia"/>
          <w:sz w:val="32"/>
          <w:szCs w:val="32"/>
        </w:rPr>
        <w:t>致使物资采购任务没有完成，总体原因</w:t>
      </w:r>
      <w:r>
        <w:rPr>
          <w:sz w:val="32"/>
          <w:szCs w:val="32"/>
        </w:rPr>
        <w:t>造成</w:t>
      </w:r>
      <w:r>
        <w:rPr>
          <w:rFonts w:hint="eastAsia"/>
          <w:sz w:val="32"/>
          <w:szCs w:val="32"/>
        </w:rPr>
        <w:t>第八批</w:t>
      </w:r>
      <w:r>
        <w:rPr>
          <w:sz w:val="32"/>
          <w:szCs w:val="32"/>
        </w:rPr>
        <w:t>水利救灾资金执行率较低，针对该问题提出以下改进措施，一是在预算执行方面，督促提高预算执行重视程度和工作效率，严格预算执行管理；二是在项目管理方面，建立常态协调工作机制，落实各级水利部门协调责任，建立逐级考核机制，每月形成项目执行进度排名情况表，并在一定范围内公示；三是在管理服务方面，</w:t>
      </w:r>
      <w:r>
        <w:rPr>
          <w:sz w:val="31"/>
          <w:szCs w:val="31"/>
        </w:rPr>
        <w:t>进一步压紧压实责任，层层传导压力，加强项目调度，及时协调项目建设中存在的问题和困难，推动滞后项目加</w:t>
      </w:r>
      <w:r>
        <w:rPr>
          <w:sz w:val="31"/>
          <w:szCs w:val="31"/>
        </w:rPr>
        <w:lastRenderedPageBreak/>
        <w:t>快建设，</w:t>
      </w:r>
      <w:r>
        <w:rPr>
          <w:sz w:val="32"/>
          <w:szCs w:val="32"/>
        </w:rPr>
        <w:t>确保项目在汛前完成目标任务。</w:t>
      </w:r>
    </w:p>
    <w:p w:rsidR="00AB461A" w:rsidRDefault="00146ED1">
      <w:pPr>
        <w:spacing w:line="520" w:lineRule="exact"/>
        <w:ind w:firstLineChars="200" w:firstLine="640"/>
        <w:rPr>
          <w:rFonts w:eastAsia="黑体"/>
          <w:bCs/>
          <w:sz w:val="32"/>
          <w:szCs w:val="32"/>
        </w:rPr>
      </w:pPr>
      <w:r>
        <w:rPr>
          <w:rFonts w:eastAsia="黑体" w:hint="eastAsia"/>
          <w:bCs/>
          <w:sz w:val="32"/>
          <w:szCs w:val="32"/>
        </w:rPr>
        <w:t>六</w:t>
      </w:r>
      <w:r>
        <w:rPr>
          <w:rFonts w:eastAsia="黑体"/>
          <w:bCs/>
          <w:sz w:val="32"/>
          <w:szCs w:val="32"/>
        </w:rPr>
        <w:t>、其他需要说明的问题</w:t>
      </w:r>
    </w:p>
    <w:p w:rsidR="00AB461A" w:rsidRDefault="00146ED1">
      <w:pPr>
        <w:spacing w:line="520" w:lineRule="exact"/>
        <w:ind w:firstLineChars="200" w:firstLine="640"/>
      </w:pPr>
      <w:r>
        <w:rPr>
          <w:sz w:val="32"/>
          <w:szCs w:val="32"/>
        </w:rPr>
        <w:t>在中央巡视、各级审计和财政监督中未发现问题</w:t>
      </w:r>
      <w:r>
        <w:rPr>
          <w:rFonts w:hint="eastAsia"/>
          <w:sz w:val="32"/>
          <w:szCs w:val="32"/>
        </w:rPr>
        <w:t>。</w:t>
      </w:r>
    </w:p>
    <w:p w:rsidR="00AB461A" w:rsidRDefault="00AB461A">
      <w:pPr>
        <w:pStyle w:val="3"/>
        <w:rPr>
          <w:color w:val="0000FF"/>
        </w:rPr>
      </w:pPr>
    </w:p>
    <w:p w:rsidR="00AB461A" w:rsidRDefault="00AB461A">
      <w:pPr>
        <w:pStyle w:val="3"/>
        <w:ind w:firstLineChars="100" w:firstLine="280"/>
        <w:jc w:val="center"/>
        <w:rPr>
          <w:rFonts w:eastAsia="黑体"/>
          <w:color w:val="0000FF"/>
          <w:sz w:val="28"/>
          <w:szCs w:val="28"/>
        </w:rPr>
      </w:pPr>
    </w:p>
    <w:p w:rsidR="00AB461A" w:rsidRDefault="00146ED1">
      <w:pPr>
        <w:rPr>
          <w:rFonts w:eastAsia="黑体"/>
          <w:color w:val="0000FF"/>
          <w:spacing w:val="-11"/>
          <w:sz w:val="36"/>
          <w:szCs w:val="36"/>
        </w:rPr>
      </w:pPr>
      <w:r>
        <w:rPr>
          <w:rFonts w:eastAsia="黑体"/>
          <w:color w:val="0000FF"/>
          <w:spacing w:val="-11"/>
          <w:sz w:val="36"/>
          <w:szCs w:val="36"/>
        </w:rPr>
        <w:br w:type="page"/>
      </w:r>
    </w:p>
    <w:p w:rsidR="00AB461A" w:rsidRDefault="00146ED1">
      <w:pPr>
        <w:pStyle w:val="3"/>
        <w:spacing w:line="600" w:lineRule="exact"/>
        <w:ind w:firstLine="0"/>
        <w:rPr>
          <w:rFonts w:eastAsia="黑体"/>
          <w:spacing w:val="-11"/>
          <w:sz w:val="36"/>
          <w:szCs w:val="36"/>
        </w:rPr>
      </w:pPr>
      <w:r>
        <w:rPr>
          <w:rFonts w:eastAsia="黑体"/>
          <w:spacing w:val="-11"/>
          <w:sz w:val="36"/>
          <w:szCs w:val="36"/>
        </w:rPr>
        <w:lastRenderedPageBreak/>
        <w:t>第三部分</w:t>
      </w:r>
      <w:r>
        <w:rPr>
          <w:rFonts w:eastAsia="黑体"/>
          <w:spacing w:val="-11"/>
          <w:sz w:val="36"/>
          <w:szCs w:val="36"/>
        </w:rPr>
        <w:t xml:space="preserve"> 2021</w:t>
      </w:r>
      <w:r>
        <w:rPr>
          <w:rFonts w:eastAsia="黑体"/>
          <w:spacing w:val="-11"/>
          <w:sz w:val="36"/>
          <w:szCs w:val="36"/>
        </w:rPr>
        <w:t>年中央水利救灾资金</w:t>
      </w:r>
      <w:r>
        <w:rPr>
          <w:rFonts w:eastAsia="黑体"/>
          <w:spacing w:val="-11"/>
          <w:sz w:val="36"/>
          <w:szCs w:val="36"/>
        </w:rPr>
        <w:t>(</w:t>
      </w:r>
      <w:r>
        <w:rPr>
          <w:rFonts w:eastAsia="黑体"/>
          <w:spacing w:val="-11"/>
          <w:sz w:val="36"/>
          <w:szCs w:val="36"/>
        </w:rPr>
        <w:t>第十批</w:t>
      </w:r>
      <w:r>
        <w:rPr>
          <w:rFonts w:eastAsia="黑体"/>
          <w:spacing w:val="-11"/>
          <w:sz w:val="36"/>
          <w:szCs w:val="36"/>
        </w:rPr>
        <w:t>)</w:t>
      </w:r>
      <w:r>
        <w:rPr>
          <w:rFonts w:eastAsia="黑体"/>
          <w:spacing w:val="-11"/>
          <w:sz w:val="36"/>
          <w:szCs w:val="36"/>
        </w:rPr>
        <w:t>绩效自评</w:t>
      </w:r>
    </w:p>
    <w:p w:rsidR="00AB461A" w:rsidRDefault="00AB461A">
      <w:pPr>
        <w:pStyle w:val="3"/>
        <w:ind w:firstLine="0"/>
      </w:pPr>
    </w:p>
    <w:p w:rsidR="00AB461A" w:rsidRDefault="00146ED1">
      <w:pPr>
        <w:spacing w:line="520" w:lineRule="exact"/>
        <w:ind w:firstLineChars="200" w:firstLine="640"/>
        <w:rPr>
          <w:rFonts w:eastAsia="黑体"/>
          <w:bCs/>
          <w:sz w:val="32"/>
          <w:szCs w:val="32"/>
        </w:rPr>
      </w:pPr>
      <w:r>
        <w:rPr>
          <w:rFonts w:eastAsia="黑体"/>
          <w:bCs/>
          <w:sz w:val="32"/>
          <w:szCs w:val="32"/>
        </w:rPr>
        <w:t>一、绩效目标分解下达情况</w:t>
      </w:r>
    </w:p>
    <w:p w:rsidR="00AB461A" w:rsidRDefault="00146ED1">
      <w:pPr>
        <w:spacing w:line="520" w:lineRule="exact"/>
        <w:ind w:firstLine="640"/>
        <w:rPr>
          <w:rFonts w:eastAsia="楷体"/>
          <w:b/>
          <w:bCs/>
          <w:sz w:val="32"/>
          <w:szCs w:val="32"/>
        </w:rPr>
      </w:pPr>
      <w:r>
        <w:rPr>
          <w:rFonts w:eastAsia="楷体"/>
          <w:b/>
          <w:bCs/>
          <w:sz w:val="32"/>
          <w:szCs w:val="32"/>
        </w:rPr>
        <w:t>（一）中央下达水利救灾资金转移支付预算和绩效目标情况</w:t>
      </w:r>
    </w:p>
    <w:p w:rsidR="00AB461A" w:rsidRDefault="00146ED1">
      <w:pPr>
        <w:pStyle w:val="3"/>
        <w:ind w:firstLine="640"/>
        <w:rPr>
          <w:b/>
          <w:bCs/>
        </w:rPr>
      </w:pPr>
      <w:r>
        <w:rPr>
          <w:b/>
          <w:bCs/>
        </w:rPr>
        <w:t>1.</w:t>
      </w:r>
      <w:r>
        <w:rPr>
          <w:b/>
          <w:bCs/>
        </w:rPr>
        <w:t>下达预算情况</w:t>
      </w:r>
    </w:p>
    <w:p w:rsidR="00AB461A" w:rsidRDefault="00146ED1">
      <w:pPr>
        <w:spacing w:line="520" w:lineRule="exact"/>
        <w:ind w:firstLineChars="200" w:firstLine="640"/>
        <w:rPr>
          <w:sz w:val="32"/>
          <w:szCs w:val="32"/>
        </w:rPr>
      </w:pPr>
      <w:r>
        <w:rPr>
          <w:sz w:val="32"/>
          <w:szCs w:val="32"/>
        </w:rPr>
        <w:t>2021</w:t>
      </w:r>
      <w:r>
        <w:rPr>
          <w:sz w:val="32"/>
          <w:szCs w:val="32"/>
        </w:rPr>
        <w:t>年</w:t>
      </w:r>
      <w:r>
        <w:rPr>
          <w:sz w:val="32"/>
          <w:szCs w:val="32"/>
        </w:rPr>
        <w:t>12</w:t>
      </w:r>
      <w:r>
        <w:rPr>
          <w:sz w:val="32"/>
          <w:szCs w:val="32"/>
        </w:rPr>
        <w:t>月</w:t>
      </w:r>
      <w:r>
        <w:rPr>
          <w:sz w:val="32"/>
          <w:szCs w:val="32"/>
        </w:rPr>
        <w:t>22</w:t>
      </w:r>
      <w:r>
        <w:rPr>
          <w:sz w:val="32"/>
          <w:szCs w:val="32"/>
        </w:rPr>
        <w:t>日，《财政部关于下达</w:t>
      </w:r>
      <w:r>
        <w:rPr>
          <w:sz w:val="32"/>
          <w:szCs w:val="32"/>
        </w:rPr>
        <w:t>2021</w:t>
      </w:r>
      <w:r>
        <w:rPr>
          <w:sz w:val="32"/>
          <w:szCs w:val="32"/>
        </w:rPr>
        <w:t>年农业生产和水利救灾资金预算（第十批）的通知》（</w:t>
      </w:r>
      <w:proofErr w:type="gramStart"/>
      <w:r>
        <w:rPr>
          <w:sz w:val="32"/>
          <w:szCs w:val="32"/>
        </w:rPr>
        <w:t>财农〔</w:t>
      </w:r>
      <w:r>
        <w:rPr>
          <w:sz w:val="32"/>
          <w:szCs w:val="32"/>
        </w:rPr>
        <w:t>2021</w:t>
      </w:r>
      <w:r>
        <w:rPr>
          <w:sz w:val="32"/>
          <w:szCs w:val="32"/>
        </w:rPr>
        <w:t>〕</w:t>
      </w:r>
      <w:proofErr w:type="gramEnd"/>
      <w:r>
        <w:rPr>
          <w:sz w:val="32"/>
          <w:szCs w:val="32"/>
        </w:rPr>
        <w:t>130</w:t>
      </w:r>
      <w:r>
        <w:rPr>
          <w:sz w:val="32"/>
          <w:szCs w:val="32"/>
        </w:rPr>
        <w:t>号），下达</w:t>
      </w:r>
      <w:r>
        <w:rPr>
          <w:sz w:val="32"/>
          <w:szCs w:val="32"/>
        </w:rPr>
        <w:t>2021</w:t>
      </w:r>
      <w:r>
        <w:rPr>
          <w:sz w:val="32"/>
          <w:szCs w:val="32"/>
        </w:rPr>
        <w:t>年中央水利救灾资金（第十批）</w:t>
      </w:r>
      <w:r>
        <w:rPr>
          <w:sz w:val="32"/>
          <w:szCs w:val="32"/>
        </w:rPr>
        <w:t>1200</w:t>
      </w:r>
      <w:r>
        <w:rPr>
          <w:sz w:val="32"/>
          <w:szCs w:val="32"/>
        </w:rPr>
        <w:t>万元。</w:t>
      </w:r>
    </w:p>
    <w:p w:rsidR="00AB461A" w:rsidRDefault="00146ED1">
      <w:pPr>
        <w:pStyle w:val="3"/>
        <w:ind w:firstLine="640"/>
        <w:rPr>
          <w:b/>
          <w:bCs/>
        </w:rPr>
      </w:pPr>
      <w:r>
        <w:rPr>
          <w:b/>
          <w:bCs/>
        </w:rPr>
        <w:t>2.</w:t>
      </w:r>
      <w:r>
        <w:rPr>
          <w:b/>
          <w:bCs/>
        </w:rPr>
        <w:t>下达绩效目标情况</w:t>
      </w:r>
    </w:p>
    <w:p w:rsidR="00AB461A" w:rsidRDefault="00146ED1">
      <w:pPr>
        <w:pStyle w:val="3"/>
        <w:ind w:firstLine="640"/>
      </w:pPr>
      <w:r>
        <w:t>新疆区域绩效目标具体如下：</w:t>
      </w:r>
      <w:r>
        <w:t xml:space="preserve"> </w:t>
      </w: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AB461A">
      <w:pPr>
        <w:pStyle w:val="3"/>
        <w:ind w:firstLine="0"/>
        <w:jc w:val="center"/>
        <w:rPr>
          <w:rFonts w:eastAsia="黑体"/>
          <w:color w:val="0000FF"/>
          <w:sz w:val="28"/>
          <w:szCs w:val="28"/>
        </w:rPr>
      </w:pPr>
    </w:p>
    <w:p w:rsidR="00AB461A" w:rsidRDefault="00146ED1">
      <w:pPr>
        <w:pStyle w:val="3"/>
        <w:ind w:firstLine="0"/>
        <w:jc w:val="center"/>
        <w:rPr>
          <w:rFonts w:eastAsia="黑体"/>
          <w:sz w:val="28"/>
          <w:szCs w:val="28"/>
        </w:rPr>
      </w:pPr>
      <w:r>
        <w:rPr>
          <w:rFonts w:eastAsia="黑体"/>
          <w:sz w:val="28"/>
          <w:szCs w:val="28"/>
        </w:rPr>
        <w:lastRenderedPageBreak/>
        <w:t>中央农业生产和水利救灾资金预算（第十批）绩效目标</w:t>
      </w:r>
    </w:p>
    <w:tbl>
      <w:tblPr>
        <w:tblW w:w="8730" w:type="dxa"/>
        <w:jc w:val="center"/>
        <w:tblLayout w:type="fixed"/>
        <w:tblCellMar>
          <w:left w:w="0" w:type="dxa"/>
          <w:right w:w="0" w:type="dxa"/>
        </w:tblCellMar>
        <w:tblLook w:val="04A0" w:firstRow="1" w:lastRow="0" w:firstColumn="1" w:lastColumn="0" w:noHBand="0" w:noVBand="1"/>
      </w:tblPr>
      <w:tblGrid>
        <w:gridCol w:w="1080"/>
        <w:gridCol w:w="1575"/>
        <w:gridCol w:w="2205"/>
        <w:gridCol w:w="1275"/>
        <w:gridCol w:w="2595"/>
      </w:tblGrid>
      <w:tr w:rsidR="00AB461A">
        <w:trPr>
          <w:trHeight w:val="360"/>
          <w:jc w:val="center"/>
        </w:trPr>
        <w:tc>
          <w:tcPr>
            <w:tcW w:w="8730" w:type="dxa"/>
            <w:gridSpan w:val="5"/>
            <w:tcBorders>
              <w:top w:val="nil"/>
              <w:left w:val="nil"/>
              <w:bottom w:val="nil"/>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(2021</w:t>
            </w:r>
            <w:r>
              <w:rPr>
                <w:rFonts w:eastAsia="宋体"/>
                <w:b/>
                <w:kern w:val="0"/>
                <w:sz w:val="20"/>
                <w:szCs w:val="20"/>
                <w:lang w:bidi="ar"/>
              </w:rPr>
              <w:t>年度）</w:t>
            </w:r>
          </w:p>
        </w:tc>
      </w:tr>
      <w:tr w:rsidR="00AB461A">
        <w:trPr>
          <w:trHeight w:val="300"/>
          <w:jc w:val="center"/>
        </w:trPr>
        <w:tc>
          <w:tcPr>
            <w:tcW w:w="2655" w:type="dxa"/>
            <w:gridSpan w:val="2"/>
            <w:tcBorders>
              <w:top w:val="nil"/>
              <w:left w:val="nil"/>
              <w:bottom w:val="nil"/>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b/>
                <w:kern w:val="0"/>
                <w:sz w:val="20"/>
                <w:szCs w:val="20"/>
                <w:lang w:bidi="ar"/>
              </w:rPr>
              <w:t>专项名称</w:t>
            </w:r>
          </w:p>
        </w:tc>
        <w:tc>
          <w:tcPr>
            <w:tcW w:w="6075" w:type="dxa"/>
            <w:gridSpan w:val="3"/>
            <w:tcBorders>
              <w:top w:val="nil"/>
              <w:left w:val="nil"/>
              <w:bottom w:val="nil"/>
              <w:right w:val="nil"/>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20"/>
                <w:szCs w:val="20"/>
              </w:rPr>
            </w:pPr>
            <w:r>
              <w:rPr>
                <w:rFonts w:eastAsia="宋体" w:hint="eastAsia"/>
                <w:b/>
                <w:kern w:val="0"/>
                <w:sz w:val="20"/>
                <w:szCs w:val="20"/>
                <w:lang w:bidi="ar"/>
              </w:rPr>
              <w:t xml:space="preserve">                            </w:t>
            </w:r>
            <w:r>
              <w:rPr>
                <w:rFonts w:eastAsia="宋体"/>
                <w:b/>
                <w:kern w:val="0"/>
                <w:sz w:val="20"/>
                <w:szCs w:val="20"/>
                <w:lang w:bidi="ar"/>
              </w:rPr>
              <w:t>农业生产和水利救灾资金</w:t>
            </w:r>
          </w:p>
        </w:tc>
      </w:tr>
      <w:tr w:rsidR="00AB461A">
        <w:trPr>
          <w:trHeight w:val="340"/>
          <w:jc w:val="center"/>
        </w:trPr>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中央主管部门</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水利部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left"/>
              <w:textAlignment w:val="center"/>
              <w:rPr>
                <w:rFonts w:eastAsia="宋体"/>
                <w:b/>
                <w:sz w:val="18"/>
                <w:szCs w:val="18"/>
              </w:rPr>
            </w:pPr>
            <w:r>
              <w:rPr>
                <w:rFonts w:eastAsia="宋体"/>
                <w:b/>
                <w:kern w:val="0"/>
                <w:sz w:val="18"/>
                <w:szCs w:val="18"/>
                <w:lang w:bidi="ar"/>
              </w:rPr>
              <w:t>专项实施期</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长期</w:t>
            </w:r>
          </w:p>
        </w:tc>
      </w:tr>
      <w:tr w:rsidR="00AB461A">
        <w:trPr>
          <w:trHeight w:val="480"/>
          <w:jc w:val="center"/>
        </w:trPr>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省级财政部门</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新疆维吾尔自治区财政厅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left"/>
              <w:textAlignment w:val="center"/>
              <w:rPr>
                <w:rFonts w:eastAsia="宋体"/>
                <w:b/>
                <w:sz w:val="18"/>
                <w:szCs w:val="18"/>
              </w:rPr>
            </w:pPr>
            <w:r>
              <w:rPr>
                <w:rFonts w:eastAsia="宋体"/>
                <w:b/>
                <w:kern w:val="0"/>
                <w:sz w:val="18"/>
                <w:szCs w:val="18"/>
                <w:lang w:bidi="ar"/>
              </w:rPr>
              <w:t>省级水利部门</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新疆维吾尔自治区水利厅</w:t>
            </w:r>
          </w:p>
        </w:tc>
      </w:tr>
      <w:tr w:rsidR="00AB461A">
        <w:trPr>
          <w:trHeight w:val="38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资金情况</w:t>
            </w:r>
            <w:r>
              <w:rPr>
                <w:rFonts w:eastAsia="宋体"/>
                <w:b/>
                <w:kern w:val="0"/>
                <w:sz w:val="18"/>
                <w:szCs w:val="18"/>
                <w:lang w:bidi="ar"/>
              </w:rPr>
              <w:t xml:space="preserve"> </w:t>
            </w:r>
            <w:r>
              <w:rPr>
                <w:rFonts w:eastAsia="宋体"/>
                <w:b/>
                <w:kern w:val="0"/>
                <w:sz w:val="18"/>
                <w:szCs w:val="18"/>
                <w:lang w:bidi="ar"/>
              </w:rPr>
              <w:t>（万元）</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年度金额：</w:t>
            </w:r>
          </w:p>
        </w:tc>
        <w:tc>
          <w:tcPr>
            <w:tcW w:w="60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1200</w:t>
            </w:r>
          </w:p>
        </w:tc>
      </w:tr>
      <w:tr w:rsidR="00AB461A">
        <w:trPr>
          <w:trHeight w:val="36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其中：中央补助</w:t>
            </w:r>
          </w:p>
        </w:tc>
        <w:tc>
          <w:tcPr>
            <w:tcW w:w="60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1200</w:t>
            </w:r>
          </w:p>
        </w:tc>
      </w:tr>
      <w:tr w:rsidR="00AB461A">
        <w:trPr>
          <w:trHeight w:val="36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地方资金</w:t>
            </w:r>
          </w:p>
        </w:tc>
        <w:tc>
          <w:tcPr>
            <w:tcW w:w="60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18"/>
                <w:szCs w:val="18"/>
              </w:rPr>
            </w:pPr>
            <w:r>
              <w:rPr>
                <w:rFonts w:eastAsia="宋体"/>
                <w:kern w:val="0"/>
                <w:sz w:val="18"/>
                <w:szCs w:val="18"/>
                <w:lang w:bidi="ar"/>
              </w:rPr>
              <w:t>0</w:t>
            </w:r>
          </w:p>
        </w:tc>
      </w:tr>
      <w:tr w:rsidR="00AB461A">
        <w:trPr>
          <w:trHeight w:val="110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年度目标</w:t>
            </w:r>
          </w:p>
        </w:tc>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left"/>
              <w:textAlignment w:val="center"/>
              <w:rPr>
                <w:rFonts w:eastAsia="宋体"/>
                <w:sz w:val="18"/>
                <w:szCs w:val="18"/>
              </w:rPr>
            </w:pPr>
            <w:r>
              <w:rPr>
                <w:rFonts w:eastAsia="宋体"/>
                <w:kern w:val="0"/>
                <w:sz w:val="18"/>
                <w:szCs w:val="18"/>
                <w:lang w:bidi="ar"/>
              </w:rPr>
              <w:t>开展洪水、山洪地质灾害造成的抗旱设施损坏，干旱及引发的次生水旱灾害救灾，完成修复抗旱水源和调水供水设施</w:t>
            </w:r>
            <w:r>
              <w:rPr>
                <w:rFonts w:eastAsia="宋体"/>
                <w:kern w:val="0"/>
                <w:sz w:val="18"/>
                <w:szCs w:val="18"/>
                <w:lang w:bidi="ar"/>
              </w:rPr>
              <w:t>556</w:t>
            </w:r>
            <w:r>
              <w:rPr>
                <w:rFonts w:eastAsia="宋体"/>
                <w:kern w:val="0"/>
                <w:sz w:val="18"/>
                <w:szCs w:val="18"/>
                <w:lang w:bidi="ar"/>
              </w:rPr>
              <w:t>处，添置提运水设备及运行</w:t>
            </w:r>
            <w:r>
              <w:rPr>
                <w:rFonts w:eastAsia="宋体"/>
                <w:kern w:val="0"/>
                <w:sz w:val="18"/>
                <w:szCs w:val="18"/>
                <w:lang w:bidi="ar"/>
              </w:rPr>
              <w:t>55</w:t>
            </w:r>
            <w:r>
              <w:rPr>
                <w:rFonts w:eastAsia="宋体"/>
                <w:kern w:val="0"/>
                <w:sz w:val="18"/>
                <w:szCs w:val="18"/>
                <w:lang w:bidi="ar"/>
              </w:rPr>
              <w:t>套，水文测报设施设备维修</w:t>
            </w:r>
            <w:r>
              <w:rPr>
                <w:rFonts w:eastAsia="宋体"/>
                <w:kern w:val="0"/>
                <w:sz w:val="18"/>
                <w:szCs w:val="18"/>
                <w:lang w:bidi="ar"/>
              </w:rPr>
              <w:t>34</w:t>
            </w:r>
            <w:r>
              <w:rPr>
                <w:rFonts w:eastAsia="宋体"/>
                <w:kern w:val="0"/>
                <w:sz w:val="18"/>
                <w:szCs w:val="18"/>
                <w:lang w:bidi="ar"/>
              </w:rPr>
              <w:t>套（处），水文应急监测预报</w:t>
            </w:r>
            <w:r>
              <w:rPr>
                <w:rFonts w:eastAsia="宋体"/>
                <w:kern w:val="0"/>
                <w:sz w:val="18"/>
                <w:szCs w:val="18"/>
                <w:lang w:bidi="ar"/>
              </w:rPr>
              <w:t>87</w:t>
            </w:r>
            <w:r>
              <w:rPr>
                <w:rFonts w:eastAsia="宋体"/>
                <w:kern w:val="0"/>
                <w:sz w:val="18"/>
                <w:szCs w:val="18"/>
                <w:lang w:bidi="ar"/>
              </w:rPr>
              <w:t>站次。</w:t>
            </w:r>
          </w:p>
        </w:tc>
      </w:tr>
      <w:tr w:rsidR="00AB461A">
        <w:trPr>
          <w:trHeight w:val="45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一级指标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二级指标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三级指标</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b/>
                <w:sz w:val="18"/>
                <w:szCs w:val="18"/>
              </w:rPr>
            </w:pPr>
            <w:r>
              <w:rPr>
                <w:rFonts w:eastAsia="宋体"/>
                <w:b/>
                <w:kern w:val="0"/>
                <w:sz w:val="18"/>
                <w:szCs w:val="18"/>
                <w:lang w:bidi="ar"/>
              </w:rPr>
              <w:t>指标值（包含数字及文字描述）</w:t>
            </w:r>
          </w:p>
        </w:tc>
      </w:tr>
      <w:tr w:rsidR="00AB461A">
        <w:trPr>
          <w:trHeight w:val="285"/>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产出指标</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数量指标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兴建修复抗旱水源和调水供水设施</w:t>
            </w:r>
            <w:r>
              <w:rPr>
                <w:rFonts w:eastAsia="宋体"/>
                <w:kern w:val="0"/>
                <w:sz w:val="20"/>
                <w:szCs w:val="20"/>
                <w:lang w:bidi="ar"/>
              </w:rPr>
              <w:t xml:space="preserve">   </w:t>
            </w:r>
            <w:r>
              <w:rPr>
                <w:rFonts w:eastAsia="宋体"/>
                <w:kern w:val="0"/>
                <w:sz w:val="20"/>
                <w:szCs w:val="20"/>
                <w:lang w:bidi="ar"/>
              </w:rPr>
              <w:t>（</w:t>
            </w:r>
            <w:r>
              <w:rPr>
                <w:rFonts w:eastAsia="宋体"/>
                <w:kern w:val="0"/>
                <w:sz w:val="20"/>
                <w:szCs w:val="20"/>
                <w:lang w:bidi="ar"/>
              </w:rPr>
              <w:t>**</w:t>
            </w:r>
            <w:r>
              <w:rPr>
                <w:rFonts w:eastAsia="宋体"/>
                <w:kern w:val="0"/>
                <w:sz w:val="20"/>
                <w:szCs w:val="20"/>
                <w:lang w:bidi="ar"/>
              </w:rPr>
              <w:t>套）</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556</w:t>
            </w:r>
            <w:r>
              <w:rPr>
                <w:rFonts w:eastAsia="宋体"/>
                <w:kern w:val="0"/>
                <w:sz w:val="20"/>
                <w:szCs w:val="20"/>
                <w:lang w:bidi="ar"/>
              </w:rPr>
              <w:t>处（套）</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添置提运水设备及运行（</w:t>
            </w:r>
            <w:r>
              <w:rPr>
                <w:rFonts w:eastAsia="宋体"/>
                <w:kern w:val="0"/>
                <w:sz w:val="20"/>
                <w:szCs w:val="20"/>
                <w:lang w:bidi="ar"/>
              </w:rPr>
              <w:t>**</w:t>
            </w:r>
            <w:r>
              <w:rPr>
                <w:rFonts w:eastAsia="宋体"/>
                <w:kern w:val="0"/>
                <w:sz w:val="20"/>
                <w:szCs w:val="20"/>
                <w:lang w:bidi="ar"/>
              </w:rPr>
              <w:t>套）</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55</w:t>
            </w:r>
            <w:r>
              <w:rPr>
                <w:rFonts w:eastAsia="宋体"/>
                <w:kern w:val="0"/>
                <w:sz w:val="20"/>
                <w:szCs w:val="20"/>
                <w:lang w:bidi="ar"/>
              </w:rPr>
              <w:t>处（套）</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水文测报设施设备维修（</w:t>
            </w:r>
            <w:r>
              <w:rPr>
                <w:rFonts w:eastAsia="宋体"/>
                <w:kern w:val="0"/>
                <w:sz w:val="20"/>
                <w:szCs w:val="20"/>
                <w:lang w:bidi="ar"/>
              </w:rPr>
              <w:t>**</w:t>
            </w:r>
            <w:r>
              <w:rPr>
                <w:rFonts w:eastAsia="宋体"/>
                <w:kern w:val="0"/>
                <w:sz w:val="20"/>
                <w:szCs w:val="20"/>
                <w:lang w:bidi="ar"/>
              </w:rPr>
              <w:t>套）</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34</w:t>
            </w:r>
            <w:r>
              <w:rPr>
                <w:rFonts w:eastAsia="宋体"/>
                <w:kern w:val="0"/>
                <w:sz w:val="20"/>
                <w:szCs w:val="20"/>
                <w:lang w:bidi="ar"/>
              </w:rPr>
              <w:t>套（处）</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水文应急监测预报（</w:t>
            </w:r>
            <w:r>
              <w:rPr>
                <w:rFonts w:eastAsia="宋体"/>
                <w:kern w:val="0"/>
                <w:sz w:val="20"/>
                <w:szCs w:val="20"/>
                <w:lang w:bidi="ar"/>
              </w:rPr>
              <w:t>**</w:t>
            </w:r>
            <w:r>
              <w:rPr>
                <w:rFonts w:eastAsia="宋体"/>
                <w:kern w:val="0"/>
                <w:sz w:val="20"/>
                <w:szCs w:val="20"/>
                <w:lang w:bidi="ar"/>
              </w:rPr>
              <w:t>次）</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87</w:t>
            </w:r>
            <w:r>
              <w:rPr>
                <w:rFonts w:eastAsia="宋体"/>
                <w:kern w:val="0"/>
                <w:sz w:val="20"/>
                <w:szCs w:val="20"/>
                <w:lang w:bidi="ar"/>
              </w:rPr>
              <w:t>站次</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质量指标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工程施工设计标准</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符合规范</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工程施工监理</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符合规范</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工程施工验收</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符合规范</w:t>
            </w:r>
          </w:p>
        </w:tc>
      </w:tr>
      <w:tr w:rsidR="00AB461A">
        <w:trPr>
          <w:trHeight w:val="60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时效指标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资金下达到省级</w:t>
            </w:r>
            <w:r>
              <w:rPr>
                <w:rFonts w:eastAsia="宋体"/>
                <w:kern w:val="0"/>
                <w:sz w:val="20"/>
                <w:szCs w:val="20"/>
                <w:lang w:bidi="ar"/>
              </w:rPr>
              <w:t>6</w:t>
            </w:r>
            <w:r>
              <w:rPr>
                <w:rFonts w:eastAsia="宋体"/>
                <w:kern w:val="0"/>
                <w:sz w:val="20"/>
                <w:szCs w:val="20"/>
                <w:lang w:bidi="ar"/>
              </w:rPr>
              <w:t>个月内预算执行率（</w:t>
            </w:r>
            <w:r>
              <w:rPr>
                <w:rFonts w:eastAsia="宋体"/>
                <w:kern w:val="0"/>
                <w:sz w:val="20"/>
                <w:szCs w:val="20"/>
                <w:lang w:bidi="ar"/>
              </w:rPr>
              <w:t>≥80%</w:t>
            </w:r>
            <w:r>
              <w:rPr>
                <w:rFonts w:eastAsia="宋体"/>
                <w:kern w:val="0"/>
                <w:sz w:val="20"/>
                <w:szCs w:val="20"/>
                <w:lang w:bidi="ar"/>
              </w:rPr>
              <w:t>）</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80%</w:t>
            </w:r>
          </w:p>
        </w:tc>
      </w:tr>
      <w:tr w:rsidR="00AB461A">
        <w:trPr>
          <w:trHeight w:val="68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绩效指标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经济效益</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保障抗旱供水安全</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发生中等干旱不受严重影响</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社会效益指标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保障居民社会生活平稳</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发生中等干旱不受严重影响</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保障旱区城乡群众基本生活用水</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发生中等干旱不受严重影响</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生态效益指标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促进地区生态和谐发展</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发生中等干旱不受严重影响</w:t>
            </w:r>
          </w:p>
        </w:tc>
      </w:tr>
      <w:tr w:rsidR="00AB461A">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可持续影响指标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为国民经济持续健康发展和社会稳定提供安全保障</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发生中等干旱不受严重影响</w:t>
            </w:r>
          </w:p>
        </w:tc>
      </w:tr>
      <w:tr w:rsidR="00AB461A">
        <w:trPr>
          <w:trHeight w:val="285"/>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服务对象满意度指标</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服务对象满意度指标</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上级主管部门满意度（</w:t>
            </w:r>
            <w:r>
              <w:rPr>
                <w:rFonts w:eastAsia="宋体"/>
                <w:kern w:val="0"/>
                <w:sz w:val="20"/>
                <w:szCs w:val="20"/>
                <w:lang w:bidi="ar"/>
              </w:rPr>
              <w:t>≥80%</w:t>
            </w:r>
            <w:r>
              <w:rPr>
                <w:rFonts w:eastAsia="宋体"/>
                <w:kern w:val="0"/>
                <w:sz w:val="20"/>
                <w:szCs w:val="20"/>
                <w:lang w:bidi="ar"/>
              </w:rPr>
              <w:t>）</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≥80%</w:t>
            </w:r>
          </w:p>
        </w:tc>
      </w:tr>
      <w:tr w:rsidR="00AB461A">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jc w:val="center"/>
              <w:rPr>
                <w:rFonts w:eastAsia="宋体"/>
                <w:sz w:val="20"/>
                <w:szCs w:val="20"/>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服务群众满意度（</w:t>
            </w:r>
            <w:r>
              <w:rPr>
                <w:rFonts w:eastAsia="宋体"/>
                <w:kern w:val="0"/>
                <w:sz w:val="20"/>
                <w:szCs w:val="20"/>
                <w:lang w:bidi="ar"/>
              </w:rPr>
              <w:t>≥80%</w:t>
            </w:r>
            <w:r>
              <w:rPr>
                <w:rFonts w:eastAsia="宋体"/>
                <w:kern w:val="0"/>
                <w:sz w:val="20"/>
                <w:szCs w:val="20"/>
                <w:lang w:bidi="ar"/>
              </w:rPr>
              <w:t>）</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jc w:val="center"/>
              <w:textAlignment w:val="center"/>
              <w:rPr>
                <w:rFonts w:eastAsia="宋体"/>
                <w:sz w:val="20"/>
                <w:szCs w:val="20"/>
              </w:rPr>
            </w:pPr>
            <w:r>
              <w:rPr>
                <w:rFonts w:eastAsia="宋体"/>
                <w:kern w:val="0"/>
                <w:sz w:val="20"/>
                <w:szCs w:val="20"/>
                <w:lang w:bidi="ar"/>
              </w:rPr>
              <w:t>≥80%</w:t>
            </w:r>
          </w:p>
        </w:tc>
      </w:tr>
    </w:tbl>
    <w:p w:rsidR="00AB461A" w:rsidRDefault="00AB461A">
      <w:pPr>
        <w:sectPr w:rsidR="00AB461A">
          <w:footerReference w:type="default" r:id="rId20"/>
          <w:pgSz w:w="11906" w:h="16838"/>
          <w:pgMar w:top="1440" w:right="1800" w:bottom="1440" w:left="1800" w:header="851" w:footer="992" w:gutter="0"/>
          <w:pgNumType w:fmt="numberInDash"/>
          <w:cols w:space="0"/>
          <w:docGrid w:type="lines" w:linePitch="312"/>
        </w:sectPr>
      </w:pPr>
    </w:p>
    <w:p w:rsidR="00AB461A" w:rsidRDefault="00146ED1">
      <w:pPr>
        <w:pStyle w:val="3"/>
        <w:ind w:firstLine="640"/>
        <w:rPr>
          <w:rFonts w:eastAsia="宋体"/>
        </w:rPr>
      </w:pPr>
      <w:r>
        <w:rPr>
          <w:rFonts w:eastAsia="楷体"/>
          <w:b/>
          <w:bCs/>
        </w:rPr>
        <w:lastRenderedPageBreak/>
        <w:t>（二）自治区资金安排、分解下达预算和绩效目标情况</w:t>
      </w:r>
    </w:p>
    <w:p w:rsidR="00AB461A" w:rsidRDefault="00146ED1">
      <w:pPr>
        <w:pStyle w:val="3"/>
        <w:ind w:firstLineChars="200" w:firstLine="643"/>
        <w:rPr>
          <w:b/>
          <w:bCs/>
        </w:rPr>
      </w:pPr>
      <w:r>
        <w:rPr>
          <w:b/>
          <w:bCs/>
        </w:rPr>
        <w:t>1.</w:t>
      </w:r>
      <w:r>
        <w:rPr>
          <w:b/>
          <w:bCs/>
        </w:rPr>
        <w:t>自治区分解下达预算情况</w:t>
      </w:r>
    </w:p>
    <w:p w:rsidR="00AB461A" w:rsidRDefault="00146ED1">
      <w:pPr>
        <w:pStyle w:val="3"/>
        <w:ind w:firstLine="640"/>
      </w:pPr>
      <w:r>
        <w:t>2022</w:t>
      </w:r>
      <w:r>
        <w:t>年</w:t>
      </w:r>
      <w:r>
        <w:t>1</w:t>
      </w:r>
      <w:r>
        <w:t>月</w:t>
      </w:r>
      <w:r>
        <w:t>28</w:t>
      </w:r>
      <w:r>
        <w:t>日，自治区财政厅《关于下达</w:t>
      </w:r>
      <w:r>
        <w:t>2021</w:t>
      </w:r>
      <w:r>
        <w:t>年中央农业生产和水利救灾资金预算（第十批）的通知》通过</w:t>
      </w:r>
      <w:proofErr w:type="gramStart"/>
      <w:r>
        <w:t>新财农〔</w:t>
      </w:r>
      <w:r>
        <w:t>2022</w:t>
      </w:r>
      <w:r>
        <w:t>〕</w:t>
      </w:r>
      <w:proofErr w:type="gramEnd"/>
      <w:r>
        <w:t>3</w:t>
      </w:r>
      <w:r>
        <w:t>号文下达</w:t>
      </w:r>
      <w:r>
        <w:t>2021</w:t>
      </w:r>
      <w:r>
        <w:t>年中央水利救灾资金（第十批）</w:t>
      </w:r>
      <w:r>
        <w:t>1200</w:t>
      </w:r>
      <w:r>
        <w:t>万元。</w:t>
      </w:r>
    </w:p>
    <w:p w:rsidR="00AB461A" w:rsidRDefault="00146ED1">
      <w:pPr>
        <w:pStyle w:val="3"/>
        <w:spacing w:line="520" w:lineRule="exact"/>
        <w:ind w:firstLine="0"/>
      </w:pPr>
      <w:r>
        <w:t xml:space="preserve">    </w:t>
      </w:r>
      <w:r>
        <w:t>资金分解具体如下：</w:t>
      </w: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AB461A">
      <w:pPr>
        <w:pStyle w:val="3"/>
        <w:ind w:firstLine="0"/>
        <w:jc w:val="center"/>
        <w:rPr>
          <w:rFonts w:eastAsia="黑体"/>
          <w:sz w:val="28"/>
          <w:szCs w:val="28"/>
        </w:rPr>
      </w:pPr>
    </w:p>
    <w:p w:rsidR="00AB461A" w:rsidRDefault="00146ED1">
      <w:pPr>
        <w:pStyle w:val="3"/>
        <w:ind w:firstLine="0"/>
        <w:jc w:val="center"/>
        <w:rPr>
          <w:rFonts w:eastAsia="黑体"/>
          <w:sz w:val="28"/>
          <w:szCs w:val="28"/>
        </w:rPr>
      </w:pPr>
      <w:r>
        <w:rPr>
          <w:rFonts w:eastAsia="黑体"/>
          <w:sz w:val="28"/>
          <w:szCs w:val="28"/>
        </w:rPr>
        <w:lastRenderedPageBreak/>
        <w:t>2021</w:t>
      </w:r>
      <w:r>
        <w:rPr>
          <w:rFonts w:eastAsia="黑体"/>
          <w:sz w:val="28"/>
          <w:szCs w:val="28"/>
        </w:rPr>
        <w:t>年中央农业和水利救灾资金预算（第十批）分配表</w:t>
      </w:r>
    </w:p>
    <w:tbl>
      <w:tblPr>
        <w:tblW w:w="8960" w:type="dxa"/>
        <w:tblLayout w:type="fixed"/>
        <w:tblCellMar>
          <w:left w:w="0" w:type="dxa"/>
          <w:right w:w="0" w:type="dxa"/>
        </w:tblCellMar>
        <w:tblLook w:val="04A0" w:firstRow="1" w:lastRow="0" w:firstColumn="1" w:lastColumn="0" w:noHBand="0" w:noVBand="1"/>
      </w:tblPr>
      <w:tblGrid>
        <w:gridCol w:w="750"/>
        <w:gridCol w:w="2385"/>
        <w:gridCol w:w="4425"/>
        <w:gridCol w:w="1400"/>
      </w:tblGrid>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b/>
                <w:sz w:val="20"/>
                <w:szCs w:val="20"/>
              </w:rPr>
            </w:pPr>
            <w:r>
              <w:rPr>
                <w:rFonts w:eastAsia="宋体"/>
                <w:b/>
                <w:kern w:val="0"/>
                <w:sz w:val="20"/>
                <w:szCs w:val="20"/>
                <w:lang w:bidi="ar"/>
              </w:rPr>
              <w:t>序号</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sz w:val="20"/>
                <w:szCs w:val="20"/>
              </w:rPr>
            </w:pPr>
            <w:r>
              <w:rPr>
                <w:rFonts w:eastAsia="宋体"/>
                <w:b/>
                <w:kern w:val="0"/>
                <w:sz w:val="20"/>
                <w:szCs w:val="20"/>
                <w:lang w:bidi="ar"/>
              </w:rPr>
              <w:t>地（州、市、单位）</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b/>
                <w:sz w:val="20"/>
                <w:szCs w:val="20"/>
              </w:rPr>
            </w:pPr>
            <w:r>
              <w:rPr>
                <w:rFonts w:eastAsia="宋体"/>
                <w:b/>
                <w:kern w:val="0"/>
                <w:sz w:val="20"/>
                <w:szCs w:val="20"/>
                <w:lang w:bidi="ar"/>
              </w:rPr>
              <w:t>项目</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b/>
                <w:sz w:val="20"/>
                <w:szCs w:val="20"/>
              </w:rPr>
            </w:pPr>
            <w:r>
              <w:rPr>
                <w:rFonts w:eastAsia="宋体"/>
                <w:b/>
                <w:kern w:val="0"/>
                <w:sz w:val="20"/>
                <w:szCs w:val="20"/>
                <w:lang w:bidi="ar"/>
              </w:rPr>
              <w:t>资金（万元）</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和田地区</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60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2</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喀什地区</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60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阿克苏地区</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80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4</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伊犁州</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修复抗旱水源和调水供水设施，添置提运水设备及运行</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60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5</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阿勒泰地区</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修复抗旱水源和调水供水设施，添置提运水设备及运行</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100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6</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塔城地区</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修复抗旱水源和调水供水设施，添置提运水设备及运行</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100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7</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博州</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50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8</w:t>
            </w:r>
          </w:p>
        </w:tc>
        <w:tc>
          <w:tcPr>
            <w:tcW w:w="238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克拉玛依市</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30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9</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昌吉州</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修复抗旱水源和调水供水设施，添置提运水设备及运行</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120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10</w:t>
            </w:r>
          </w:p>
        </w:tc>
        <w:tc>
          <w:tcPr>
            <w:tcW w:w="238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乌鲁木齐市</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修复抗旱水源和调水供水设施，添置提运水设备及运行</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80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11</w:t>
            </w:r>
          </w:p>
        </w:tc>
        <w:tc>
          <w:tcPr>
            <w:tcW w:w="238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哈密市</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修复抗旱水源和调水供水设施，添置提运水设备及运行</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60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12</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自治区水文局</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水文墒情测报设施设备及运行，水文墒情应急监测预报</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80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自治区水文局阿克苏水文勘测局</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水文测报设施设备修复</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15</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14</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自治区水文局博尔塔拉水文勘测局</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水文测报设施设备修复</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15</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15</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自治区水文局塔城水文勘测局</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水文测报设施设备修复</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10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16</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新疆白杨河流域管理局水利管理中心</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40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17</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新疆金沟河流域管理局水利管理中心</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50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18</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新疆克</w:t>
            </w:r>
            <w:proofErr w:type="gramStart"/>
            <w:r>
              <w:rPr>
                <w:rFonts w:eastAsia="宋体"/>
                <w:b/>
                <w:bCs/>
                <w:kern w:val="0"/>
                <w:sz w:val="20"/>
                <w:szCs w:val="20"/>
                <w:lang w:bidi="ar"/>
              </w:rPr>
              <w:t>孜</w:t>
            </w:r>
            <w:proofErr w:type="gramEnd"/>
            <w:r>
              <w:rPr>
                <w:rFonts w:eastAsia="宋体"/>
                <w:b/>
                <w:bCs/>
                <w:kern w:val="0"/>
                <w:sz w:val="20"/>
                <w:szCs w:val="20"/>
                <w:lang w:bidi="ar"/>
              </w:rPr>
              <w:t>尔水库管理局</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40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19</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新疆喀什噶尔河流域管理局水利管理中心</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40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20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新疆头屯河流域管理局水利管理中心</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70</w:t>
            </w:r>
          </w:p>
        </w:tc>
      </w:tr>
      <w:tr w:rsidR="00AB461A">
        <w:trPr>
          <w:trHeight w:val="34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21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b/>
                <w:bCs/>
                <w:sz w:val="20"/>
                <w:szCs w:val="20"/>
              </w:rPr>
            </w:pPr>
            <w:r>
              <w:rPr>
                <w:rFonts w:eastAsia="宋体"/>
                <w:b/>
                <w:bCs/>
                <w:kern w:val="0"/>
                <w:sz w:val="20"/>
                <w:szCs w:val="20"/>
                <w:lang w:bidi="ar"/>
              </w:rPr>
              <w:t>新疆玛纳斯河流域管理局水利管理中心</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修复抗旱水源及调供水设施</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sz w:val="20"/>
                <w:szCs w:val="20"/>
              </w:rPr>
            </w:pPr>
            <w:r>
              <w:rPr>
                <w:rFonts w:eastAsia="宋体"/>
                <w:kern w:val="0"/>
                <w:sz w:val="20"/>
                <w:szCs w:val="20"/>
                <w:lang w:bidi="ar"/>
              </w:rPr>
              <w:t>40</w:t>
            </w:r>
          </w:p>
        </w:tc>
      </w:tr>
      <w:tr w:rsidR="00AB461A">
        <w:trPr>
          <w:trHeight w:val="340"/>
        </w:trPr>
        <w:tc>
          <w:tcPr>
            <w:tcW w:w="75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00" w:lineRule="exact"/>
              <w:rPr>
                <w:rFonts w:eastAsia="宋体"/>
                <w:b/>
                <w:sz w:val="20"/>
                <w:szCs w:val="20"/>
              </w:rPr>
            </w:pPr>
          </w:p>
        </w:tc>
        <w:tc>
          <w:tcPr>
            <w:tcW w:w="238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b/>
                <w:sz w:val="20"/>
                <w:szCs w:val="20"/>
              </w:rPr>
            </w:pPr>
            <w:r>
              <w:rPr>
                <w:rFonts w:eastAsia="宋体"/>
                <w:b/>
                <w:kern w:val="0"/>
                <w:sz w:val="20"/>
                <w:szCs w:val="20"/>
                <w:lang w:bidi="ar"/>
              </w:rPr>
              <w:t>合计</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00" w:lineRule="exact"/>
              <w:jc w:val="center"/>
              <w:rPr>
                <w:rFonts w:eastAsia="宋体"/>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eastAsia="宋体"/>
                <w:b/>
                <w:sz w:val="20"/>
                <w:szCs w:val="20"/>
              </w:rPr>
            </w:pPr>
            <w:r>
              <w:rPr>
                <w:rFonts w:eastAsia="宋体"/>
                <w:b/>
                <w:kern w:val="0"/>
                <w:sz w:val="20"/>
                <w:szCs w:val="20"/>
                <w:lang w:bidi="ar"/>
              </w:rPr>
              <w:t>1200</w:t>
            </w:r>
          </w:p>
        </w:tc>
      </w:tr>
    </w:tbl>
    <w:p w:rsidR="00AB461A" w:rsidRDefault="00AB461A">
      <w:pPr>
        <w:pStyle w:val="3"/>
      </w:pPr>
    </w:p>
    <w:p w:rsidR="00AB461A" w:rsidRDefault="00146ED1">
      <w:pPr>
        <w:pStyle w:val="a6"/>
        <w:spacing w:line="560" w:lineRule="exact"/>
        <w:ind w:firstLineChars="0" w:firstLine="640"/>
        <w:rPr>
          <w:b/>
          <w:bCs/>
          <w:sz w:val="32"/>
          <w:szCs w:val="32"/>
        </w:rPr>
      </w:pPr>
      <w:r>
        <w:rPr>
          <w:b/>
          <w:bCs/>
          <w:sz w:val="32"/>
          <w:szCs w:val="32"/>
        </w:rPr>
        <w:t>2.</w:t>
      </w:r>
      <w:r>
        <w:rPr>
          <w:b/>
          <w:bCs/>
          <w:sz w:val="32"/>
          <w:szCs w:val="32"/>
        </w:rPr>
        <w:t>自治区分解下达绩效目标情况</w:t>
      </w:r>
    </w:p>
    <w:p w:rsidR="00AB461A" w:rsidRDefault="00146ED1">
      <w:pPr>
        <w:pStyle w:val="a6"/>
        <w:spacing w:line="560" w:lineRule="exact"/>
        <w:ind w:firstLineChars="0" w:firstLine="640"/>
        <w:rPr>
          <w:sz w:val="32"/>
          <w:szCs w:val="32"/>
        </w:rPr>
      </w:pPr>
      <w:r>
        <w:rPr>
          <w:sz w:val="32"/>
          <w:szCs w:val="32"/>
        </w:rPr>
        <w:t>自治区随文下达绩效目标，具体绩效目标如下：</w:t>
      </w:r>
    </w:p>
    <w:p w:rsidR="00AB461A" w:rsidRDefault="00AB461A">
      <w:pPr>
        <w:sectPr w:rsidR="00AB461A">
          <w:pgSz w:w="11906" w:h="16838"/>
          <w:pgMar w:top="2098" w:right="1531" w:bottom="1984" w:left="1531" w:header="851" w:footer="992" w:gutter="0"/>
          <w:pgNumType w:fmt="numberInDash"/>
          <w:cols w:space="0"/>
          <w:docGrid w:type="lines" w:linePitch="312"/>
        </w:sectPr>
      </w:pPr>
    </w:p>
    <w:p w:rsidR="00AB461A" w:rsidRDefault="00146ED1">
      <w:pPr>
        <w:pStyle w:val="3"/>
        <w:ind w:firstLine="0"/>
        <w:jc w:val="center"/>
        <w:rPr>
          <w:rFonts w:eastAsia="黑体"/>
          <w:sz w:val="28"/>
          <w:szCs w:val="28"/>
        </w:rPr>
      </w:pPr>
      <w:r>
        <w:rPr>
          <w:rFonts w:eastAsia="黑体"/>
          <w:sz w:val="28"/>
          <w:szCs w:val="28"/>
        </w:rPr>
        <w:lastRenderedPageBreak/>
        <w:t>2021</w:t>
      </w:r>
      <w:r>
        <w:rPr>
          <w:rFonts w:eastAsia="黑体"/>
          <w:sz w:val="28"/>
          <w:szCs w:val="28"/>
        </w:rPr>
        <w:t>年中央农业生产和水利救灾资金预算（第十批）区域绩效目标表</w:t>
      </w:r>
    </w:p>
    <w:tbl>
      <w:tblPr>
        <w:tblW w:w="15450" w:type="dxa"/>
        <w:tblLayout w:type="fixed"/>
        <w:tblCellMar>
          <w:left w:w="0" w:type="dxa"/>
          <w:right w:w="0" w:type="dxa"/>
        </w:tblCellMar>
        <w:tblLook w:val="04A0" w:firstRow="1" w:lastRow="0" w:firstColumn="1" w:lastColumn="0" w:noHBand="0" w:noVBand="1"/>
      </w:tblPr>
      <w:tblGrid>
        <w:gridCol w:w="632"/>
        <w:gridCol w:w="262"/>
        <w:gridCol w:w="688"/>
        <w:gridCol w:w="700"/>
        <w:gridCol w:w="701"/>
        <w:gridCol w:w="701"/>
        <w:gridCol w:w="701"/>
        <w:gridCol w:w="701"/>
        <w:gridCol w:w="701"/>
        <w:gridCol w:w="630"/>
        <w:gridCol w:w="701"/>
        <w:gridCol w:w="701"/>
        <w:gridCol w:w="630"/>
        <w:gridCol w:w="701"/>
        <w:gridCol w:w="630"/>
        <w:gridCol w:w="630"/>
        <w:gridCol w:w="630"/>
        <w:gridCol w:w="630"/>
        <w:gridCol w:w="630"/>
        <w:gridCol w:w="630"/>
        <w:gridCol w:w="630"/>
        <w:gridCol w:w="630"/>
        <w:gridCol w:w="630"/>
        <w:gridCol w:w="630"/>
      </w:tblGrid>
      <w:tr w:rsidR="00AB461A">
        <w:trPr>
          <w:trHeight w:val="227"/>
        </w:trPr>
        <w:tc>
          <w:tcPr>
            <w:tcW w:w="15450" w:type="dxa"/>
            <w:gridSpan w:val="24"/>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w:t>
            </w:r>
            <w:r>
              <w:rPr>
                <w:rFonts w:eastAsia="宋体"/>
                <w:b/>
                <w:kern w:val="0"/>
                <w:sz w:val="15"/>
                <w:szCs w:val="15"/>
                <w:lang w:bidi="ar"/>
              </w:rPr>
              <w:t>2021</w:t>
            </w:r>
            <w:r>
              <w:rPr>
                <w:rFonts w:eastAsia="宋体"/>
                <w:b/>
                <w:kern w:val="0"/>
                <w:sz w:val="15"/>
                <w:szCs w:val="15"/>
                <w:lang w:bidi="ar"/>
              </w:rPr>
              <w:t>年度）</w:t>
            </w:r>
          </w:p>
        </w:tc>
      </w:tr>
      <w:tr w:rsidR="00AB461A">
        <w:trPr>
          <w:trHeight w:val="352"/>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bCs/>
                <w:sz w:val="15"/>
                <w:szCs w:val="15"/>
              </w:rPr>
            </w:pPr>
            <w:r>
              <w:rPr>
                <w:rFonts w:eastAsia="宋体"/>
                <w:b/>
                <w:bCs/>
                <w:kern w:val="0"/>
                <w:sz w:val="15"/>
                <w:szCs w:val="15"/>
                <w:lang w:bidi="ar"/>
              </w:rPr>
              <w:t>项目名称</w:t>
            </w:r>
          </w:p>
        </w:tc>
        <w:tc>
          <w:tcPr>
            <w:tcW w:w="13868" w:type="dxa"/>
            <w:gridSpan w:val="2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bCs/>
                <w:sz w:val="15"/>
                <w:szCs w:val="15"/>
              </w:rPr>
            </w:pPr>
            <w:r>
              <w:rPr>
                <w:rFonts w:eastAsia="宋体"/>
                <w:b/>
                <w:bCs/>
                <w:kern w:val="0"/>
                <w:sz w:val="15"/>
                <w:szCs w:val="15"/>
                <w:lang w:bidi="ar"/>
              </w:rPr>
              <w:t>2021</w:t>
            </w:r>
            <w:r>
              <w:rPr>
                <w:rFonts w:eastAsia="宋体"/>
                <w:b/>
                <w:bCs/>
                <w:kern w:val="0"/>
                <w:sz w:val="15"/>
                <w:szCs w:val="15"/>
                <w:lang w:bidi="ar"/>
              </w:rPr>
              <w:t>年中央农业生产和水利救灾资金预算（第十批）</w:t>
            </w: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项目单位</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和田地区</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喀什地区</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阿克苏地区</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伊犁州</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阿勒泰地区</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塔城地区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博州</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克拉玛依市</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昌吉州</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乌鲁木齐市</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哈密市</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自治区水文局</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自治区水文局阿克苏水文勘测局</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自治区水文局博尔塔拉水文勘测局</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自治区水文局塔城水文勘测局</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新疆白杨河流域管理局水利管理中心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新疆金沟河流域管理局水利管理中心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新疆克</w:t>
            </w:r>
            <w:proofErr w:type="gramStart"/>
            <w:r>
              <w:rPr>
                <w:rFonts w:eastAsia="宋体"/>
                <w:kern w:val="0"/>
                <w:sz w:val="15"/>
                <w:szCs w:val="15"/>
                <w:lang w:bidi="ar"/>
              </w:rPr>
              <w:t>孜</w:t>
            </w:r>
            <w:proofErr w:type="gramEnd"/>
            <w:r>
              <w:rPr>
                <w:rFonts w:eastAsia="宋体"/>
                <w:kern w:val="0"/>
                <w:sz w:val="15"/>
                <w:szCs w:val="15"/>
                <w:lang w:bidi="ar"/>
              </w:rPr>
              <w:t>尔水库管理局</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新疆喀什噶尔河流域管理局水利管理中心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新疆头屯河流域管理局水利管理中心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新疆玛纳斯河流域管理局水利管理中心</w:t>
            </w: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中央主管部门</w:t>
            </w:r>
          </w:p>
        </w:tc>
        <w:tc>
          <w:tcPr>
            <w:tcW w:w="13868" w:type="dxa"/>
            <w:gridSpan w:val="2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水利部</w:t>
            </w: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自治区主管部门</w:t>
            </w:r>
          </w:p>
        </w:tc>
        <w:tc>
          <w:tcPr>
            <w:tcW w:w="13868" w:type="dxa"/>
            <w:gridSpan w:val="2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新疆维吾尔自治区财政厅、水利厅</w:t>
            </w: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年度资金总额</w:t>
            </w:r>
            <w:r>
              <w:rPr>
                <w:rFonts w:eastAsia="宋体"/>
                <w:kern w:val="0"/>
                <w:sz w:val="15"/>
                <w:szCs w:val="15"/>
                <w:lang w:bidi="ar"/>
              </w:rPr>
              <w:br/>
            </w:r>
            <w:r>
              <w:rPr>
                <w:rFonts w:eastAsia="宋体"/>
                <w:kern w:val="0"/>
                <w:sz w:val="15"/>
                <w:szCs w:val="15"/>
                <w:lang w:bidi="ar"/>
              </w:rPr>
              <w:t>（万元）</w:t>
            </w:r>
          </w:p>
        </w:tc>
        <w:tc>
          <w:tcPr>
            <w:tcW w:w="13868" w:type="dxa"/>
            <w:gridSpan w:val="2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1200</w:t>
            </w: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兴建修复抗旱水源和调水供水设施金额（万元）</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60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60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30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70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70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40</w:t>
            </w: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添置提运水设备及运行</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rPr>
                <w:rFonts w:eastAsia="宋体"/>
                <w:sz w:val="15"/>
                <w:szCs w:val="15"/>
              </w:rPr>
            </w:pP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水文测报设施设备维修金额（万元）</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60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rPr>
                <w:rFonts w:eastAsia="宋体"/>
                <w:sz w:val="15"/>
                <w:szCs w:val="15"/>
              </w:rPr>
            </w:pPr>
          </w:p>
        </w:tc>
      </w:tr>
      <w:tr w:rsidR="00AB461A">
        <w:trPr>
          <w:trHeight w:val="227"/>
        </w:trPr>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水文应急监测预报</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jc w:val="center"/>
              <w:rPr>
                <w:rFonts w:eastAsia="宋体"/>
                <w:sz w:val="15"/>
                <w:szCs w:val="15"/>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B461A" w:rsidRDefault="00AB461A">
            <w:pPr>
              <w:widowControl/>
              <w:spacing w:line="160" w:lineRule="exact"/>
              <w:jc w:val="center"/>
              <w:rPr>
                <w:rFonts w:eastAsia="宋体"/>
                <w:sz w:val="15"/>
                <w:szCs w:val="15"/>
              </w:rPr>
            </w:pPr>
          </w:p>
        </w:tc>
      </w:tr>
      <w:tr w:rsidR="00AB461A">
        <w:trPr>
          <w:trHeight w:val="227"/>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总</w:t>
            </w:r>
            <w:r>
              <w:rPr>
                <w:rFonts w:eastAsia="宋体"/>
                <w:kern w:val="0"/>
                <w:sz w:val="15"/>
                <w:szCs w:val="15"/>
                <w:lang w:bidi="ar"/>
              </w:rPr>
              <w:br/>
            </w:r>
            <w:r>
              <w:rPr>
                <w:rFonts w:eastAsia="宋体"/>
                <w:kern w:val="0"/>
                <w:sz w:val="15"/>
                <w:szCs w:val="15"/>
                <w:lang w:bidi="ar"/>
              </w:rPr>
              <w:t>体</w:t>
            </w:r>
            <w:r>
              <w:rPr>
                <w:rFonts w:eastAsia="宋体"/>
                <w:kern w:val="0"/>
                <w:sz w:val="15"/>
                <w:szCs w:val="15"/>
                <w:lang w:bidi="ar"/>
              </w:rPr>
              <w:br/>
            </w:r>
            <w:r>
              <w:rPr>
                <w:rFonts w:eastAsia="宋体"/>
                <w:kern w:val="0"/>
                <w:sz w:val="15"/>
                <w:szCs w:val="15"/>
                <w:lang w:bidi="ar"/>
              </w:rPr>
              <w:t>目</w:t>
            </w:r>
            <w:r>
              <w:rPr>
                <w:rFonts w:eastAsia="宋体"/>
                <w:kern w:val="0"/>
                <w:sz w:val="15"/>
                <w:szCs w:val="15"/>
                <w:lang w:bidi="ar"/>
              </w:rPr>
              <w:br/>
            </w:r>
            <w:r>
              <w:rPr>
                <w:rFonts w:eastAsia="宋体"/>
                <w:kern w:val="0"/>
                <w:sz w:val="15"/>
                <w:szCs w:val="15"/>
                <w:lang w:bidi="ar"/>
              </w:rPr>
              <w:t>标</w:t>
            </w:r>
          </w:p>
        </w:tc>
        <w:tc>
          <w:tcPr>
            <w:tcW w:w="14818" w:type="dxa"/>
            <w:gridSpan w:val="2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年度目标</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14818" w:type="dxa"/>
            <w:gridSpan w:val="2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目标：开展洪水、山洪地质灾害造成的抗旱设施损坏，干旱及引发的次生水旱灾害救灾，完成修复抗旱水源和调水供水设施</w:t>
            </w:r>
            <w:r>
              <w:rPr>
                <w:rFonts w:eastAsia="宋体"/>
                <w:kern w:val="0"/>
                <w:sz w:val="15"/>
                <w:szCs w:val="15"/>
                <w:lang w:bidi="ar"/>
              </w:rPr>
              <w:t>556</w:t>
            </w:r>
            <w:r>
              <w:rPr>
                <w:rFonts w:eastAsia="宋体"/>
                <w:kern w:val="0"/>
                <w:sz w:val="15"/>
                <w:szCs w:val="15"/>
                <w:lang w:bidi="ar"/>
              </w:rPr>
              <w:t>处，添置提运水设备及运行</w:t>
            </w:r>
            <w:r>
              <w:rPr>
                <w:rFonts w:eastAsia="宋体"/>
                <w:kern w:val="0"/>
                <w:sz w:val="15"/>
                <w:szCs w:val="15"/>
                <w:lang w:bidi="ar"/>
              </w:rPr>
              <w:t>55</w:t>
            </w:r>
            <w:r>
              <w:rPr>
                <w:rFonts w:eastAsia="宋体"/>
                <w:kern w:val="0"/>
                <w:sz w:val="15"/>
                <w:szCs w:val="15"/>
                <w:lang w:bidi="ar"/>
              </w:rPr>
              <w:t>套，水文测报设施设备维修</w:t>
            </w:r>
            <w:r>
              <w:rPr>
                <w:rFonts w:eastAsia="宋体"/>
                <w:kern w:val="0"/>
                <w:sz w:val="15"/>
                <w:szCs w:val="15"/>
                <w:lang w:bidi="ar"/>
              </w:rPr>
              <w:t>34</w:t>
            </w:r>
            <w:r>
              <w:rPr>
                <w:rFonts w:eastAsia="宋体"/>
                <w:kern w:val="0"/>
                <w:sz w:val="15"/>
                <w:szCs w:val="15"/>
                <w:lang w:bidi="ar"/>
              </w:rPr>
              <w:t>套（处），水文应急监测预报</w:t>
            </w:r>
            <w:r>
              <w:rPr>
                <w:rFonts w:eastAsia="宋体"/>
                <w:kern w:val="0"/>
                <w:sz w:val="15"/>
                <w:szCs w:val="15"/>
                <w:lang w:bidi="ar"/>
              </w:rPr>
              <w:t>87</w:t>
            </w:r>
            <w:r>
              <w:rPr>
                <w:rFonts w:eastAsia="宋体"/>
                <w:kern w:val="0"/>
                <w:sz w:val="15"/>
                <w:szCs w:val="15"/>
                <w:lang w:bidi="ar"/>
              </w:rPr>
              <w:t>站次。</w:t>
            </w:r>
          </w:p>
        </w:tc>
      </w:tr>
      <w:tr w:rsidR="00AB461A">
        <w:trPr>
          <w:trHeight w:val="227"/>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一级</w:t>
            </w:r>
            <w:r>
              <w:rPr>
                <w:rFonts w:eastAsia="宋体"/>
                <w:kern w:val="0"/>
                <w:sz w:val="15"/>
                <w:szCs w:val="15"/>
                <w:lang w:bidi="ar"/>
              </w:rPr>
              <w:br/>
            </w:r>
            <w:r>
              <w:rPr>
                <w:rFonts w:eastAsia="宋体"/>
                <w:kern w:val="0"/>
                <w:sz w:val="15"/>
                <w:szCs w:val="15"/>
                <w:lang w:bidi="ar"/>
              </w:rPr>
              <w:t>指标</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二级指标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三级指标</w:t>
            </w:r>
          </w:p>
        </w:tc>
        <w:tc>
          <w:tcPr>
            <w:tcW w:w="13868" w:type="dxa"/>
            <w:gridSpan w:val="2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具体指标</w:t>
            </w:r>
          </w:p>
        </w:tc>
      </w:tr>
      <w:tr w:rsidR="00AB461A">
        <w:trPr>
          <w:trHeight w:val="227"/>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产出指标</w:t>
            </w:r>
          </w:p>
        </w:tc>
        <w:tc>
          <w:tcPr>
            <w:tcW w:w="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数量指标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修复抗旱水源和调水供水设施（</w:t>
            </w:r>
            <w:r>
              <w:rPr>
                <w:rFonts w:eastAsia="宋体"/>
                <w:kern w:val="0"/>
                <w:sz w:val="15"/>
                <w:szCs w:val="15"/>
                <w:lang w:bidi="ar"/>
              </w:rPr>
              <w:t>**</w:t>
            </w:r>
            <w:r>
              <w:rPr>
                <w:rFonts w:eastAsia="宋体"/>
                <w:kern w:val="0"/>
                <w:sz w:val="15"/>
                <w:szCs w:val="15"/>
                <w:lang w:bidi="ar"/>
              </w:rPr>
              <w:t>套）</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洛浦县</w:t>
            </w:r>
            <w:r>
              <w:rPr>
                <w:rFonts w:eastAsia="宋体"/>
                <w:kern w:val="0"/>
                <w:sz w:val="15"/>
                <w:szCs w:val="15"/>
                <w:lang w:bidi="ar"/>
              </w:rPr>
              <w:t>20</w:t>
            </w:r>
            <w:r>
              <w:rPr>
                <w:rFonts w:eastAsia="宋体"/>
                <w:kern w:val="0"/>
                <w:sz w:val="15"/>
                <w:szCs w:val="15"/>
                <w:lang w:bidi="ar"/>
              </w:rPr>
              <w:t>万元</w:t>
            </w:r>
            <w:r>
              <w:rPr>
                <w:rFonts w:eastAsia="宋体"/>
                <w:kern w:val="0"/>
                <w:sz w:val="15"/>
                <w:szCs w:val="15"/>
                <w:lang w:bidi="ar"/>
              </w:rPr>
              <w:t>9</w:t>
            </w:r>
            <w:r>
              <w:rPr>
                <w:rFonts w:eastAsia="宋体"/>
                <w:kern w:val="0"/>
                <w:sz w:val="15"/>
                <w:szCs w:val="15"/>
                <w:lang w:bidi="ar"/>
              </w:rPr>
              <w:t>处，其他县市</w:t>
            </w:r>
            <w:r>
              <w:rPr>
                <w:rFonts w:eastAsia="宋体"/>
                <w:kern w:val="0"/>
                <w:sz w:val="15"/>
                <w:szCs w:val="15"/>
                <w:lang w:bidi="ar"/>
              </w:rPr>
              <w:t>9</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巴楚阿纳库勒乡曲许尔盖</w:t>
            </w:r>
            <w:r>
              <w:rPr>
                <w:rFonts w:eastAsia="宋体"/>
                <w:kern w:val="0"/>
                <w:sz w:val="15"/>
                <w:szCs w:val="15"/>
                <w:lang w:bidi="ar"/>
              </w:rPr>
              <w:t>30</w:t>
            </w:r>
            <w:r>
              <w:rPr>
                <w:rFonts w:eastAsia="宋体"/>
                <w:kern w:val="0"/>
                <w:sz w:val="15"/>
                <w:szCs w:val="15"/>
                <w:lang w:bidi="ar"/>
              </w:rPr>
              <w:t>万元</w:t>
            </w:r>
            <w:r>
              <w:rPr>
                <w:rFonts w:eastAsia="宋体"/>
                <w:kern w:val="0"/>
                <w:sz w:val="15"/>
                <w:szCs w:val="15"/>
                <w:lang w:bidi="ar"/>
              </w:rPr>
              <w:t>30</w:t>
            </w:r>
            <w:r>
              <w:rPr>
                <w:rFonts w:eastAsia="宋体"/>
                <w:kern w:val="0"/>
                <w:sz w:val="15"/>
                <w:szCs w:val="15"/>
                <w:lang w:bidi="ar"/>
              </w:rPr>
              <w:t>处、英吉沙等县市</w:t>
            </w:r>
            <w:r>
              <w:rPr>
                <w:rFonts w:eastAsia="宋体"/>
                <w:kern w:val="0"/>
                <w:sz w:val="15"/>
                <w:szCs w:val="15"/>
                <w:lang w:bidi="ar"/>
              </w:rPr>
              <w:t>60</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阿瓦提</w:t>
            </w:r>
            <w:r>
              <w:rPr>
                <w:rFonts w:eastAsia="宋体"/>
                <w:kern w:val="0"/>
                <w:sz w:val="15"/>
                <w:szCs w:val="15"/>
                <w:lang w:bidi="ar"/>
              </w:rPr>
              <w:t>30</w:t>
            </w:r>
            <w:r>
              <w:rPr>
                <w:rFonts w:eastAsia="宋体"/>
                <w:kern w:val="0"/>
                <w:sz w:val="15"/>
                <w:szCs w:val="15"/>
                <w:lang w:bidi="ar"/>
              </w:rPr>
              <w:t>万元</w:t>
            </w:r>
            <w:r>
              <w:rPr>
                <w:rFonts w:eastAsia="宋体"/>
                <w:kern w:val="0"/>
                <w:sz w:val="15"/>
                <w:szCs w:val="15"/>
                <w:lang w:bidi="ar"/>
              </w:rPr>
              <w:t>60</w:t>
            </w:r>
            <w:r>
              <w:rPr>
                <w:rFonts w:eastAsia="宋体"/>
                <w:kern w:val="0"/>
                <w:sz w:val="15"/>
                <w:szCs w:val="15"/>
                <w:lang w:bidi="ar"/>
              </w:rPr>
              <w:t>处，其他县市</w:t>
            </w:r>
            <w:r>
              <w:rPr>
                <w:rFonts w:eastAsia="宋体"/>
                <w:kern w:val="0"/>
                <w:sz w:val="15"/>
                <w:szCs w:val="15"/>
                <w:lang w:bidi="ar"/>
              </w:rPr>
              <w:t>100</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巩留</w:t>
            </w:r>
            <w:r>
              <w:rPr>
                <w:rFonts w:eastAsia="宋体"/>
                <w:kern w:val="0"/>
                <w:sz w:val="15"/>
                <w:szCs w:val="15"/>
                <w:lang w:bidi="ar"/>
              </w:rPr>
              <w:t>15</w:t>
            </w:r>
            <w:r>
              <w:rPr>
                <w:rFonts w:eastAsia="宋体"/>
                <w:kern w:val="0"/>
                <w:sz w:val="15"/>
                <w:szCs w:val="15"/>
                <w:lang w:bidi="ar"/>
              </w:rPr>
              <w:t>万元</w:t>
            </w:r>
            <w:r>
              <w:rPr>
                <w:rFonts w:eastAsia="宋体"/>
                <w:kern w:val="0"/>
                <w:sz w:val="15"/>
                <w:szCs w:val="15"/>
                <w:lang w:bidi="ar"/>
              </w:rPr>
              <w:t>2</w:t>
            </w:r>
            <w:r>
              <w:rPr>
                <w:rFonts w:eastAsia="宋体"/>
                <w:kern w:val="0"/>
                <w:sz w:val="15"/>
                <w:szCs w:val="15"/>
                <w:lang w:bidi="ar"/>
              </w:rPr>
              <w:t>处，其他县市</w:t>
            </w:r>
            <w:r>
              <w:rPr>
                <w:rFonts w:eastAsia="宋体"/>
                <w:kern w:val="0"/>
                <w:sz w:val="15"/>
                <w:szCs w:val="15"/>
                <w:lang w:bidi="ar"/>
              </w:rPr>
              <w:t>10</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富蕴县</w:t>
            </w:r>
            <w:r>
              <w:rPr>
                <w:rFonts w:eastAsia="宋体"/>
                <w:kern w:val="0"/>
                <w:sz w:val="15"/>
                <w:szCs w:val="15"/>
                <w:lang w:bidi="ar"/>
              </w:rPr>
              <w:t>30</w:t>
            </w:r>
            <w:r>
              <w:rPr>
                <w:rFonts w:eastAsia="宋体"/>
                <w:kern w:val="0"/>
                <w:sz w:val="15"/>
                <w:szCs w:val="15"/>
                <w:lang w:bidi="ar"/>
              </w:rPr>
              <w:t>万</w:t>
            </w:r>
            <w:r>
              <w:rPr>
                <w:rFonts w:eastAsia="宋体"/>
                <w:kern w:val="0"/>
                <w:sz w:val="15"/>
                <w:szCs w:val="15"/>
                <w:lang w:bidi="ar"/>
              </w:rPr>
              <w:t>3</w:t>
            </w:r>
            <w:r>
              <w:rPr>
                <w:rFonts w:eastAsia="宋体"/>
                <w:kern w:val="0"/>
                <w:sz w:val="15"/>
                <w:szCs w:val="15"/>
                <w:lang w:bidi="ar"/>
              </w:rPr>
              <w:t>处，其他县市</w:t>
            </w:r>
            <w:r>
              <w:rPr>
                <w:rFonts w:eastAsia="宋体"/>
                <w:kern w:val="0"/>
                <w:sz w:val="15"/>
                <w:szCs w:val="15"/>
                <w:lang w:bidi="ar"/>
              </w:rPr>
              <w:t>5</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托里县</w:t>
            </w:r>
            <w:r>
              <w:rPr>
                <w:rFonts w:eastAsia="宋体"/>
                <w:kern w:val="0"/>
                <w:sz w:val="15"/>
                <w:szCs w:val="15"/>
                <w:lang w:bidi="ar"/>
              </w:rPr>
              <w:t>60</w:t>
            </w:r>
            <w:r>
              <w:rPr>
                <w:rFonts w:eastAsia="宋体"/>
                <w:kern w:val="0"/>
                <w:sz w:val="15"/>
                <w:szCs w:val="15"/>
                <w:lang w:bidi="ar"/>
              </w:rPr>
              <w:t>万元</w:t>
            </w:r>
            <w:r>
              <w:rPr>
                <w:rFonts w:eastAsia="宋体"/>
                <w:kern w:val="0"/>
                <w:sz w:val="15"/>
                <w:szCs w:val="15"/>
                <w:lang w:bidi="ar"/>
              </w:rPr>
              <w:t>9</w:t>
            </w:r>
            <w:r>
              <w:rPr>
                <w:rFonts w:eastAsia="宋体"/>
                <w:kern w:val="0"/>
                <w:sz w:val="15"/>
                <w:szCs w:val="15"/>
                <w:lang w:bidi="ar"/>
              </w:rPr>
              <w:t>处、其他县市</w:t>
            </w:r>
            <w:r>
              <w:rPr>
                <w:rFonts w:eastAsia="宋体"/>
                <w:kern w:val="0"/>
                <w:sz w:val="15"/>
                <w:szCs w:val="15"/>
                <w:lang w:bidi="ar"/>
              </w:rPr>
              <w:t>11</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170</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克拉玛依区</w:t>
            </w:r>
            <w:r>
              <w:rPr>
                <w:rFonts w:eastAsia="宋体"/>
                <w:kern w:val="0"/>
                <w:sz w:val="15"/>
                <w:szCs w:val="15"/>
                <w:lang w:bidi="ar"/>
              </w:rPr>
              <w:t>1</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吉木萨尔县</w:t>
            </w:r>
            <w:r>
              <w:rPr>
                <w:rFonts w:eastAsia="宋体"/>
                <w:kern w:val="0"/>
                <w:sz w:val="15"/>
                <w:szCs w:val="15"/>
                <w:lang w:bidi="ar"/>
              </w:rPr>
              <w:t>20</w:t>
            </w:r>
            <w:r>
              <w:rPr>
                <w:rFonts w:eastAsia="宋体"/>
                <w:kern w:val="0"/>
                <w:sz w:val="15"/>
                <w:szCs w:val="15"/>
                <w:lang w:bidi="ar"/>
              </w:rPr>
              <w:t>万元</w:t>
            </w:r>
            <w:r>
              <w:rPr>
                <w:rFonts w:eastAsia="宋体"/>
                <w:kern w:val="0"/>
                <w:sz w:val="15"/>
                <w:szCs w:val="15"/>
                <w:lang w:bidi="ar"/>
              </w:rPr>
              <w:t>2</w:t>
            </w:r>
            <w:r>
              <w:rPr>
                <w:rFonts w:eastAsia="宋体"/>
                <w:kern w:val="0"/>
                <w:sz w:val="15"/>
                <w:szCs w:val="15"/>
                <w:lang w:bidi="ar"/>
              </w:rPr>
              <w:t>处，其他县市</w:t>
            </w:r>
            <w:r>
              <w:rPr>
                <w:rFonts w:eastAsia="宋体"/>
                <w:kern w:val="0"/>
                <w:sz w:val="15"/>
                <w:szCs w:val="15"/>
                <w:lang w:bidi="ar"/>
              </w:rPr>
              <w:t>4</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w:t>
            </w:r>
            <w:r>
              <w:rPr>
                <w:rFonts w:eastAsia="宋体"/>
                <w:kern w:val="0"/>
                <w:sz w:val="15"/>
                <w:szCs w:val="15"/>
                <w:lang w:bidi="ar"/>
              </w:rPr>
              <w:t>处</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伊州区</w:t>
            </w:r>
            <w:r>
              <w:rPr>
                <w:rFonts w:eastAsia="宋体"/>
                <w:kern w:val="0"/>
                <w:sz w:val="15"/>
                <w:szCs w:val="15"/>
                <w:lang w:bidi="ar"/>
              </w:rPr>
              <w:t>30</w:t>
            </w:r>
            <w:r>
              <w:rPr>
                <w:rFonts w:eastAsia="宋体"/>
                <w:kern w:val="0"/>
                <w:sz w:val="15"/>
                <w:szCs w:val="15"/>
                <w:lang w:bidi="ar"/>
              </w:rPr>
              <w:t>万元</w:t>
            </w:r>
            <w:r>
              <w:rPr>
                <w:rFonts w:eastAsia="宋体"/>
                <w:kern w:val="0"/>
                <w:sz w:val="15"/>
                <w:szCs w:val="15"/>
                <w:lang w:bidi="ar"/>
              </w:rPr>
              <w:t>29</w:t>
            </w:r>
            <w:r>
              <w:rPr>
                <w:rFonts w:eastAsia="宋体"/>
                <w:kern w:val="0"/>
                <w:sz w:val="15"/>
                <w:szCs w:val="15"/>
                <w:lang w:bidi="ar"/>
              </w:rPr>
              <w:t>处，其他县市</w:t>
            </w:r>
            <w:r>
              <w:rPr>
                <w:rFonts w:eastAsia="宋体"/>
                <w:kern w:val="0"/>
                <w:sz w:val="15"/>
                <w:szCs w:val="15"/>
                <w:lang w:bidi="ar"/>
              </w:rPr>
              <w:t>21</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6</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3</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5</w:t>
            </w:r>
            <w:r>
              <w:rPr>
                <w:rFonts w:eastAsia="宋体"/>
                <w:kern w:val="0"/>
                <w:sz w:val="15"/>
                <w:szCs w:val="15"/>
                <w:lang w:bidi="ar"/>
              </w:rPr>
              <w:t>处</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添置提运水设备及运行（</w:t>
            </w:r>
            <w:r>
              <w:rPr>
                <w:rFonts w:eastAsia="宋体"/>
                <w:kern w:val="0"/>
                <w:sz w:val="15"/>
                <w:szCs w:val="15"/>
                <w:lang w:bidi="ar"/>
              </w:rPr>
              <w:t>**</w:t>
            </w:r>
            <w:r>
              <w:rPr>
                <w:rFonts w:eastAsia="宋体"/>
                <w:kern w:val="0"/>
                <w:sz w:val="15"/>
                <w:szCs w:val="15"/>
                <w:lang w:bidi="ar"/>
              </w:rPr>
              <w:t>套）</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w:t>
            </w:r>
            <w:r>
              <w:rPr>
                <w:rFonts w:eastAsia="宋体"/>
                <w:kern w:val="0"/>
                <w:sz w:val="15"/>
                <w:szCs w:val="15"/>
                <w:lang w:bidi="ar"/>
              </w:rPr>
              <w:t>（套）</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w:t>
            </w:r>
            <w:r>
              <w:rPr>
                <w:rFonts w:eastAsia="宋体"/>
                <w:kern w:val="0"/>
                <w:sz w:val="15"/>
                <w:szCs w:val="15"/>
                <w:lang w:bidi="ar"/>
              </w:rPr>
              <w:t>套</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25</w:t>
            </w:r>
            <w:r>
              <w:rPr>
                <w:rFonts w:eastAsia="宋体"/>
                <w:kern w:val="0"/>
                <w:sz w:val="15"/>
                <w:szCs w:val="15"/>
                <w:lang w:bidi="ar"/>
              </w:rPr>
              <w:t>套</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w:t>
            </w:r>
            <w:r>
              <w:rPr>
                <w:rFonts w:eastAsia="宋体"/>
                <w:kern w:val="0"/>
                <w:sz w:val="15"/>
                <w:szCs w:val="15"/>
                <w:lang w:bidi="ar"/>
              </w:rPr>
              <w:t>套</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水文测报设施设备维修（</w:t>
            </w:r>
            <w:r>
              <w:rPr>
                <w:rFonts w:eastAsia="宋体"/>
                <w:kern w:val="0"/>
                <w:sz w:val="15"/>
                <w:szCs w:val="15"/>
                <w:lang w:bidi="ar"/>
              </w:rPr>
              <w:t>**</w:t>
            </w:r>
            <w:r>
              <w:rPr>
                <w:rFonts w:eastAsia="宋体"/>
                <w:kern w:val="0"/>
                <w:sz w:val="15"/>
                <w:szCs w:val="15"/>
                <w:lang w:bidi="ar"/>
              </w:rPr>
              <w:t>套）</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30</w:t>
            </w:r>
            <w:r>
              <w:rPr>
                <w:rFonts w:eastAsia="宋体"/>
                <w:kern w:val="0"/>
                <w:sz w:val="15"/>
                <w:szCs w:val="15"/>
                <w:lang w:bidi="ar"/>
              </w:rPr>
              <w:t>套</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2</w:t>
            </w:r>
            <w:r>
              <w:rPr>
                <w:rFonts w:eastAsia="宋体"/>
                <w:kern w:val="0"/>
                <w:sz w:val="15"/>
                <w:szCs w:val="15"/>
                <w:lang w:bidi="ar"/>
              </w:rPr>
              <w:t>处</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水文应急监测预报（</w:t>
            </w:r>
            <w:r>
              <w:rPr>
                <w:rFonts w:eastAsia="宋体"/>
                <w:kern w:val="0"/>
                <w:sz w:val="15"/>
                <w:szCs w:val="15"/>
                <w:lang w:bidi="ar"/>
              </w:rPr>
              <w:t>**</w:t>
            </w:r>
            <w:r>
              <w:rPr>
                <w:rFonts w:eastAsia="宋体"/>
                <w:kern w:val="0"/>
                <w:sz w:val="15"/>
                <w:szCs w:val="15"/>
                <w:lang w:bidi="ar"/>
              </w:rPr>
              <w:t>次）</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87</w:t>
            </w:r>
            <w:r>
              <w:rPr>
                <w:rFonts w:eastAsia="宋体"/>
                <w:kern w:val="0"/>
                <w:sz w:val="15"/>
                <w:szCs w:val="15"/>
                <w:lang w:bidi="ar"/>
              </w:rPr>
              <w:t>站次</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质量指标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工程施工设计标准</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工程施工监理</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工程施工验收</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符合规范</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时效指标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资金下达到省级</w:t>
            </w:r>
            <w:r>
              <w:rPr>
                <w:rFonts w:eastAsia="宋体"/>
                <w:kern w:val="0"/>
                <w:sz w:val="15"/>
                <w:szCs w:val="15"/>
                <w:lang w:bidi="ar"/>
              </w:rPr>
              <w:t>6</w:t>
            </w:r>
            <w:r>
              <w:rPr>
                <w:rFonts w:eastAsia="宋体"/>
                <w:kern w:val="0"/>
                <w:sz w:val="15"/>
                <w:szCs w:val="15"/>
                <w:lang w:bidi="ar"/>
              </w:rPr>
              <w:t>个月内预算执行率（</w:t>
            </w:r>
            <w:r>
              <w:rPr>
                <w:rFonts w:eastAsia="宋体"/>
                <w:kern w:val="0"/>
                <w:sz w:val="15"/>
                <w:szCs w:val="15"/>
                <w:lang w:bidi="ar"/>
              </w:rPr>
              <w:t>≥80%</w:t>
            </w:r>
            <w:r>
              <w:rPr>
                <w:rFonts w:eastAsia="宋体"/>
                <w:kern w:val="0"/>
                <w:sz w:val="15"/>
                <w:szCs w:val="15"/>
                <w:lang w:bidi="ar"/>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r>
      <w:tr w:rsidR="00AB461A">
        <w:trPr>
          <w:trHeight w:val="680"/>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绩效指标</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经济效益</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保障抗旱供水安全</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r>
      <w:tr w:rsidR="00AB461A">
        <w:trPr>
          <w:trHeight w:val="680"/>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社会效益指标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保障居民社会生活平稳</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r>
      <w:tr w:rsidR="00AB461A">
        <w:trPr>
          <w:trHeight w:val="680"/>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保障旱区城乡群众基本生活用水</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r>
      <w:tr w:rsidR="00AB461A">
        <w:trPr>
          <w:trHeight w:val="680"/>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生态效益指标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促进地区生态和谐发展</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r>
      <w:tr w:rsidR="00AB461A">
        <w:trPr>
          <w:trHeight w:val="680"/>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可持续影响指标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为国民经济持续健康发展和社会稳定提供安全保障</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发生中等干旱不受严重影响</w:t>
            </w:r>
          </w:p>
        </w:tc>
      </w:tr>
      <w:tr w:rsidR="00AB461A">
        <w:trPr>
          <w:trHeight w:val="227"/>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服务对象满意度指标</w:t>
            </w:r>
          </w:p>
        </w:tc>
        <w:tc>
          <w:tcPr>
            <w:tcW w:w="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服务对象满意度指标</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上级主管部门满意度（</w:t>
            </w:r>
            <w:r>
              <w:rPr>
                <w:rFonts w:eastAsia="宋体"/>
                <w:kern w:val="0"/>
                <w:sz w:val="15"/>
                <w:szCs w:val="15"/>
                <w:lang w:bidi="ar"/>
              </w:rPr>
              <w:t>≥80%</w:t>
            </w:r>
            <w:r>
              <w:rPr>
                <w:rFonts w:eastAsia="宋体"/>
                <w:kern w:val="0"/>
                <w:sz w:val="15"/>
                <w:szCs w:val="15"/>
                <w:lang w:bidi="ar"/>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r>
      <w:tr w:rsidR="00AB461A">
        <w:trPr>
          <w:trHeight w:val="227"/>
        </w:trPr>
        <w:tc>
          <w:tcPr>
            <w:tcW w:w="6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eastAsia="宋体"/>
                <w:sz w:val="15"/>
                <w:szCs w:val="15"/>
              </w:rPr>
            </w:pPr>
            <w:r>
              <w:rPr>
                <w:rFonts w:eastAsia="宋体"/>
                <w:kern w:val="0"/>
                <w:sz w:val="15"/>
                <w:szCs w:val="15"/>
                <w:lang w:bidi="ar"/>
              </w:rPr>
              <w:t>服务群众满意度（</w:t>
            </w:r>
            <w:r>
              <w:rPr>
                <w:rFonts w:eastAsia="宋体"/>
                <w:kern w:val="0"/>
                <w:sz w:val="15"/>
                <w:szCs w:val="15"/>
                <w:lang w:bidi="ar"/>
              </w:rPr>
              <w:t>≥80%</w:t>
            </w:r>
            <w:r>
              <w:rPr>
                <w:rFonts w:eastAsia="宋体"/>
                <w:kern w:val="0"/>
                <w:sz w:val="15"/>
                <w:szCs w:val="15"/>
                <w:lang w:bidi="ar"/>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≥80%</w:t>
            </w:r>
          </w:p>
        </w:tc>
      </w:tr>
    </w:tbl>
    <w:p w:rsidR="00AB461A" w:rsidRDefault="00AB461A">
      <w:pPr>
        <w:sectPr w:rsidR="00AB461A">
          <w:pgSz w:w="16838" w:h="11906" w:orient="landscape"/>
          <w:pgMar w:top="720" w:right="720" w:bottom="720" w:left="720" w:header="851" w:footer="992" w:gutter="0"/>
          <w:pgNumType w:fmt="numberInDash"/>
          <w:cols w:space="0"/>
          <w:docGrid w:type="lines" w:linePitch="312"/>
        </w:sectPr>
      </w:pPr>
    </w:p>
    <w:p w:rsidR="00AB461A" w:rsidRDefault="00146ED1">
      <w:pPr>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二、绩效目标完成情况分析</w:t>
      </w:r>
    </w:p>
    <w:p w:rsidR="00AB461A" w:rsidRDefault="00146ED1">
      <w:pPr>
        <w:pStyle w:val="3"/>
        <w:spacing w:line="520" w:lineRule="exact"/>
        <w:ind w:firstLineChars="200" w:firstLine="643"/>
        <w:rPr>
          <w:rFonts w:eastAsia="楷体"/>
          <w:b/>
          <w:bCs/>
        </w:rPr>
      </w:pPr>
      <w:r>
        <w:rPr>
          <w:rFonts w:eastAsia="楷体"/>
          <w:b/>
          <w:bCs/>
        </w:rPr>
        <w:t>（一）资金投入情况分析</w:t>
      </w:r>
    </w:p>
    <w:p w:rsidR="00AB461A" w:rsidRDefault="00146ED1">
      <w:pPr>
        <w:pStyle w:val="3"/>
        <w:spacing w:line="520" w:lineRule="exact"/>
        <w:ind w:firstLineChars="200" w:firstLine="643"/>
        <w:rPr>
          <w:b/>
          <w:bCs/>
        </w:rPr>
      </w:pPr>
      <w:r>
        <w:rPr>
          <w:b/>
          <w:bCs/>
        </w:rPr>
        <w:t>1.</w:t>
      </w:r>
      <w:r>
        <w:rPr>
          <w:b/>
          <w:bCs/>
        </w:rPr>
        <w:t>项目资金到位情况分析</w:t>
      </w:r>
    </w:p>
    <w:p w:rsidR="00AB461A" w:rsidRDefault="00146ED1">
      <w:pPr>
        <w:spacing w:line="520" w:lineRule="exact"/>
        <w:ind w:firstLineChars="200" w:firstLine="640"/>
        <w:rPr>
          <w:sz w:val="32"/>
          <w:szCs w:val="32"/>
        </w:rPr>
      </w:pPr>
      <w:r>
        <w:rPr>
          <w:sz w:val="32"/>
          <w:szCs w:val="32"/>
        </w:rPr>
        <w:t>2021</w:t>
      </w:r>
      <w:r>
        <w:rPr>
          <w:sz w:val="32"/>
          <w:szCs w:val="32"/>
        </w:rPr>
        <w:t>年度，第十批中央水利救灾资金到位时间为</w:t>
      </w:r>
      <w:r>
        <w:rPr>
          <w:sz w:val="32"/>
          <w:szCs w:val="32"/>
        </w:rPr>
        <w:t>2022</w:t>
      </w:r>
      <w:r>
        <w:rPr>
          <w:sz w:val="32"/>
          <w:szCs w:val="32"/>
        </w:rPr>
        <w:t>年</w:t>
      </w:r>
      <w:r>
        <w:rPr>
          <w:rFonts w:hint="eastAsia"/>
          <w:sz w:val="32"/>
          <w:szCs w:val="32"/>
        </w:rPr>
        <w:t>1</w:t>
      </w:r>
      <w:r>
        <w:rPr>
          <w:sz w:val="32"/>
          <w:szCs w:val="32"/>
        </w:rPr>
        <w:t>月</w:t>
      </w:r>
      <w:r>
        <w:rPr>
          <w:rFonts w:hint="eastAsia"/>
          <w:sz w:val="32"/>
          <w:szCs w:val="32"/>
        </w:rPr>
        <w:t>28</w:t>
      </w:r>
      <w:r>
        <w:rPr>
          <w:sz w:val="32"/>
          <w:szCs w:val="32"/>
        </w:rPr>
        <w:t>日，到位金额为</w:t>
      </w:r>
      <w:r>
        <w:rPr>
          <w:sz w:val="32"/>
          <w:szCs w:val="32"/>
        </w:rPr>
        <w:t>1200</w:t>
      </w:r>
      <w:r>
        <w:rPr>
          <w:sz w:val="32"/>
          <w:szCs w:val="32"/>
        </w:rPr>
        <w:t>万元，资金到位率</w:t>
      </w:r>
      <w:r>
        <w:rPr>
          <w:sz w:val="32"/>
          <w:szCs w:val="32"/>
        </w:rPr>
        <w:t>100%</w:t>
      </w:r>
      <w:r>
        <w:rPr>
          <w:sz w:val="32"/>
          <w:szCs w:val="32"/>
        </w:rPr>
        <w:t>。</w:t>
      </w:r>
    </w:p>
    <w:p w:rsidR="00AB461A" w:rsidRDefault="00146ED1">
      <w:pPr>
        <w:spacing w:line="520" w:lineRule="exact"/>
        <w:ind w:firstLineChars="200" w:firstLine="643"/>
        <w:rPr>
          <w:b/>
          <w:sz w:val="32"/>
          <w:szCs w:val="32"/>
        </w:rPr>
      </w:pPr>
      <w:r>
        <w:rPr>
          <w:b/>
          <w:sz w:val="32"/>
          <w:szCs w:val="32"/>
        </w:rPr>
        <w:t>2.</w:t>
      </w:r>
      <w:r>
        <w:rPr>
          <w:b/>
          <w:sz w:val="32"/>
          <w:szCs w:val="32"/>
        </w:rPr>
        <w:t>项目资金执行情况分析</w:t>
      </w:r>
    </w:p>
    <w:p w:rsidR="00AB461A" w:rsidRDefault="00146ED1">
      <w:pPr>
        <w:spacing w:line="520" w:lineRule="exact"/>
        <w:jc w:val="center"/>
        <w:rPr>
          <w:sz w:val="32"/>
          <w:szCs w:val="32"/>
        </w:rPr>
      </w:pPr>
      <w:r>
        <w:rPr>
          <w:sz w:val="32"/>
        </w:rPr>
        <w:t>第十批水利救灾资金</w:t>
      </w:r>
      <w:r>
        <w:rPr>
          <w:sz w:val="32"/>
        </w:rPr>
        <w:t>1200</w:t>
      </w:r>
      <w:r>
        <w:rPr>
          <w:sz w:val="32"/>
        </w:rPr>
        <w:t>万元，执行金额</w:t>
      </w:r>
      <w:r>
        <w:rPr>
          <w:sz w:val="32"/>
        </w:rPr>
        <w:t>0</w:t>
      </w:r>
      <w:r>
        <w:rPr>
          <w:sz w:val="32"/>
        </w:rPr>
        <w:t>，执行率</w:t>
      </w:r>
      <w:r>
        <w:rPr>
          <w:sz w:val="32"/>
        </w:rPr>
        <w:t>0</w:t>
      </w:r>
      <w:r>
        <w:rPr>
          <w:sz w:val="32"/>
        </w:rPr>
        <w:t>。</w:t>
      </w:r>
    </w:p>
    <w:p w:rsidR="00AB461A" w:rsidRDefault="00146ED1">
      <w:pPr>
        <w:spacing w:line="520" w:lineRule="exact"/>
        <w:ind w:firstLineChars="200" w:firstLine="643"/>
        <w:rPr>
          <w:b/>
          <w:sz w:val="32"/>
          <w:szCs w:val="32"/>
        </w:rPr>
      </w:pPr>
      <w:r>
        <w:rPr>
          <w:b/>
          <w:sz w:val="32"/>
          <w:szCs w:val="32"/>
        </w:rPr>
        <w:t>3.</w:t>
      </w:r>
      <w:r>
        <w:rPr>
          <w:b/>
          <w:sz w:val="32"/>
          <w:szCs w:val="32"/>
        </w:rPr>
        <w:t>项目资金管理情况分析</w:t>
      </w:r>
    </w:p>
    <w:p w:rsidR="00AB461A" w:rsidRDefault="00146ED1">
      <w:pPr>
        <w:spacing w:line="520" w:lineRule="exact"/>
        <w:ind w:firstLine="640"/>
        <w:rPr>
          <w:sz w:val="32"/>
          <w:szCs w:val="32"/>
        </w:rPr>
      </w:pPr>
      <w:r>
        <w:rPr>
          <w:sz w:val="32"/>
          <w:szCs w:val="32"/>
        </w:rPr>
        <w:t>自治区各级部门能够严格按照财政部《关于印发</w:t>
      </w:r>
      <w:r>
        <w:rPr>
          <w:sz w:val="32"/>
          <w:szCs w:val="32"/>
        </w:rPr>
        <w:t>&lt;</w:t>
      </w:r>
      <w:r>
        <w:rPr>
          <w:sz w:val="32"/>
          <w:szCs w:val="32"/>
        </w:rPr>
        <w:t>中央对地方专项转移支付管理办法</w:t>
      </w:r>
      <w:r>
        <w:rPr>
          <w:sz w:val="32"/>
          <w:szCs w:val="32"/>
        </w:rPr>
        <w:t>&gt;</w:t>
      </w:r>
      <w:r>
        <w:rPr>
          <w:sz w:val="32"/>
          <w:szCs w:val="32"/>
        </w:rPr>
        <w:t>的通知》（财预〔</w:t>
      </w:r>
      <w:r>
        <w:rPr>
          <w:sz w:val="32"/>
          <w:szCs w:val="32"/>
        </w:rPr>
        <w:t>2015</w:t>
      </w:r>
      <w:r>
        <w:rPr>
          <w:sz w:val="32"/>
          <w:szCs w:val="32"/>
        </w:rPr>
        <w:t>〕</w:t>
      </w:r>
      <w:r>
        <w:rPr>
          <w:sz w:val="32"/>
          <w:szCs w:val="32"/>
        </w:rPr>
        <w:t>230</w:t>
      </w:r>
      <w:r>
        <w:rPr>
          <w:sz w:val="32"/>
          <w:szCs w:val="32"/>
        </w:rPr>
        <w:t>号）等国家及自治区相关要求，切实加强中央对地方专项转移支付管理，提高财政资金使用的规范性、安全性和有效性。</w:t>
      </w:r>
    </w:p>
    <w:p w:rsidR="00AB461A" w:rsidRDefault="00146ED1">
      <w:pPr>
        <w:spacing w:line="520" w:lineRule="exact"/>
        <w:ind w:firstLine="640"/>
        <w:rPr>
          <w:sz w:val="32"/>
          <w:szCs w:val="32"/>
        </w:rPr>
      </w:pPr>
      <w:r>
        <w:rPr>
          <w:sz w:val="32"/>
          <w:szCs w:val="32"/>
        </w:rPr>
        <w:t>各单位能够按照《建设单位会计制度》及国家对水利工程建设方面的财务管理要求，各县（市）结合实际，加强对项目资金的管理和使用，财务管理</w:t>
      </w:r>
      <w:proofErr w:type="gramStart"/>
      <w:r>
        <w:rPr>
          <w:sz w:val="32"/>
          <w:szCs w:val="32"/>
        </w:rPr>
        <w:t>按照单帐核算</w:t>
      </w:r>
      <w:proofErr w:type="gramEnd"/>
      <w:r>
        <w:rPr>
          <w:sz w:val="32"/>
          <w:szCs w:val="32"/>
        </w:rPr>
        <w:t>、专款专用的原则，项目资金全部用于工程建设和抗旱物资采购。结合以往工作经验和资金运行情况，进一步健全内部控制制度，严格遵守《会计法》等各项财经法规，制定《会计人员岗位责任制》、《内部稽核制度》、《财务收支审批制度》等制度。</w:t>
      </w:r>
    </w:p>
    <w:p w:rsidR="00AB461A" w:rsidRDefault="00146ED1">
      <w:pPr>
        <w:spacing w:line="520" w:lineRule="exact"/>
        <w:ind w:firstLine="640"/>
        <w:rPr>
          <w:sz w:val="32"/>
          <w:szCs w:val="32"/>
        </w:rPr>
      </w:pPr>
      <w:r>
        <w:rPr>
          <w:sz w:val="32"/>
          <w:szCs w:val="32"/>
        </w:rPr>
        <w:t>基本建设财务制度落实情况，资金收</w:t>
      </w:r>
      <w:proofErr w:type="gramStart"/>
      <w:r>
        <w:rPr>
          <w:sz w:val="32"/>
          <w:szCs w:val="32"/>
        </w:rPr>
        <w:t>付手</w:t>
      </w:r>
      <w:proofErr w:type="gramEnd"/>
      <w:r>
        <w:rPr>
          <w:sz w:val="32"/>
          <w:szCs w:val="32"/>
        </w:rPr>
        <w:t>续完备。在项目实施过程中，工程款、设计费、监理费、采购费等合同内发生的各项费用的拨付，均严格以合同签订方提供的账户为准，将款项拨入合同规定的银行账户，严格按规定的程序加强资金流转各环节的监督。各项资金的支付均不得脱离单位财务部门的管理和监督。</w:t>
      </w:r>
    </w:p>
    <w:p w:rsidR="00AB461A" w:rsidRDefault="00146ED1">
      <w:pPr>
        <w:spacing w:line="520" w:lineRule="exact"/>
        <w:ind w:firstLineChars="200" w:firstLine="640"/>
        <w:rPr>
          <w:sz w:val="32"/>
          <w:szCs w:val="32"/>
        </w:rPr>
      </w:pPr>
      <w:r>
        <w:rPr>
          <w:sz w:val="32"/>
          <w:szCs w:val="32"/>
        </w:rPr>
        <w:lastRenderedPageBreak/>
        <w:t>项目法人单位基本能够按照基建财务制度设置会计科目及有关明细科目，账务核算比较规范，账面金额与竣工财务决算金额相符，财务管理基本能够做到独立核算、专人管理、专款专用、封闭运行。能够做到资金拨付及时、足额</w:t>
      </w:r>
      <w:r>
        <w:rPr>
          <w:rFonts w:hint="eastAsia"/>
          <w:sz w:val="32"/>
          <w:szCs w:val="32"/>
        </w:rPr>
        <w:t>。</w:t>
      </w:r>
      <w:r>
        <w:rPr>
          <w:sz w:val="32"/>
          <w:szCs w:val="32"/>
        </w:rPr>
        <w:t>财务会计管理制度执行基本符合规范，未发现现金支付工程款、白条入账以及挤占、截留、挪用专项资金的现象。</w:t>
      </w:r>
    </w:p>
    <w:p w:rsidR="00AB461A" w:rsidRDefault="00146ED1">
      <w:pPr>
        <w:spacing w:line="520" w:lineRule="exact"/>
        <w:ind w:firstLineChars="200" w:firstLine="643"/>
        <w:rPr>
          <w:rFonts w:eastAsia="楷体_GB2312"/>
          <w:b/>
          <w:bCs/>
          <w:sz w:val="32"/>
          <w:szCs w:val="32"/>
        </w:rPr>
      </w:pPr>
      <w:r>
        <w:rPr>
          <w:rFonts w:eastAsia="楷体_GB2312" w:hint="eastAsia"/>
          <w:b/>
          <w:bCs/>
          <w:sz w:val="32"/>
          <w:szCs w:val="32"/>
        </w:rPr>
        <w:t>（二）</w:t>
      </w:r>
      <w:r>
        <w:rPr>
          <w:rFonts w:eastAsia="楷体_GB2312"/>
          <w:b/>
          <w:bCs/>
          <w:sz w:val="32"/>
          <w:szCs w:val="32"/>
        </w:rPr>
        <w:t>总体绩效目标完成情况分析</w:t>
      </w:r>
    </w:p>
    <w:p w:rsidR="00AB461A" w:rsidRDefault="00146ED1">
      <w:pPr>
        <w:spacing w:line="560" w:lineRule="exact"/>
      </w:pPr>
      <w:r>
        <w:t xml:space="preserve">  </w:t>
      </w:r>
      <w:r>
        <w:rPr>
          <w:sz w:val="32"/>
          <w:szCs w:val="32"/>
        </w:rPr>
        <w:t xml:space="preserve">  2021</w:t>
      </w:r>
      <w:r>
        <w:rPr>
          <w:sz w:val="32"/>
          <w:szCs w:val="32"/>
        </w:rPr>
        <w:t>年度第十批水利救灾资金</w:t>
      </w:r>
      <w:r>
        <w:rPr>
          <w:rFonts w:hint="eastAsia"/>
          <w:sz w:val="32"/>
          <w:szCs w:val="32"/>
        </w:rPr>
        <w:t>于</w:t>
      </w:r>
      <w:r>
        <w:rPr>
          <w:rFonts w:hint="eastAsia"/>
          <w:sz w:val="32"/>
          <w:szCs w:val="32"/>
        </w:rPr>
        <w:t>12</w:t>
      </w:r>
      <w:r>
        <w:rPr>
          <w:rFonts w:hint="eastAsia"/>
          <w:sz w:val="32"/>
          <w:szCs w:val="32"/>
        </w:rPr>
        <w:t>月底收到，按照</w:t>
      </w:r>
      <w:r>
        <w:rPr>
          <w:rFonts w:hint="eastAsia"/>
          <w:sz w:val="32"/>
          <w:szCs w:val="32"/>
        </w:rPr>
        <w:t>30</w:t>
      </w:r>
      <w:r>
        <w:rPr>
          <w:rFonts w:hint="eastAsia"/>
          <w:sz w:val="32"/>
          <w:szCs w:val="32"/>
        </w:rPr>
        <w:t>日内分解下达资金的要求，</w:t>
      </w:r>
      <w:r>
        <w:rPr>
          <w:sz w:val="32"/>
          <w:szCs w:val="32"/>
        </w:rPr>
        <w:t>自治区</w:t>
      </w:r>
      <w:r>
        <w:rPr>
          <w:rFonts w:hint="eastAsia"/>
          <w:sz w:val="32"/>
          <w:szCs w:val="32"/>
        </w:rPr>
        <w:t>按程序</w:t>
      </w:r>
      <w:r>
        <w:rPr>
          <w:sz w:val="32"/>
          <w:szCs w:val="32"/>
        </w:rPr>
        <w:t>结转</w:t>
      </w:r>
      <w:r>
        <w:rPr>
          <w:rFonts w:hint="eastAsia"/>
          <w:sz w:val="32"/>
          <w:szCs w:val="32"/>
        </w:rPr>
        <w:t>资金于</w:t>
      </w:r>
      <w:r>
        <w:rPr>
          <w:sz w:val="32"/>
          <w:szCs w:val="32"/>
        </w:rPr>
        <w:t>2022</w:t>
      </w:r>
      <w:r>
        <w:rPr>
          <w:sz w:val="32"/>
          <w:szCs w:val="32"/>
        </w:rPr>
        <w:t>年</w:t>
      </w:r>
      <w:r>
        <w:rPr>
          <w:sz w:val="32"/>
          <w:szCs w:val="32"/>
        </w:rPr>
        <w:t>1</w:t>
      </w:r>
      <w:r>
        <w:rPr>
          <w:sz w:val="32"/>
          <w:szCs w:val="32"/>
        </w:rPr>
        <w:t>月</w:t>
      </w:r>
      <w:r>
        <w:rPr>
          <w:sz w:val="32"/>
          <w:szCs w:val="32"/>
        </w:rPr>
        <w:t>28</w:t>
      </w:r>
      <w:r>
        <w:rPr>
          <w:sz w:val="32"/>
          <w:szCs w:val="32"/>
        </w:rPr>
        <w:t>日下</w:t>
      </w:r>
      <w:r>
        <w:rPr>
          <w:rFonts w:hint="eastAsia"/>
          <w:sz w:val="32"/>
          <w:szCs w:val="32"/>
        </w:rPr>
        <w:t>达各地</w:t>
      </w:r>
      <w:r>
        <w:rPr>
          <w:sz w:val="32"/>
          <w:szCs w:val="32"/>
        </w:rPr>
        <w:t>，</w:t>
      </w:r>
      <w:r>
        <w:rPr>
          <w:rFonts w:hint="eastAsia"/>
          <w:sz w:val="32"/>
          <w:szCs w:val="32"/>
        </w:rPr>
        <w:t>春节过后，</w:t>
      </w:r>
      <w:r>
        <w:rPr>
          <w:rFonts w:hint="eastAsia"/>
          <w:sz w:val="32"/>
          <w:szCs w:val="32"/>
        </w:rPr>
        <w:t>2</w:t>
      </w:r>
      <w:r>
        <w:rPr>
          <w:rFonts w:hint="eastAsia"/>
          <w:sz w:val="32"/>
          <w:szCs w:val="32"/>
        </w:rPr>
        <w:t>月份</w:t>
      </w:r>
      <w:r>
        <w:rPr>
          <w:sz w:val="32"/>
          <w:szCs w:val="32"/>
        </w:rPr>
        <w:t>全疆</w:t>
      </w:r>
      <w:r>
        <w:rPr>
          <w:rFonts w:hint="eastAsia"/>
          <w:sz w:val="32"/>
          <w:szCs w:val="32"/>
        </w:rPr>
        <w:t>平均</w:t>
      </w:r>
      <w:r>
        <w:rPr>
          <w:sz w:val="32"/>
          <w:szCs w:val="32"/>
        </w:rPr>
        <w:t>气温</w:t>
      </w:r>
      <w:r>
        <w:rPr>
          <w:rFonts w:hint="eastAsia"/>
          <w:sz w:val="32"/>
          <w:szCs w:val="32"/>
        </w:rPr>
        <w:t>位于零度以下，</w:t>
      </w:r>
      <w:r>
        <w:rPr>
          <w:sz w:val="32"/>
          <w:szCs w:val="32"/>
        </w:rPr>
        <w:t>工程不能施工，目前</w:t>
      </w:r>
      <w:r>
        <w:rPr>
          <w:rFonts w:hint="eastAsia"/>
          <w:sz w:val="32"/>
          <w:szCs w:val="32"/>
        </w:rPr>
        <w:t>物资</w:t>
      </w:r>
      <w:r>
        <w:rPr>
          <w:sz w:val="32"/>
          <w:szCs w:val="32"/>
        </w:rPr>
        <w:t>采购正在走采购程序，年度实际完成情况为</w:t>
      </w:r>
      <w:r>
        <w:rPr>
          <w:sz w:val="32"/>
          <w:szCs w:val="32"/>
        </w:rPr>
        <w:t>0</w:t>
      </w:r>
      <w:r>
        <w:rPr>
          <w:sz w:val="32"/>
          <w:szCs w:val="32"/>
        </w:rPr>
        <w:t>。</w:t>
      </w:r>
      <w:r>
        <w:rPr>
          <w:sz w:val="32"/>
          <w:szCs w:val="32"/>
        </w:rPr>
        <w:t xml:space="preserve">     </w:t>
      </w:r>
      <w:r>
        <w:t xml:space="preserve">                                                                                                                                                                                                                                                                                                                                                             </w:t>
      </w:r>
    </w:p>
    <w:p w:rsidR="00AB461A" w:rsidRDefault="00146ED1">
      <w:pPr>
        <w:spacing w:line="520" w:lineRule="exact"/>
        <w:ind w:firstLineChars="200" w:firstLine="640"/>
        <w:rPr>
          <w:rFonts w:eastAsia="黑体"/>
          <w:sz w:val="32"/>
          <w:szCs w:val="32"/>
        </w:rPr>
      </w:pPr>
      <w:r>
        <w:rPr>
          <w:rFonts w:eastAsia="黑体" w:hint="eastAsia"/>
          <w:sz w:val="32"/>
          <w:szCs w:val="32"/>
        </w:rPr>
        <w:t>三、</w:t>
      </w:r>
      <w:r>
        <w:rPr>
          <w:rFonts w:eastAsia="黑体"/>
          <w:sz w:val="32"/>
          <w:szCs w:val="32"/>
        </w:rPr>
        <w:t>总体评价指标分析</w:t>
      </w:r>
    </w:p>
    <w:p w:rsidR="00AB461A" w:rsidRDefault="00146ED1">
      <w:pPr>
        <w:spacing w:line="520" w:lineRule="exact"/>
        <w:ind w:firstLineChars="200" w:firstLine="643"/>
        <w:rPr>
          <w:b/>
          <w:bCs/>
          <w:sz w:val="32"/>
          <w:szCs w:val="32"/>
        </w:rPr>
      </w:pPr>
      <w:r>
        <w:rPr>
          <w:rFonts w:hint="eastAsia"/>
          <w:b/>
          <w:bCs/>
          <w:sz w:val="32"/>
          <w:szCs w:val="32"/>
        </w:rPr>
        <w:t>（一）</w:t>
      </w:r>
      <w:r>
        <w:rPr>
          <w:b/>
          <w:bCs/>
          <w:sz w:val="32"/>
          <w:szCs w:val="32"/>
        </w:rPr>
        <w:t>项目产出指标完成情况分析。</w:t>
      </w:r>
    </w:p>
    <w:p w:rsidR="00AB461A" w:rsidRDefault="00146ED1">
      <w:pPr>
        <w:spacing w:line="520" w:lineRule="exact"/>
        <w:ind w:firstLineChars="200" w:firstLine="643"/>
        <w:rPr>
          <w:b/>
          <w:bCs/>
          <w:sz w:val="32"/>
          <w:szCs w:val="32"/>
        </w:rPr>
      </w:pPr>
      <w:r>
        <w:rPr>
          <w:b/>
          <w:bCs/>
          <w:sz w:val="32"/>
          <w:szCs w:val="32"/>
        </w:rPr>
        <w:t>1.</w:t>
      </w:r>
      <w:r>
        <w:rPr>
          <w:b/>
          <w:bCs/>
          <w:sz w:val="32"/>
          <w:szCs w:val="32"/>
        </w:rPr>
        <w:t>数量指标</w:t>
      </w:r>
    </w:p>
    <w:p w:rsidR="00AB461A" w:rsidRDefault="00146ED1">
      <w:pPr>
        <w:pStyle w:val="3"/>
        <w:ind w:firstLine="640"/>
      </w:pPr>
      <w:r>
        <w:t>a.</w:t>
      </w:r>
      <w:r w:rsidR="003C3D3A" w:rsidRPr="003C3D3A">
        <w:t xml:space="preserve"> </w:t>
      </w:r>
      <w:r w:rsidR="003C3D3A">
        <w:t>财政</w:t>
      </w:r>
      <w:r w:rsidR="003C3D3A">
        <w:rPr>
          <w:rFonts w:hint="eastAsia"/>
        </w:rPr>
        <w:t>部</w:t>
      </w:r>
      <w:r>
        <w:t>随文下达修复抗旱水源和调水供水设施数量目标，指标值</w:t>
      </w:r>
      <w:r>
        <w:t>556</w:t>
      </w:r>
      <w:r>
        <w:t>处</w:t>
      </w:r>
      <w:r>
        <w:rPr>
          <w:rFonts w:hint="eastAsia"/>
        </w:rPr>
        <w:t>。</w:t>
      </w:r>
      <w:r>
        <w:t>实际完成</w:t>
      </w:r>
      <w:r>
        <w:t>0</w:t>
      </w:r>
      <w:r>
        <w:t>，完成率</w:t>
      </w:r>
      <w:r>
        <w:t>0</w:t>
      </w:r>
      <w:r>
        <w:t>，偏差</w:t>
      </w:r>
      <w:r>
        <w:t>100%</w:t>
      </w:r>
      <w:r>
        <w:t>。</w:t>
      </w:r>
      <w:r>
        <w:rPr>
          <w:rFonts w:hint="eastAsia"/>
          <w:b/>
          <w:bCs/>
        </w:rPr>
        <w:t>偏差原因：</w:t>
      </w:r>
      <w:r>
        <w:t>资金下发时间较晚</w:t>
      </w:r>
      <w:r>
        <w:rPr>
          <w:rFonts w:hint="eastAsia"/>
        </w:rPr>
        <w:t>。</w:t>
      </w:r>
    </w:p>
    <w:p w:rsidR="00AB461A" w:rsidRDefault="00146ED1">
      <w:pPr>
        <w:pStyle w:val="3"/>
        <w:ind w:firstLine="640"/>
      </w:pPr>
      <w:r>
        <w:t>b.</w:t>
      </w:r>
      <w:r w:rsidR="003C3D3A" w:rsidRPr="003C3D3A">
        <w:t xml:space="preserve"> </w:t>
      </w:r>
      <w:r w:rsidR="003C3D3A">
        <w:t>财政</w:t>
      </w:r>
      <w:r w:rsidR="003C3D3A">
        <w:rPr>
          <w:rFonts w:hint="eastAsia"/>
        </w:rPr>
        <w:t>部</w:t>
      </w:r>
      <w:r>
        <w:t>随文下达添置提运水设备及运行数量目标，指标值</w:t>
      </w:r>
      <w:r>
        <w:t>55</w:t>
      </w:r>
      <w:r>
        <w:t>套</w:t>
      </w:r>
      <w:r>
        <w:rPr>
          <w:rFonts w:hint="eastAsia"/>
        </w:rPr>
        <w:t>。</w:t>
      </w:r>
      <w:r>
        <w:t>实际完成</w:t>
      </w:r>
      <w:r>
        <w:t>0</w:t>
      </w:r>
      <w:r>
        <w:t>，完成率</w:t>
      </w:r>
      <w:r>
        <w:t>0</w:t>
      </w:r>
      <w:r>
        <w:t>，偏差</w:t>
      </w:r>
      <w:r>
        <w:t>100%</w:t>
      </w:r>
      <w:r>
        <w:t>。</w:t>
      </w:r>
      <w:r>
        <w:rPr>
          <w:rFonts w:hint="eastAsia"/>
          <w:b/>
          <w:bCs/>
        </w:rPr>
        <w:t>偏差原因：</w:t>
      </w:r>
      <w:r>
        <w:t>资金下发时间较晚</w:t>
      </w:r>
      <w:r>
        <w:rPr>
          <w:rFonts w:hint="eastAsia"/>
        </w:rPr>
        <w:t>。</w:t>
      </w:r>
    </w:p>
    <w:p w:rsidR="00AB461A" w:rsidRDefault="00146ED1">
      <w:pPr>
        <w:pStyle w:val="3"/>
        <w:ind w:firstLineChars="200" w:firstLine="640"/>
      </w:pPr>
      <w:r>
        <w:lastRenderedPageBreak/>
        <w:t>c.</w:t>
      </w:r>
      <w:r w:rsidR="003C3D3A" w:rsidRPr="003C3D3A">
        <w:t xml:space="preserve"> </w:t>
      </w:r>
      <w:r w:rsidR="003C3D3A">
        <w:t>财政</w:t>
      </w:r>
      <w:r w:rsidR="003C3D3A">
        <w:rPr>
          <w:rFonts w:hint="eastAsia"/>
        </w:rPr>
        <w:t>部</w:t>
      </w:r>
      <w:r>
        <w:t>随文下达水文测报设施设备维修数量目标，指标值</w:t>
      </w:r>
      <w:r>
        <w:t>34</w:t>
      </w:r>
      <w:r>
        <w:t>套</w:t>
      </w:r>
      <w:r>
        <w:rPr>
          <w:rFonts w:hint="eastAsia"/>
        </w:rPr>
        <w:t>。</w:t>
      </w:r>
      <w:r>
        <w:t>实际完成</w:t>
      </w:r>
      <w:r>
        <w:t>0</w:t>
      </w:r>
      <w:r>
        <w:t>，完成率</w:t>
      </w:r>
      <w:r>
        <w:t>0</w:t>
      </w:r>
      <w:r>
        <w:t>，偏差</w:t>
      </w:r>
      <w:r>
        <w:t>100%</w:t>
      </w:r>
      <w:r>
        <w:t>。</w:t>
      </w:r>
      <w:r>
        <w:rPr>
          <w:rFonts w:hint="eastAsia"/>
          <w:b/>
          <w:bCs/>
        </w:rPr>
        <w:t>偏差原因：</w:t>
      </w:r>
      <w:r>
        <w:t>资金下发时间较晚。</w:t>
      </w:r>
    </w:p>
    <w:p w:rsidR="00AB461A" w:rsidRDefault="00146ED1">
      <w:pPr>
        <w:pStyle w:val="3"/>
        <w:ind w:firstLineChars="200" w:firstLine="640"/>
      </w:pPr>
      <w:r>
        <w:t>d.</w:t>
      </w:r>
      <w:r w:rsidR="003C3D3A" w:rsidRPr="003C3D3A">
        <w:t xml:space="preserve"> </w:t>
      </w:r>
      <w:r w:rsidR="003C3D3A">
        <w:t>财政</w:t>
      </w:r>
      <w:r w:rsidR="003C3D3A">
        <w:rPr>
          <w:rFonts w:hint="eastAsia"/>
        </w:rPr>
        <w:t>部</w:t>
      </w:r>
      <w:r>
        <w:t>随文下达水文应急监测预报数量目标，指标值</w:t>
      </w:r>
      <w:r>
        <w:t>87</w:t>
      </w:r>
      <w:r>
        <w:t>站次</w:t>
      </w:r>
      <w:r>
        <w:rPr>
          <w:rFonts w:hint="eastAsia"/>
        </w:rPr>
        <w:t>。</w:t>
      </w:r>
      <w:r>
        <w:t>实际完成</w:t>
      </w:r>
      <w:r>
        <w:t>0</w:t>
      </w:r>
      <w:r>
        <w:t>，完成率</w:t>
      </w:r>
      <w:r>
        <w:t>0</w:t>
      </w:r>
      <w:r>
        <w:t>，偏差</w:t>
      </w:r>
      <w:r>
        <w:t>100%</w:t>
      </w:r>
      <w:r>
        <w:t>。</w:t>
      </w:r>
      <w:r>
        <w:rPr>
          <w:rFonts w:hint="eastAsia"/>
          <w:b/>
          <w:bCs/>
        </w:rPr>
        <w:t>偏差原因：</w:t>
      </w:r>
      <w:r>
        <w:t>资金下发时间较晚。</w:t>
      </w:r>
    </w:p>
    <w:p w:rsidR="00AB461A" w:rsidRDefault="00146ED1">
      <w:pPr>
        <w:spacing w:line="520" w:lineRule="exact"/>
        <w:ind w:firstLineChars="200" w:firstLine="643"/>
        <w:rPr>
          <w:b/>
          <w:bCs/>
          <w:sz w:val="32"/>
          <w:szCs w:val="32"/>
        </w:rPr>
      </w:pPr>
      <w:r>
        <w:rPr>
          <w:b/>
          <w:bCs/>
          <w:sz w:val="32"/>
          <w:szCs w:val="32"/>
        </w:rPr>
        <w:t>2.</w:t>
      </w:r>
      <w:r>
        <w:rPr>
          <w:b/>
          <w:bCs/>
          <w:sz w:val="32"/>
          <w:szCs w:val="32"/>
        </w:rPr>
        <w:t>质量指标</w:t>
      </w:r>
    </w:p>
    <w:p w:rsidR="00AB461A" w:rsidRDefault="00146ED1">
      <w:pPr>
        <w:spacing w:line="52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随文下达工程施工设计标准符合规范，实际完成符合规范</w:t>
      </w:r>
      <w:r>
        <w:rPr>
          <w:rFonts w:hint="eastAsia"/>
          <w:sz w:val="32"/>
          <w:szCs w:val="32"/>
        </w:rPr>
        <w:t>。</w:t>
      </w:r>
      <w:r>
        <w:rPr>
          <w:sz w:val="32"/>
          <w:szCs w:val="32"/>
        </w:rPr>
        <w:t>完成率</w:t>
      </w:r>
      <w:r>
        <w:rPr>
          <w:sz w:val="32"/>
          <w:szCs w:val="32"/>
        </w:rPr>
        <w:t>0%</w:t>
      </w:r>
      <w:r>
        <w:rPr>
          <w:sz w:val="32"/>
          <w:szCs w:val="32"/>
        </w:rPr>
        <w:t>，偏差率</w:t>
      </w:r>
      <w:r>
        <w:rPr>
          <w:sz w:val="32"/>
          <w:szCs w:val="32"/>
        </w:rPr>
        <w:t>100%</w:t>
      </w:r>
      <w:r>
        <w:rPr>
          <w:sz w:val="32"/>
          <w:szCs w:val="32"/>
        </w:rPr>
        <w:t>。</w:t>
      </w:r>
      <w:r>
        <w:rPr>
          <w:rFonts w:hint="eastAsia"/>
          <w:b/>
          <w:bCs/>
          <w:sz w:val="32"/>
          <w:szCs w:val="32"/>
        </w:rPr>
        <w:t>偏差原因：</w:t>
      </w:r>
      <w:r>
        <w:rPr>
          <w:sz w:val="32"/>
          <w:szCs w:val="32"/>
        </w:rPr>
        <w:t>资金下发时间较晚。</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随文下达工程施工监理符合规范，实际完成值符合规范</w:t>
      </w:r>
      <w:r>
        <w:rPr>
          <w:rFonts w:hint="eastAsia"/>
          <w:sz w:val="32"/>
          <w:szCs w:val="32"/>
        </w:rPr>
        <w:t>。</w:t>
      </w:r>
      <w:r>
        <w:rPr>
          <w:sz w:val="32"/>
          <w:szCs w:val="32"/>
        </w:rPr>
        <w:t>完成率</w:t>
      </w:r>
      <w:r>
        <w:rPr>
          <w:sz w:val="32"/>
          <w:szCs w:val="32"/>
        </w:rPr>
        <w:t>0%</w:t>
      </w:r>
      <w:r>
        <w:rPr>
          <w:sz w:val="32"/>
          <w:szCs w:val="32"/>
        </w:rPr>
        <w:t>，偏差率</w:t>
      </w:r>
      <w:r>
        <w:rPr>
          <w:sz w:val="32"/>
          <w:szCs w:val="32"/>
        </w:rPr>
        <w:t>100%</w:t>
      </w:r>
      <w:r>
        <w:rPr>
          <w:sz w:val="32"/>
          <w:szCs w:val="32"/>
        </w:rPr>
        <w:t>。</w:t>
      </w:r>
      <w:r>
        <w:rPr>
          <w:rFonts w:hint="eastAsia"/>
          <w:b/>
          <w:bCs/>
          <w:sz w:val="32"/>
          <w:szCs w:val="32"/>
        </w:rPr>
        <w:t>偏差原因：</w:t>
      </w:r>
      <w:r>
        <w:rPr>
          <w:sz w:val="32"/>
          <w:szCs w:val="32"/>
        </w:rPr>
        <w:t>资金下发时间较晚。</w:t>
      </w:r>
    </w:p>
    <w:p w:rsidR="00AB461A" w:rsidRDefault="00146ED1">
      <w:pPr>
        <w:spacing w:line="520" w:lineRule="exact"/>
        <w:ind w:firstLineChars="200" w:firstLine="640"/>
        <w:rPr>
          <w:sz w:val="32"/>
          <w:szCs w:val="32"/>
        </w:rPr>
      </w:pPr>
      <w:r>
        <w:rPr>
          <w:sz w:val="32"/>
          <w:szCs w:val="32"/>
        </w:rPr>
        <w:t>c.</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随文下达工程施工验收通过验收，实际施工验收全部通过</w:t>
      </w:r>
      <w:r>
        <w:rPr>
          <w:rFonts w:hint="eastAsia"/>
          <w:sz w:val="32"/>
          <w:szCs w:val="32"/>
        </w:rPr>
        <w:t>。</w:t>
      </w:r>
      <w:r>
        <w:rPr>
          <w:sz w:val="32"/>
          <w:szCs w:val="32"/>
        </w:rPr>
        <w:t>完成率</w:t>
      </w:r>
      <w:r>
        <w:rPr>
          <w:sz w:val="32"/>
          <w:szCs w:val="32"/>
        </w:rPr>
        <w:t>0%</w:t>
      </w:r>
      <w:r>
        <w:rPr>
          <w:sz w:val="32"/>
          <w:szCs w:val="32"/>
        </w:rPr>
        <w:t>，偏差率</w:t>
      </w:r>
      <w:r>
        <w:rPr>
          <w:sz w:val="32"/>
          <w:szCs w:val="32"/>
        </w:rPr>
        <w:t>100%</w:t>
      </w:r>
      <w:r>
        <w:rPr>
          <w:sz w:val="32"/>
          <w:szCs w:val="32"/>
        </w:rPr>
        <w:t>。</w:t>
      </w:r>
      <w:r>
        <w:rPr>
          <w:rFonts w:hint="eastAsia"/>
          <w:b/>
          <w:bCs/>
          <w:sz w:val="32"/>
          <w:szCs w:val="32"/>
        </w:rPr>
        <w:t>偏差原因：</w:t>
      </w:r>
      <w:r>
        <w:rPr>
          <w:sz w:val="32"/>
          <w:szCs w:val="32"/>
        </w:rPr>
        <w:t>资金下发时间较晚。</w:t>
      </w:r>
    </w:p>
    <w:p w:rsidR="00AB461A" w:rsidRDefault="00146ED1">
      <w:pPr>
        <w:spacing w:line="520" w:lineRule="exact"/>
        <w:ind w:firstLineChars="200" w:firstLine="643"/>
        <w:rPr>
          <w:b/>
          <w:bCs/>
          <w:sz w:val="32"/>
          <w:szCs w:val="32"/>
        </w:rPr>
      </w:pPr>
      <w:r>
        <w:rPr>
          <w:b/>
          <w:bCs/>
          <w:sz w:val="32"/>
          <w:szCs w:val="32"/>
        </w:rPr>
        <w:t>3.</w:t>
      </w:r>
      <w:r>
        <w:rPr>
          <w:b/>
          <w:bCs/>
          <w:sz w:val="32"/>
          <w:szCs w:val="32"/>
        </w:rPr>
        <w:t>时效指标</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随文下达时效指标为资金下达</w:t>
      </w:r>
      <w:r w:rsidR="00146ED1">
        <w:rPr>
          <w:sz w:val="32"/>
          <w:szCs w:val="32"/>
        </w:rPr>
        <w:t>6</w:t>
      </w:r>
      <w:r w:rsidR="00146ED1">
        <w:rPr>
          <w:sz w:val="32"/>
          <w:szCs w:val="32"/>
        </w:rPr>
        <w:t>个月内预算执行率大于等于</w:t>
      </w:r>
      <w:r w:rsidR="00146ED1">
        <w:rPr>
          <w:sz w:val="32"/>
          <w:szCs w:val="32"/>
        </w:rPr>
        <w:t>80%</w:t>
      </w:r>
      <w:r w:rsidR="00146ED1">
        <w:rPr>
          <w:rFonts w:hint="eastAsia"/>
          <w:sz w:val="32"/>
          <w:szCs w:val="32"/>
        </w:rPr>
        <w:t>。</w:t>
      </w:r>
      <w:r w:rsidR="00146ED1">
        <w:rPr>
          <w:sz w:val="32"/>
          <w:szCs w:val="32"/>
        </w:rPr>
        <w:t>实际由于资金下发较晚，冬季新疆无法施工，完成率</w:t>
      </w:r>
      <w:r w:rsidR="00146ED1">
        <w:rPr>
          <w:sz w:val="32"/>
          <w:szCs w:val="32"/>
        </w:rPr>
        <w:t>0</w:t>
      </w:r>
      <w:r w:rsidR="00146ED1">
        <w:rPr>
          <w:sz w:val="32"/>
          <w:szCs w:val="32"/>
        </w:rPr>
        <w:t>，偏差率</w:t>
      </w:r>
      <w:r w:rsidR="00146ED1">
        <w:rPr>
          <w:sz w:val="32"/>
          <w:szCs w:val="32"/>
        </w:rPr>
        <w:t>100%</w:t>
      </w:r>
      <w:r w:rsidR="00146ED1">
        <w:rPr>
          <w:sz w:val="32"/>
          <w:szCs w:val="32"/>
        </w:rPr>
        <w:t>。</w:t>
      </w:r>
      <w:r w:rsidR="00146ED1">
        <w:rPr>
          <w:rFonts w:hint="eastAsia"/>
          <w:b/>
          <w:bCs/>
          <w:sz w:val="32"/>
          <w:szCs w:val="32"/>
        </w:rPr>
        <w:t>偏差原因：</w:t>
      </w:r>
      <w:r w:rsidR="00146ED1">
        <w:rPr>
          <w:sz w:val="32"/>
          <w:szCs w:val="32"/>
        </w:rPr>
        <w:t>资金下发时间较晚。</w:t>
      </w:r>
    </w:p>
    <w:p w:rsidR="00AB461A" w:rsidRDefault="00146ED1">
      <w:pPr>
        <w:pStyle w:val="3"/>
        <w:spacing w:line="520" w:lineRule="exact"/>
        <w:ind w:firstLine="0"/>
        <w:rPr>
          <w:b/>
          <w:bCs/>
        </w:rPr>
      </w:pPr>
      <w:r>
        <w:rPr>
          <w:b/>
          <w:bCs/>
        </w:rPr>
        <w:t xml:space="preserve">    </w:t>
      </w:r>
      <w:r>
        <w:rPr>
          <w:b/>
          <w:bCs/>
        </w:rPr>
        <w:t>（二）项目效益指标完成情况分析。</w:t>
      </w:r>
    </w:p>
    <w:p w:rsidR="00AB461A" w:rsidRDefault="00146ED1">
      <w:pPr>
        <w:spacing w:line="520" w:lineRule="exact"/>
        <w:ind w:firstLineChars="200" w:firstLine="643"/>
        <w:rPr>
          <w:b/>
          <w:bCs/>
          <w:sz w:val="32"/>
          <w:szCs w:val="32"/>
        </w:rPr>
      </w:pPr>
      <w:r>
        <w:rPr>
          <w:b/>
          <w:bCs/>
          <w:sz w:val="32"/>
          <w:szCs w:val="32"/>
        </w:rPr>
        <w:t>1.</w:t>
      </w:r>
      <w:r>
        <w:rPr>
          <w:b/>
          <w:bCs/>
          <w:sz w:val="32"/>
          <w:szCs w:val="32"/>
        </w:rPr>
        <w:t>经济效益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随文下达经济效益指标</w:t>
      </w:r>
      <w:proofErr w:type="gramStart"/>
      <w:r w:rsidR="00146ED1">
        <w:rPr>
          <w:sz w:val="32"/>
          <w:szCs w:val="32"/>
        </w:rPr>
        <w:t>值保障</w:t>
      </w:r>
      <w:proofErr w:type="gramEnd"/>
      <w:r w:rsidR="00146ED1">
        <w:rPr>
          <w:sz w:val="32"/>
          <w:szCs w:val="32"/>
        </w:rPr>
        <w:t>抗旱供水安全，指标值为发生中等干旱不受严重影响</w:t>
      </w:r>
      <w:r w:rsidR="00146ED1">
        <w:rPr>
          <w:rFonts w:hint="eastAsia"/>
          <w:sz w:val="32"/>
          <w:szCs w:val="32"/>
        </w:rPr>
        <w:t>。</w:t>
      </w:r>
      <w:r w:rsidR="00146ED1">
        <w:rPr>
          <w:sz w:val="32"/>
          <w:szCs w:val="32"/>
        </w:rPr>
        <w:t>实际完成</w:t>
      </w:r>
      <w:r w:rsidR="00146ED1">
        <w:rPr>
          <w:sz w:val="32"/>
          <w:szCs w:val="32"/>
        </w:rPr>
        <w:t>0</w:t>
      </w:r>
      <w:r w:rsidR="00146ED1">
        <w:rPr>
          <w:sz w:val="32"/>
          <w:szCs w:val="32"/>
        </w:rPr>
        <w:t>，完成率</w:t>
      </w:r>
      <w:r w:rsidR="00146ED1">
        <w:rPr>
          <w:sz w:val="32"/>
          <w:szCs w:val="32"/>
        </w:rPr>
        <w:t>0</w:t>
      </w:r>
      <w:r w:rsidR="00146ED1">
        <w:rPr>
          <w:sz w:val="32"/>
          <w:szCs w:val="32"/>
        </w:rPr>
        <w:t>，偏差率</w:t>
      </w:r>
      <w:r w:rsidR="00146ED1">
        <w:rPr>
          <w:sz w:val="32"/>
          <w:szCs w:val="32"/>
        </w:rPr>
        <w:lastRenderedPageBreak/>
        <w:t>100%</w:t>
      </w:r>
      <w:r w:rsidR="00146ED1">
        <w:rPr>
          <w:sz w:val="32"/>
          <w:szCs w:val="32"/>
        </w:rPr>
        <w:t>。</w:t>
      </w:r>
      <w:r w:rsidR="00146ED1">
        <w:rPr>
          <w:rFonts w:hint="eastAsia"/>
          <w:b/>
          <w:bCs/>
          <w:sz w:val="32"/>
          <w:szCs w:val="32"/>
        </w:rPr>
        <w:t>偏差原因：</w:t>
      </w:r>
      <w:r w:rsidR="00146ED1">
        <w:rPr>
          <w:sz w:val="32"/>
          <w:szCs w:val="32"/>
        </w:rPr>
        <w:t>资金下发时间较晚。</w:t>
      </w:r>
    </w:p>
    <w:p w:rsidR="00AB461A" w:rsidRDefault="00146ED1">
      <w:pPr>
        <w:spacing w:line="520" w:lineRule="exact"/>
        <w:ind w:firstLineChars="200" w:firstLine="643"/>
        <w:rPr>
          <w:b/>
          <w:bCs/>
          <w:sz w:val="32"/>
          <w:szCs w:val="32"/>
        </w:rPr>
      </w:pPr>
      <w:r>
        <w:rPr>
          <w:b/>
          <w:bCs/>
          <w:sz w:val="32"/>
          <w:szCs w:val="32"/>
        </w:rPr>
        <w:t>2.</w:t>
      </w:r>
      <w:r>
        <w:rPr>
          <w:b/>
          <w:bCs/>
          <w:sz w:val="32"/>
          <w:szCs w:val="32"/>
        </w:rPr>
        <w:t>社会效益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随文下达社会效益指标</w:t>
      </w:r>
      <w:proofErr w:type="gramStart"/>
      <w:r w:rsidR="00146ED1">
        <w:rPr>
          <w:sz w:val="32"/>
          <w:szCs w:val="32"/>
        </w:rPr>
        <w:t>值保障</w:t>
      </w:r>
      <w:proofErr w:type="gramEnd"/>
      <w:r w:rsidR="00146ED1">
        <w:rPr>
          <w:sz w:val="32"/>
          <w:szCs w:val="32"/>
        </w:rPr>
        <w:t>居民社会生活平稳，保障旱区城乡居民基本生活用水，指标值为发生中等干旱不受严重影响</w:t>
      </w:r>
      <w:r w:rsidR="00146ED1">
        <w:rPr>
          <w:rFonts w:hint="eastAsia"/>
          <w:sz w:val="32"/>
          <w:szCs w:val="32"/>
        </w:rPr>
        <w:t>。</w:t>
      </w:r>
      <w:r w:rsidR="00146ED1">
        <w:rPr>
          <w:sz w:val="32"/>
          <w:szCs w:val="32"/>
        </w:rPr>
        <w:t>实际完成</w:t>
      </w:r>
      <w:r w:rsidR="00146ED1">
        <w:rPr>
          <w:sz w:val="32"/>
          <w:szCs w:val="32"/>
        </w:rPr>
        <w:t>0</w:t>
      </w:r>
      <w:r w:rsidR="00146ED1">
        <w:rPr>
          <w:sz w:val="32"/>
          <w:szCs w:val="32"/>
        </w:rPr>
        <w:t>，完成率</w:t>
      </w:r>
      <w:r w:rsidR="00146ED1">
        <w:rPr>
          <w:sz w:val="32"/>
          <w:szCs w:val="32"/>
        </w:rPr>
        <w:t>0</w:t>
      </w:r>
      <w:r w:rsidR="00146ED1">
        <w:rPr>
          <w:sz w:val="32"/>
          <w:szCs w:val="32"/>
        </w:rPr>
        <w:t>，偏差率</w:t>
      </w:r>
      <w:r w:rsidR="00146ED1">
        <w:rPr>
          <w:sz w:val="32"/>
          <w:szCs w:val="32"/>
        </w:rPr>
        <w:t>100%</w:t>
      </w:r>
      <w:r w:rsidR="00146ED1">
        <w:rPr>
          <w:sz w:val="32"/>
          <w:szCs w:val="32"/>
        </w:rPr>
        <w:t>。</w:t>
      </w:r>
      <w:r w:rsidR="00146ED1">
        <w:rPr>
          <w:rFonts w:hint="eastAsia"/>
          <w:b/>
          <w:bCs/>
          <w:sz w:val="32"/>
          <w:szCs w:val="32"/>
        </w:rPr>
        <w:t>偏差原因：</w:t>
      </w:r>
      <w:r w:rsidR="00146ED1">
        <w:rPr>
          <w:sz w:val="32"/>
          <w:szCs w:val="32"/>
        </w:rPr>
        <w:t>资金下发时间较晚。</w:t>
      </w:r>
    </w:p>
    <w:p w:rsidR="00AB461A" w:rsidRDefault="00146ED1">
      <w:pPr>
        <w:spacing w:line="520" w:lineRule="exact"/>
        <w:ind w:firstLineChars="200" w:firstLine="643"/>
        <w:rPr>
          <w:b/>
          <w:bCs/>
          <w:sz w:val="32"/>
          <w:szCs w:val="32"/>
        </w:rPr>
      </w:pPr>
      <w:r>
        <w:rPr>
          <w:b/>
          <w:bCs/>
          <w:sz w:val="32"/>
          <w:szCs w:val="32"/>
        </w:rPr>
        <w:t>3.</w:t>
      </w:r>
      <w:r>
        <w:rPr>
          <w:b/>
          <w:bCs/>
          <w:sz w:val="32"/>
          <w:szCs w:val="32"/>
        </w:rPr>
        <w:t>生态效益</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随文下达生态效益指标促进地区生态和谐发展，指标值为发生中等干旱不受严重影响。实际完成</w:t>
      </w:r>
      <w:r w:rsidR="00146ED1">
        <w:rPr>
          <w:sz w:val="32"/>
          <w:szCs w:val="32"/>
        </w:rPr>
        <w:t>0</w:t>
      </w:r>
      <w:r w:rsidR="00146ED1">
        <w:rPr>
          <w:sz w:val="32"/>
          <w:szCs w:val="32"/>
        </w:rPr>
        <w:t>，完成率</w:t>
      </w:r>
      <w:r w:rsidR="00146ED1">
        <w:rPr>
          <w:sz w:val="32"/>
          <w:szCs w:val="32"/>
        </w:rPr>
        <w:t>0</w:t>
      </w:r>
      <w:r w:rsidR="00146ED1">
        <w:rPr>
          <w:sz w:val="32"/>
          <w:szCs w:val="32"/>
        </w:rPr>
        <w:t>，偏差率</w:t>
      </w:r>
      <w:r w:rsidR="00146ED1">
        <w:rPr>
          <w:rFonts w:hint="eastAsia"/>
          <w:sz w:val="32"/>
          <w:szCs w:val="32"/>
        </w:rPr>
        <w:t>1</w:t>
      </w:r>
      <w:r w:rsidR="00146ED1">
        <w:rPr>
          <w:sz w:val="32"/>
          <w:szCs w:val="32"/>
        </w:rPr>
        <w:t>00%</w:t>
      </w:r>
      <w:r w:rsidR="00146ED1">
        <w:rPr>
          <w:sz w:val="32"/>
          <w:szCs w:val="32"/>
        </w:rPr>
        <w:t>。</w:t>
      </w:r>
      <w:r w:rsidR="00146ED1">
        <w:rPr>
          <w:rFonts w:hint="eastAsia"/>
          <w:b/>
          <w:bCs/>
          <w:sz w:val="32"/>
          <w:szCs w:val="32"/>
        </w:rPr>
        <w:t>偏差原因：</w:t>
      </w:r>
      <w:r w:rsidR="00146ED1">
        <w:rPr>
          <w:sz w:val="32"/>
          <w:szCs w:val="32"/>
        </w:rPr>
        <w:t>资金下发时间较晚。</w:t>
      </w:r>
    </w:p>
    <w:p w:rsidR="00AB461A" w:rsidRDefault="00146ED1">
      <w:pPr>
        <w:spacing w:line="520" w:lineRule="exact"/>
        <w:ind w:firstLineChars="200" w:firstLine="643"/>
        <w:rPr>
          <w:b/>
          <w:bCs/>
          <w:sz w:val="32"/>
          <w:szCs w:val="32"/>
        </w:rPr>
      </w:pPr>
      <w:r>
        <w:rPr>
          <w:b/>
          <w:bCs/>
          <w:sz w:val="32"/>
          <w:szCs w:val="32"/>
        </w:rPr>
        <w:t>4.</w:t>
      </w:r>
      <w:r>
        <w:rPr>
          <w:b/>
          <w:bCs/>
          <w:sz w:val="32"/>
          <w:szCs w:val="32"/>
        </w:rPr>
        <w:t>可持续影响指标</w:t>
      </w:r>
    </w:p>
    <w:p w:rsidR="00AB461A" w:rsidRDefault="003C3D3A">
      <w:pPr>
        <w:spacing w:line="520" w:lineRule="exact"/>
        <w:ind w:firstLineChars="200" w:firstLine="640"/>
        <w:rPr>
          <w:sz w:val="32"/>
          <w:szCs w:val="32"/>
        </w:rPr>
      </w:pPr>
      <w:r>
        <w:rPr>
          <w:sz w:val="32"/>
          <w:szCs w:val="32"/>
        </w:rPr>
        <w:t>财政</w:t>
      </w:r>
      <w:r>
        <w:rPr>
          <w:rFonts w:hint="eastAsia"/>
          <w:sz w:val="32"/>
          <w:szCs w:val="32"/>
        </w:rPr>
        <w:t>部</w:t>
      </w:r>
      <w:r w:rsidR="00146ED1">
        <w:rPr>
          <w:sz w:val="32"/>
          <w:szCs w:val="32"/>
        </w:rPr>
        <w:t>随文下达可持续影响指标为国民经济持续健康发展和社会稳定提供安全保障，指标值为发生中等干旱不受严重影响。实际完成</w:t>
      </w:r>
      <w:r w:rsidR="00146ED1">
        <w:rPr>
          <w:sz w:val="32"/>
          <w:szCs w:val="32"/>
        </w:rPr>
        <w:t>0</w:t>
      </w:r>
      <w:r w:rsidR="00146ED1">
        <w:rPr>
          <w:sz w:val="32"/>
          <w:szCs w:val="32"/>
        </w:rPr>
        <w:t>，完成率</w:t>
      </w:r>
      <w:r w:rsidR="00146ED1">
        <w:rPr>
          <w:sz w:val="32"/>
          <w:szCs w:val="32"/>
        </w:rPr>
        <w:t>0</w:t>
      </w:r>
      <w:r w:rsidR="00146ED1">
        <w:rPr>
          <w:sz w:val="32"/>
          <w:szCs w:val="32"/>
        </w:rPr>
        <w:t>，偏差率</w:t>
      </w:r>
      <w:r w:rsidR="00146ED1">
        <w:rPr>
          <w:sz w:val="32"/>
          <w:szCs w:val="32"/>
        </w:rPr>
        <w:t>100%</w:t>
      </w:r>
      <w:r w:rsidR="00146ED1">
        <w:rPr>
          <w:sz w:val="32"/>
          <w:szCs w:val="32"/>
        </w:rPr>
        <w:t>。</w:t>
      </w:r>
      <w:r w:rsidR="00146ED1">
        <w:rPr>
          <w:rFonts w:hint="eastAsia"/>
          <w:b/>
          <w:bCs/>
          <w:sz w:val="32"/>
          <w:szCs w:val="32"/>
        </w:rPr>
        <w:t>偏差原因：</w:t>
      </w:r>
      <w:r w:rsidR="00146ED1">
        <w:rPr>
          <w:sz w:val="32"/>
          <w:szCs w:val="32"/>
        </w:rPr>
        <w:t>资金下发时间较晚。</w:t>
      </w:r>
    </w:p>
    <w:p w:rsidR="00AB461A" w:rsidRDefault="00146ED1" w:rsidP="00146ED1">
      <w:pPr>
        <w:spacing w:line="560" w:lineRule="exact"/>
        <w:ind w:leftChars="200" w:left="600"/>
        <w:rPr>
          <w:b/>
          <w:bCs/>
          <w:sz w:val="32"/>
          <w:szCs w:val="32"/>
        </w:rPr>
      </w:pPr>
      <w:r>
        <w:rPr>
          <w:rFonts w:hint="eastAsia"/>
          <w:b/>
          <w:bCs/>
          <w:sz w:val="32"/>
          <w:szCs w:val="32"/>
        </w:rPr>
        <w:t>（三）</w:t>
      </w:r>
      <w:r>
        <w:rPr>
          <w:b/>
          <w:bCs/>
          <w:sz w:val="32"/>
          <w:szCs w:val="32"/>
        </w:rPr>
        <w:t>满意度指标完成情况分析</w:t>
      </w:r>
    </w:p>
    <w:p w:rsidR="00AB461A" w:rsidRDefault="00146ED1">
      <w:pPr>
        <w:spacing w:line="560" w:lineRule="exact"/>
        <w:ind w:firstLineChars="200" w:firstLine="640"/>
        <w:rPr>
          <w:sz w:val="32"/>
          <w:szCs w:val="32"/>
        </w:rPr>
      </w:pPr>
      <w:r>
        <w:rPr>
          <w:sz w:val="32"/>
          <w:szCs w:val="32"/>
        </w:rPr>
        <w:t>a.</w:t>
      </w:r>
      <w:r w:rsidR="003C3D3A" w:rsidRPr="003C3D3A">
        <w:rPr>
          <w:sz w:val="32"/>
          <w:szCs w:val="32"/>
        </w:rPr>
        <w:t xml:space="preserve"> </w:t>
      </w:r>
      <w:r w:rsidR="003C3D3A">
        <w:rPr>
          <w:sz w:val="32"/>
          <w:szCs w:val="32"/>
        </w:rPr>
        <w:t>财政</w:t>
      </w:r>
      <w:r w:rsidR="003C3D3A">
        <w:rPr>
          <w:rFonts w:hint="eastAsia"/>
          <w:sz w:val="32"/>
          <w:szCs w:val="32"/>
        </w:rPr>
        <w:t>部</w:t>
      </w:r>
      <w:r>
        <w:rPr>
          <w:sz w:val="32"/>
          <w:szCs w:val="32"/>
        </w:rPr>
        <w:t>随文下达上级主管部门满意度，指标值为大于等于</w:t>
      </w:r>
      <w:r>
        <w:rPr>
          <w:sz w:val="32"/>
          <w:szCs w:val="32"/>
        </w:rPr>
        <w:t>80%</w:t>
      </w:r>
      <w:r>
        <w:rPr>
          <w:sz w:val="32"/>
          <w:szCs w:val="32"/>
        </w:rPr>
        <w:t>，实际完成完成率为</w:t>
      </w:r>
      <w:r>
        <w:rPr>
          <w:sz w:val="32"/>
          <w:szCs w:val="32"/>
        </w:rPr>
        <w:t>0</w:t>
      </w:r>
      <w:r>
        <w:rPr>
          <w:sz w:val="32"/>
          <w:szCs w:val="32"/>
        </w:rPr>
        <w:t>，偏差率</w:t>
      </w:r>
      <w:r>
        <w:rPr>
          <w:sz w:val="32"/>
          <w:szCs w:val="32"/>
        </w:rPr>
        <w:t>100%</w:t>
      </w:r>
      <w:r>
        <w:rPr>
          <w:sz w:val="32"/>
          <w:szCs w:val="32"/>
        </w:rPr>
        <w:t>。</w:t>
      </w:r>
      <w:r>
        <w:rPr>
          <w:rFonts w:hint="eastAsia"/>
          <w:b/>
          <w:bCs/>
          <w:sz w:val="32"/>
          <w:szCs w:val="32"/>
        </w:rPr>
        <w:t>偏差原因：</w:t>
      </w:r>
      <w:r>
        <w:rPr>
          <w:sz w:val="32"/>
          <w:szCs w:val="32"/>
        </w:rPr>
        <w:t>资金下发时间较晚。</w:t>
      </w:r>
    </w:p>
    <w:p w:rsidR="00AB461A" w:rsidRDefault="00146ED1">
      <w:pPr>
        <w:spacing w:line="520" w:lineRule="exact"/>
        <w:ind w:firstLineChars="200" w:firstLine="640"/>
        <w:rPr>
          <w:sz w:val="32"/>
          <w:szCs w:val="32"/>
        </w:rPr>
      </w:pPr>
      <w:r>
        <w:rPr>
          <w:sz w:val="32"/>
          <w:szCs w:val="32"/>
        </w:rPr>
        <w:t>b.</w:t>
      </w:r>
      <w:r w:rsidR="003C3D3A" w:rsidRPr="003C3D3A">
        <w:rPr>
          <w:sz w:val="32"/>
          <w:szCs w:val="32"/>
        </w:rPr>
        <w:t xml:space="preserve"> </w:t>
      </w:r>
      <w:r w:rsidR="003C3D3A">
        <w:rPr>
          <w:sz w:val="32"/>
          <w:szCs w:val="32"/>
        </w:rPr>
        <w:t>财政</w:t>
      </w:r>
      <w:r w:rsidR="003C3D3A">
        <w:rPr>
          <w:rFonts w:hint="eastAsia"/>
          <w:sz w:val="32"/>
          <w:szCs w:val="32"/>
        </w:rPr>
        <w:t>部</w:t>
      </w:r>
      <w:bookmarkStart w:id="0" w:name="_GoBack"/>
      <w:bookmarkEnd w:id="0"/>
      <w:r>
        <w:rPr>
          <w:sz w:val="32"/>
          <w:szCs w:val="32"/>
        </w:rPr>
        <w:t>随文下达服务群众满意度，指标值为大于等于</w:t>
      </w:r>
      <w:r>
        <w:rPr>
          <w:sz w:val="32"/>
          <w:szCs w:val="32"/>
        </w:rPr>
        <w:t>80%</w:t>
      </w:r>
      <w:r>
        <w:rPr>
          <w:sz w:val="32"/>
          <w:szCs w:val="32"/>
        </w:rPr>
        <w:t>，实际完成完成率为</w:t>
      </w:r>
      <w:r>
        <w:rPr>
          <w:sz w:val="32"/>
          <w:szCs w:val="32"/>
        </w:rPr>
        <w:t>0</w:t>
      </w:r>
      <w:r>
        <w:rPr>
          <w:sz w:val="32"/>
          <w:szCs w:val="32"/>
        </w:rPr>
        <w:t>，偏差率</w:t>
      </w:r>
      <w:r>
        <w:rPr>
          <w:sz w:val="32"/>
          <w:szCs w:val="32"/>
        </w:rPr>
        <w:t>100%</w:t>
      </w:r>
      <w:r>
        <w:rPr>
          <w:sz w:val="32"/>
          <w:szCs w:val="32"/>
        </w:rPr>
        <w:t>。</w:t>
      </w:r>
      <w:r>
        <w:rPr>
          <w:rFonts w:hint="eastAsia"/>
          <w:b/>
          <w:bCs/>
          <w:sz w:val="32"/>
          <w:szCs w:val="32"/>
        </w:rPr>
        <w:t>偏差原因：</w:t>
      </w:r>
      <w:r>
        <w:rPr>
          <w:sz w:val="32"/>
          <w:szCs w:val="32"/>
        </w:rPr>
        <w:t>资金下发时间较晚。</w:t>
      </w:r>
    </w:p>
    <w:p w:rsidR="00AB461A" w:rsidRDefault="00146ED1">
      <w:pPr>
        <w:spacing w:line="520" w:lineRule="exact"/>
        <w:ind w:firstLineChars="200" w:firstLine="640"/>
        <w:rPr>
          <w:rFonts w:eastAsia="黑体"/>
          <w:bCs/>
          <w:sz w:val="32"/>
          <w:szCs w:val="32"/>
        </w:rPr>
      </w:pPr>
      <w:r>
        <w:rPr>
          <w:rFonts w:eastAsia="黑体" w:hint="eastAsia"/>
          <w:bCs/>
          <w:sz w:val="32"/>
          <w:szCs w:val="32"/>
        </w:rPr>
        <w:t>四、</w:t>
      </w:r>
      <w:r>
        <w:rPr>
          <w:rFonts w:eastAsia="黑体"/>
          <w:bCs/>
          <w:sz w:val="32"/>
          <w:szCs w:val="32"/>
        </w:rPr>
        <w:t>偏离绩效目标的原因和下一步改进措施</w:t>
      </w:r>
    </w:p>
    <w:p w:rsidR="00AB461A" w:rsidRDefault="00146ED1">
      <w:pPr>
        <w:spacing w:line="520" w:lineRule="exact"/>
        <w:ind w:firstLine="640"/>
        <w:rPr>
          <w:rFonts w:eastAsia="楷体"/>
          <w:b/>
          <w:bCs/>
          <w:sz w:val="32"/>
          <w:szCs w:val="32"/>
        </w:rPr>
      </w:pPr>
      <w:r>
        <w:rPr>
          <w:rFonts w:eastAsia="楷体"/>
          <w:b/>
          <w:bCs/>
          <w:sz w:val="32"/>
          <w:szCs w:val="32"/>
        </w:rPr>
        <w:t>（一）偏离绩效目标原因</w:t>
      </w:r>
    </w:p>
    <w:p w:rsidR="00AB461A" w:rsidRDefault="00146ED1">
      <w:pPr>
        <w:pStyle w:val="3"/>
        <w:ind w:firstLine="0"/>
        <w:rPr>
          <w:rFonts w:hint="eastAsia"/>
        </w:rPr>
      </w:pPr>
      <w:r>
        <w:lastRenderedPageBreak/>
        <w:t xml:space="preserve">    </w:t>
      </w:r>
      <w:r>
        <w:t>第十批水利救灾资金还未实施，所以整体偏离绩效目标，</w:t>
      </w:r>
      <w:r>
        <w:rPr>
          <w:b/>
          <w:bCs/>
        </w:rPr>
        <w:t>偏差原因：</w:t>
      </w:r>
      <w:r>
        <w:t>一是第十批中央水利救灾资金由财政部</w:t>
      </w:r>
      <w:r>
        <w:t>2021</w:t>
      </w:r>
      <w:r>
        <w:t>年</w:t>
      </w:r>
      <w:r>
        <w:t>12</w:t>
      </w:r>
      <w:r>
        <w:t>月</w:t>
      </w:r>
      <w:r>
        <w:t>22</w:t>
      </w:r>
      <w:r>
        <w:t>日下发，资金下发时间较晚；二是</w:t>
      </w:r>
      <w:r w:rsidR="003C3D3A">
        <w:rPr>
          <w:rFonts w:hint="eastAsia"/>
        </w:rPr>
        <w:t>按照</w:t>
      </w:r>
      <w:r w:rsidR="003C3D3A">
        <w:rPr>
          <w:rFonts w:hint="eastAsia"/>
        </w:rPr>
        <w:t>30</w:t>
      </w:r>
      <w:r w:rsidR="003C3D3A">
        <w:rPr>
          <w:rFonts w:hint="eastAsia"/>
        </w:rPr>
        <w:t>日内分解下达资金的要求，</w:t>
      </w:r>
      <w:r w:rsidR="003C3D3A">
        <w:t>自治区</w:t>
      </w:r>
      <w:r w:rsidR="003C3D3A">
        <w:rPr>
          <w:rFonts w:hint="eastAsia"/>
        </w:rPr>
        <w:t>按程序</w:t>
      </w:r>
      <w:r w:rsidR="003C3D3A">
        <w:t>结转</w:t>
      </w:r>
      <w:r w:rsidR="003C3D3A">
        <w:rPr>
          <w:rFonts w:hint="eastAsia"/>
        </w:rPr>
        <w:t>资金于</w:t>
      </w:r>
      <w:r w:rsidR="003C3D3A">
        <w:t>2022</w:t>
      </w:r>
      <w:r w:rsidR="003C3D3A">
        <w:t>年</w:t>
      </w:r>
      <w:r w:rsidR="003C3D3A">
        <w:t>1</w:t>
      </w:r>
      <w:r w:rsidR="003C3D3A">
        <w:t>月</w:t>
      </w:r>
      <w:r w:rsidR="003C3D3A">
        <w:t>28</w:t>
      </w:r>
      <w:r w:rsidR="003C3D3A">
        <w:t>日下</w:t>
      </w:r>
      <w:r w:rsidR="003C3D3A">
        <w:rPr>
          <w:rFonts w:hint="eastAsia"/>
        </w:rPr>
        <w:t>达各地</w:t>
      </w:r>
      <w:r w:rsidR="003C3D3A">
        <w:t>，</w:t>
      </w:r>
      <w:r>
        <w:t>三是二月全疆平均气温位于零度以下，兴建、修复抗旱设施工程不能施工，采购类项目截止到统计前正在走采购程序，还未进行采购。</w:t>
      </w:r>
    </w:p>
    <w:p w:rsidR="00AB461A" w:rsidRDefault="00146ED1">
      <w:pPr>
        <w:spacing w:line="520" w:lineRule="exact"/>
        <w:ind w:firstLine="640"/>
        <w:rPr>
          <w:rFonts w:eastAsia="楷体"/>
          <w:b/>
          <w:bCs/>
          <w:sz w:val="32"/>
          <w:szCs w:val="32"/>
        </w:rPr>
      </w:pPr>
      <w:r>
        <w:rPr>
          <w:rFonts w:eastAsia="楷体"/>
          <w:b/>
          <w:bCs/>
          <w:sz w:val="32"/>
          <w:szCs w:val="32"/>
        </w:rPr>
        <w:t>（二）下一步改进措施</w:t>
      </w:r>
    </w:p>
    <w:p w:rsidR="00AB461A" w:rsidRDefault="00146ED1">
      <w:pPr>
        <w:spacing w:line="520" w:lineRule="exact"/>
        <w:ind w:firstLineChars="200" w:firstLine="640"/>
        <w:rPr>
          <w:sz w:val="32"/>
          <w:szCs w:val="32"/>
        </w:rPr>
      </w:pPr>
      <w:r>
        <w:rPr>
          <w:sz w:val="32"/>
          <w:szCs w:val="32"/>
        </w:rPr>
        <w:t>下一步自治区水利厅将督促各地各单位尽快进行抗旱物资采购，做好</w:t>
      </w:r>
      <w:r>
        <w:rPr>
          <w:rFonts w:hint="eastAsia"/>
          <w:sz w:val="32"/>
          <w:szCs w:val="32"/>
        </w:rPr>
        <w:t>施工</w:t>
      </w:r>
      <w:r>
        <w:rPr>
          <w:sz w:val="32"/>
          <w:szCs w:val="32"/>
        </w:rPr>
        <w:t>项目开工准备，尽早开工，加快建设，同时加强监督检查，建立</w:t>
      </w:r>
      <w:proofErr w:type="gramStart"/>
      <w:r>
        <w:rPr>
          <w:sz w:val="32"/>
          <w:szCs w:val="32"/>
        </w:rPr>
        <w:t>项目台</w:t>
      </w:r>
      <w:proofErr w:type="gramEnd"/>
      <w:r>
        <w:rPr>
          <w:sz w:val="32"/>
          <w:szCs w:val="32"/>
        </w:rPr>
        <w:t>账，每旬按时上报进度，加强实地督导，监督资金使用，确保汛前完成全部建设任务。</w:t>
      </w:r>
    </w:p>
    <w:p w:rsidR="00AB461A" w:rsidRDefault="00146ED1">
      <w:pPr>
        <w:spacing w:line="520" w:lineRule="exact"/>
        <w:ind w:firstLineChars="200" w:firstLine="640"/>
        <w:rPr>
          <w:rFonts w:eastAsia="黑体"/>
          <w:bCs/>
          <w:sz w:val="32"/>
          <w:szCs w:val="32"/>
        </w:rPr>
      </w:pPr>
      <w:r>
        <w:rPr>
          <w:rFonts w:eastAsia="黑体" w:hint="eastAsia"/>
          <w:bCs/>
          <w:sz w:val="32"/>
          <w:szCs w:val="32"/>
        </w:rPr>
        <w:t>五</w:t>
      </w:r>
      <w:r>
        <w:rPr>
          <w:rFonts w:eastAsia="黑体"/>
          <w:bCs/>
          <w:sz w:val="32"/>
          <w:szCs w:val="32"/>
        </w:rPr>
        <w:t>、绩效自评结果拟应用和公开情况</w:t>
      </w:r>
    </w:p>
    <w:p w:rsidR="00AB461A" w:rsidRDefault="00146ED1">
      <w:pPr>
        <w:spacing w:line="520" w:lineRule="exact"/>
        <w:ind w:firstLineChars="200" w:firstLine="640"/>
        <w:rPr>
          <w:sz w:val="32"/>
          <w:szCs w:val="32"/>
        </w:rPr>
      </w:pPr>
      <w:r>
        <w:rPr>
          <w:sz w:val="32"/>
          <w:szCs w:val="32"/>
        </w:rPr>
        <w:t>按照财政部《项目支出绩效评价管理办法》（财预〔</w:t>
      </w:r>
      <w:r>
        <w:rPr>
          <w:sz w:val="32"/>
          <w:szCs w:val="32"/>
        </w:rPr>
        <w:t>2020</w:t>
      </w:r>
      <w:r>
        <w:rPr>
          <w:sz w:val="32"/>
          <w:szCs w:val="32"/>
        </w:rPr>
        <w:t>〕</w:t>
      </w:r>
      <w:r>
        <w:rPr>
          <w:sz w:val="32"/>
          <w:szCs w:val="32"/>
        </w:rPr>
        <w:t>10</w:t>
      </w:r>
      <w:r>
        <w:rPr>
          <w:sz w:val="32"/>
          <w:szCs w:val="32"/>
        </w:rPr>
        <w:t>号）规定：</w:t>
      </w:r>
    </w:p>
    <w:p w:rsidR="00AB461A" w:rsidRDefault="00146ED1">
      <w:pPr>
        <w:spacing w:line="520" w:lineRule="exact"/>
        <w:ind w:firstLineChars="200" w:firstLine="640"/>
        <w:rPr>
          <w:sz w:val="32"/>
          <w:szCs w:val="32"/>
        </w:rPr>
      </w:pPr>
      <w:r>
        <w:rPr>
          <w:sz w:val="32"/>
          <w:szCs w:val="32"/>
        </w:rPr>
        <w:t>第十批水利救灾资金单位自评标准是：预算执行</w:t>
      </w:r>
      <w:r>
        <w:rPr>
          <w:sz w:val="32"/>
          <w:szCs w:val="32"/>
        </w:rPr>
        <w:t>10</w:t>
      </w:r>
      <w:r>
        <w:rPr>
          <w:sz w:val="32"/>
          <w:szCs w:val="32"/>
        </w:rPr>
        <w:t>分，产出指标</w:t>
      </w:r>
      <w:r>
        <w:rPr>
          <w:sz w:val="32"/>
          <w:szCs w:val="32"/>
        </w:rPr>
        <w:t>50</w:t>
      </w:r>
      <w:r>
        <w:rPr>
          <w:sz w:val="32"/>
          <w:szCs w:val="32"/>
        </w:rPr>
        <w:t>分，效益指标</w:t>
      </w:r>
      <w:r>
        <w:rPr>
          <w:sz w:val="32"/>
          <w:szCs w:val="32"/>
        </w:rPr>
        <w:t>30</w:t>
      </w:r>
      <w:r>
        <w:rPr>
          <w:sz w:val="32"/>
          <w:szCs w:val="32"/>
        </w:rPr>
        <w:t>分，服务对象满意度指标</w:t>
      </w:r>
      <w:r>
        <w:rPr>
          <w:sz w:val="32"/>
          <w:szCs w:val="32"/>
        </w:rPr>
        <w:t>10</w:t>
      </w:r>
      <w:r>
        <w:rPr>
          <w:sz w:val="32"/>
          <w:szCs w:val="32"/>
        </w:rPr>
        <w:t>分。经自评绩效综合评价自评得分为</w:t>
      </w:r>
      <w:r>
        <w:rPr>
          <w:sz w:val="32"/>
          <w:szCs w:val="32"/>
        </w:rPr>
        <w:t>0</w:t>
      </w:r>
      <w:r>
        <w:rPr>
          <w:sz w:val="32"/>
          <w:szCs w:val="32"/>
        </w:rPr>
        <w:t>分，其中：预算执行</w:t>
      </w:r>
      <w:r>
        <w:rPr>
          <w:sz w:val="32"/>
          <w:szCs w:val="32"/>
        </w:rPr>
        <w:t>0</w:t>
      </w:r>
      <w:r>
        <w:rPr>
          <w:sz w:val="32"/>
          <w:szCs w:val="32"/>
        </w:rPr>
        <w:t>分、产出指标</w:t>
      </w:r>
      <w:r>
        <w:rPr>
          <w:sz w:val="32"/>
          <w:szCs w:val="32"/>
        </w:rPr>
        <w:t>0</w:t>
      </w:r>
      <w:r>
        <w:rPr>
          <w:sz w:val="32"/>
          <w:szCs w:val="32"/>
        </w:rPr>
        <w:t>分、效益指标</w:t>
      </w:r>
      <w:r>
        <w:rPr>
          <w:sz w:val="32"/>
          <w:szCs w:val="32"/>
        </w:rPr>
        <w:t>0</w:t>
      </w:r>
      <w:r>
        <w:rPr>
          <w:sz w:val="32"/>
          <w:szCs w:val="32"/>
        </w:rPr>
        <w:t>分、服务对象满意度指标</w:t>
      </w:r>
      <w:r>
        <w:rPr>
          <w:sz w:val="32"/>
          <w:szCs w:val="32"/>
        </w:rPr>
        <w:t>0</w:t>
      </w:r>
      <w:r>
        <w:rPr>
          <w:sz w:val="32"/>
          <w:szCs w:val="32"/>
        </w:rPr>
        <w:t>分，自评结果为</w:t>
      </w:r>
      <w:r>
        <w:rPr>
          <w:sz w:val="32"/>
          <w:szCs w:val="32"/>
        </w:rPr>
        <w:t>“</w:t>
      </w:r>
      <w:r>
        <w:rPr>
          <w:sz w:val="32"/>
          <w:szCs w:val="32"/>
        </w:rPr>
        <w:t>差</w:t>
      </w:r>
      <w:r>
        <w:rPr>
          <w:sz w:val="32"/>
          <w:szCs w:val="32"/>
        </w:rPr>
        <w:t>”</w:t>
      </w:r>
      <w:r>
        <w:rPr>
          <w:sz w:val="32"/>
          <w:szCs w:val="32"/>
        </w:rPr>
        <w:t>。</w:t>
      </w:r>
    </w:p>
    <w:p w:rsidR="00AB461A" w:rsidRDefault="00146ED1">
      <w:pPr>
        <w:spacing w:line="520" w:lineRule="exact"/>
        <w:ind w:firstLineChars="200" w:firstLine="640"/>
        <w:rPr>
          <w:sz w:val="32"/>
          <w:szCs w:val="32"/>
        </w:rPr>
      </w:pPr>
      <w:r>
        <w:rPr>
          <w:sz w:val="32"/>
          <w:szCs w:val="32"/>
        </w:rPr>
        <w:t>在绩效自评中，第十批资金下发时间较晚，由于</w:t>
      </w:r>
      <w:r>
        <w:rPr>
          <w:sz w:val="32"/>
          <w:szCs w:val="32"/>
        </w:rPr>
        <w:t>2</w:t>
      </w:r>
      <w:r>
        <w:rPr>
          <w:sz w:val="32"/>
          <w:szCs w:val="32"/>
        </w:rPr>
        <w:t>月份全疆气温普遍在零度以下，无法施工，物资采购类项目目前正在走采购程序，因此第十批水利救灾资金还未执行，针对该问题提出以</w:t>
      </w:r>
      <w:r>
        <w:rPr>
          <w:sz w:val="32"/>
          <w:szCs w:val="32"/>
        </w:rPr>
        <w:lastRenderedPageBreak/>
        <w:t>下改进措施，一是在预算执行方面，督促提高预算执行重视程度和工作效率，严格预算执行管理；二是在项目管理方面，建立常态协调工作机制，落实各级水利部门协调责任，建立逐级考核机制，每月形成项目执行进度排名情况表，并在一定范围内公示；三是在管理服务方面，</w:t>
      </w:r>
      <w:r>
        <w:rPr>
          <w:sz w:val="31"/>
          <w:szCs w:val="31"/>
        </w:rPr>
        <w:t>进一步压紧压实责任，层层传导压力，加强项目调度，及时协调项目建设中存在的问题和困难，推动滞后项目加快建设，</w:t>
      </w:r>
      <w:r>
        <w:rPr>
          <w:sz w:val="32"/>
          <w:szCs w:val="32"/>
        </w:rPr>
        <w:t>确保项目在汛前完成目标任务。</w:t>
      </w:r>
    </w:p>
    <w:p w:rsidR="00AB461A" w:rsidRDefault="00146ED1">
      <w:pPr>
        <w:spacing w:line="520" w:lineRule="exact"/>
        <w:ind w:firstLineChars="200" w:firstLine="640"/>
        <w:rPr>
          <w:rFonts w:eastAsia="黑体"/>
          <w:bCs/>
          <w:sz w:val="32"/>
          <w:szCs w:val="32"/>
        </w:rPr>
      </w:pPr>
      <w:r>
        <w:rPr>
          <w:sz w:val="32"/>
          <w:szCs w:val="32"/>
        </w:rPr>
        <w:t>评价结果将在自治区水利厅、财政厅门户网站进行公示公开，广泛接受社会监督。</w:t>
      </w:r>
    </w:p>
    <w:p w:rsidR="00AB461A" w:rsidRDefault="00146ED1">
      <w:pPr>
        <w:spacing w:line="520" w:lineRule="exact"/>
        <w:ind w:firstLineChars="200" w:firstLine="640"/>
        <w:rPr>
          <w:rFonts w:eastAsia="黑体"/>
          <w:bCs/>
          <w:sz w:val="32"/>
          <w:szCs w:val="32"/>
        </w:rPr>
      </w:pPr>
      <w:r>
        <w:rPr>
          <w:rFonts w:eastAsia="黑体" w:hint="eastAsia"/>
          <w:bCs/>
          <w:sz w:val="32"/>
          <w:szCs w:val="32"/>
        </w:rPr>
        <w:t>六</w:t>
      </w:r>
      <w:r>
        <w:rPr>
          <w:rFonts w:eastAsia="黑体"/>
          <w:bCs/>
          <w:sz w:val="32"/>
          <w:szCs w:val="32"/>
        </w:rPr>
        <w:t>、其他需要说明的问题</w:t>
      </w:r>
    </w:p>
    <w:p w:rsidR="00AB461A" w:rsidRDefault="00146ED1">
      <w:pPr>
        <w:spacing w:line="520" w:lineRule="exact"/>
        <w:ind w:firstLineChars="200" w:firstLine="640"/>
        <w:rPr>
          <w:sz w:val="32"/>
          <w:szCs w:val="32"/>
        </w:rPr>
        <w:sectPr w:rsidR="00AB461A">
          <w:pgSz w:w="11906" w:h="16838"/>
          <w:pgMar w:top="2098" w:right="1531" w:bottom="1984" w:left="1531" w:header="851" w:footer="992" w:gutter="0"/>
          <w:pgNumType w:fmt="numberInDash"/>
          <w:cols w:space="0"/>
          <w:docGrid w:type="lines" w:linePitch="312"/>
        </w:sectPr>
      </w:pPr>
      <w:r>
        <w:rPr>
          <w:sz w:val="32"/>
          <w:szCs w:val="32"/>
        </w:rPr>
        <w:t>在中央巡视、各级审计和财政监督中未发现问题。</w:t>
      </w:r>
    </w:p>
    <w:p w:rsidR="00AB461A" w:rsidRDefault="00146ED1">
      <w:pPr>
        <w:spacing w:line="520" w:lineRule="exact"/>
        <w:ind w:firstLineChars="200" w:firstLine="640"/>
      </w:pPr>
      <w:r>
        <w:rPr>
          <w:sz w:val="32"/>
          <w:szCs w:val="32"/>
        </w:rPr>
        <w:lastRenderedPageBreak/>
        <w:t>附件：</w:t>
      </w:r>
      <w:r>
        <w:rPr>
          <w:sz w:val="32"/>
          <w:szCs w:val="32"/>
        </w:rPr>
        <w:t>1.</w:t>
      </w:r>
      <w:r>
        <w:rPr>
          <w:sz w:val="32"/>
          <w:szCs w:val="32"/>
        </w:rPr>
        <w:t>中央农业生产和水利救灾资金区域绩效目标自评</w:t>
      </w:r>
    </w:p>
    <w:p w:rsidR="00AB461A" w:rsidRDefault="00146ED1">
      <w:pPr>
        <w:spacing w:line="520" w:lineRule="exact"/>
        <w:ind w:firstLineChars="500" w:firstLine="1600"/>
        <w:jc w:val="left"/>
        <w:rPr>
          <w:sz w:val="32"/>
          <w:szCs w:val="32"/>
        </w:rPr>
      </w:pPr>
      <w:r>
        <w:rPr>
          <w:sz w:val="32"/>
          <w:szCs w:val="32"/>
        </w:rPr>
        <w:t>表</w:t>
      </w:r>
      <w:r>
        <w:rPr>
          <w:sz w:val="32"/>
          <w:szCs w:val="32"/>
        </w:rPr>
        <w:t>(</w:t>
      </w:r>
      <w:r>
        <w:rPr>
          <w:sz w:val="32"/>
          <w:szCs w:val="32"/>
        </w:rPr>
        <w:t>第二批）</w:t>
      </w:r>
    </w:p>
    <w:p w:rsidR="00AB461A" w:rsidRDefault="00146ED1">
      <w:pPr>
        <w:pStyle w:val="3"/>
        <w:spacing w:line="520" w:lineRule="exact"/>
        <w:ind w:firstLineChars="500" w:firstLine="1600"/>
        <w:jc w:val="left"/>
      </w:pPr>
      <w:r>
        <w:t>2.</w:t>
      </w:r>
      <w:r>
        <w:t>中央农业生产和水利救灾资金区域绩效目标自评</w:t>
      </w:r>
    </w:p>
    <w:p w:rsidR="00AB461A" w:rsidRDefault="00146ED1">
      <w:pPr>
        <w:pStyle w:val="3"/>
        <w:spacing w:line="520" w:lineRule="exact"/>
        <w:ind w:firstLineChars="500" w:firstLine="1600"/>
        <w:jc w:val="left"/>
      </w:pPr>
      <w:r>
        <w:t>表</w:t>
      </w:r>
      <w:r>
        <w:t>(</w:t>
      </w:r>
      <w:r>
        <w:t>第八批）</w:t>
      </w:r>
    </w:p>
    <w:p w:rsidR="00AB461A" w:rsidRDefault="00146ED1">
      <w:pPr>
        <w:spacing w:line="520" w:lineRule="exact"/>
        <w:ind w:firstLineChars="500" w:firstLine="1600"/>
        <w:jc w:val="left"/>
        <w:rPr>
          <w:sz w:val="32"/>
          <w:szCs w:val="32"/>
        </w:rPr>
      </w:pPr>
      <w:r>
        <w:rPr>
          <w:sz w:val="32"/>
          <w:szCs w:val="32"/>
        </w:rPr>
        <w:t>3.</w:t>
      </w:r>
      <w:r>
        <w:rPr>
          <w:sz w:val="32"/>
          <w:szCs w:val="32"/>
        </w:rPr>
        <w:t>中央农业生产和水利救灾资金区域绩效目标自评</w:t>
      </w:r>
    </w:p>
    <w:p w:rsidR="00AB461A" w:rsidRDefault="00146ED1">
      <w:pPr>
        <w:spacing w:line="520" w:lineRule="exact"/>
        <w:ind w:firstLineChars="500" w:firstLine="1600"/>
        <w:jc w:val="left"/>
        <w:rPr>
          <w:sz w:val="32"/>
          <w:szCs w:val="32"/>
        </w:rPr>
      </w:pPr>
      <w:r>
        <w:rPr>
          <w:sz w:val="32"/>
          <w:szCs w:val="32"/>
        </w:rPr>
        <w:t>表</w:t>
      </w:r>
      <w:r>
        <w:rPr>
          <w:sz w:val="32"/>
          <w:szCs w:val="32"/>
        </w:rPr>
        <w:t>(</w:t>
      </w:r>
      <w:r>
        <w:rPr>
          <w:sz w:val="32"/>
          <w:szCs w:val="32"/>
        </w:rPr>
        <w:t>第十批）</w:t>
      </w:r>
    </w:p>
    <w:p w:rsidR="00AB461A" w:rsidRDefault="00AB461A">
      <w:pPr>
        <w:pStyle w:val="3"/>
        <w:ind w:firstLineChars="200" w:firstLine="640"/>
        <w:sectPr w:rsidR="00AB461A">
          <w:pgSz w:w="11906" w:h="16838"/>
          <w:pgMar w:top="2098" w:right="1531" w:bottom="1984" w:left="1531" w:header="851" w:footer="992" w:gutter="0"/>
          <w:pgNumType w:fmt="numberInDash"/>
          <w:cols w:space="0"/>
          <w:docGrid w:type="lines" w:linePitch="312"/>
        </w:sectPr>
      </w:pPr>
    </w:p>
    <w:tbl>
      <w:tblPr>
        <w:tblW w:w="9802" w:type="dxa"/>
        <w:jc w:val="center"/>
        <w:tblLayout w:type="fixed"/>
        <w:tblCellMar>
          <w:left w:w="0" w:type="dxa"/>
          <w:right w:w="0" w:type="dxa"/>
        </w:tblCellMar>
        <w:tblLook w:val="04A0" w:firstRow="1" w:lastRow="0" w:firstColumn="1" w:lastColumn="0" w:noHBand="0" w:noVBand="1"/>
      </w:tblPr>
      <w:tblGrid>
        <w:gridCol w:w="720"/>
        <w:gridCol w:w="1425"/>
        <w:gridCol w:w="1597"/>
        <w:gridCol w:w="1722"/>
        <w:gridCol w:w="1848"/>
        <w:gridCol w:w="1545"/>
        <w:gridCol w:w="945"/>
      </w:tblGrid>
      <w:tr w:rsidR="00AB461A">
        <w:trPr>
          <w:trHeight w:val="340"/>
          <w:jc w:val="center"/>
        </w:trPr>
        <w:tc>
          <w:tcPr>
            <w:tcW w:w="9802" w:type="dxa"/>
            <w:gridSpan w:val="7"/>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560" w:lineRule="exact"/>
              <w:jc w:val="left"/>
              <w:textAlignment w:val="center"/>
              <w:rPr>
                <w:sz w:val="32"/>
                <w:szCs w:val="32"/>
              </w:rPr>
            </w:pPr>
            <w:r>
              <w:rPr>
                <w:rFonts w:hint="eastAsia"/>
                <w:sz w:val="32"/>
                <w:szCs w:val="32"/>
              </w:rPr>
              <w:lastRenderedPageBreak/>
              <w:t>附件：</w:t>
            </w:r>
            <w:r>
              <w:rPr>
                <w:rFonts w:hint="eastAsia"/>
                <w:sz w:val="32"/>
                <w:szCs w:val="32"/>
              </w:rPr>
              <w:t>1</w:t>
            </w:r>
          </w:p>
          <w:p w:rsidR="00AB461A" w:rsidRDefault="00AB461A">
            <w:pPr>
              <w:pStyle w:val="3"/>
            </w:pPr>
          </w:p>
        </w:tc>
      </w:tr>
      <w:tr w:rsidR="00AB461A">
        <w:trPr>
          <w:trHeight w:val="340"/>
          <w:jc w:val="center"/>
        </w:trPr>
        <w:tc>
          <w:tcPr>
            <w:tcW w:w="9802" w:type="dxa"/>
            <w:gridSpan w:val="7"/>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560" w:lineRule="exact"/>
              <w:jc w:val="center"/>
              <w:textAlignment w:val="center"/>
              <w:rPr>
                <w:rFonts w:ascii="宋体" w:eastAsia="宋体" w:hAnsi="宋体" w:cs="宋体"/>
                <w:b/>
                <w:sz w:val="32"/>
                <w:szCs w:val="32"/>
              </w:rPr>
            </w:pPr>
            <w:r>
              <w:rPr>
                <w:rFonts w:ascii="宋体" w:eastAsia="宋体" w:hAnsi="宋体" w:cs="宋体" w:hint="eastAsia"/>
                <w:b/>
                <w:kern w:val="0"/>
                <w:sz w:val="32"/>
                <w:szCs w:val="32"/>
                <w:lang w:bidi="ar"/>
              </w:rPr>
              <w:t>中央农业生产和水利救灾资金区域绩效目标自评表(第二批）</w:t>
            </w:r>
          </w:p>
        </w:tc>
      </w:tr>
      <w:tr w:rsidR="00AB461A">
        <w:trPr>
          <w:trHeight w:val="340"/>
          <w:jc w:val="center"/>
        </w:trPr>
        <w:tc>
          <w:tcPr>
            <w:tcW w:w="9802" w:type="dxa"/>
            <w:gridSpan w:val="7"/>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(2021年度）</w:t>
            </w:r>
          </w:p>
        </w:tc>
      </w:tr>
      <w:tr w:rsidR="00AB461A">
        <w:trPr>
          <w:trHeight w:val="340"/>
          <w:jc w:val="center"/>
        </w:trPr>
        <w:tc>
          <w:tcPr>
            <w:tcW w:w="2145" w:type="dxa"/>
            <w:gridSpan w:val="2"/>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专项名称</w:t>
            </w:r>
          </w:p>
        </w:tc>
        <w:tc>
          <w:tcPr>
            <w:tcW w:w="7657" w:type="dxa"/>
            <w:gridSpan w:val="5"/>
            <w:tcBorders>
              <w:top w:val="nil"/>
              <w:left w:val="nil"/>
              <w:bottom w:val="nil"/>
              <w:right w:val="nil"/>
            </w:tcBorders>
            <w:shd w:val="clear" w:color="auto" w:fill="auto"/>
            <w:noWrap/>
            <w:tcMar>
              <w:top w:w="15" w:type="dxa"/>
              <w:left w:w="15" w:type="dxa"/>
              <w:right w:w="15" w:type="dxa"/>
            </w:tcMar>
            <w:vAlign w:val="center"/>
          </w:tcPr>
          <w:p w:rsidR="00AB461A" w:rsidRDefault="00146ED1">
            <w:pPr>
              <w:widowControl/>
              <w:spacing w:line="200" w:lineRule="exact"/>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农业生产和水利救灾资金</w:t>
            </w:r>
          </w:p>
        </w:tc>
      </w:tr>
      <w:tr w:rsidR="00AB461A">
        <w:trPr>
          <w:trHeight w:val="340"/>
          <w:jc w:val="center"/>
        </w:trPr>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中央主管部门</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水利部</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ascii="宋体" w:eastAsia="宋体" w:hAnsi="宋体" w:cs="宋体"/>
                <w:b/>
                <w:sz w:val="16"/>
                <w:szCs w:val="16"/>
              </w:rPr>
            </w:pPr>
            <w:r>
              <w:rPr>
                <w:rFonts w:ascii="宋体" w:eastAsia="宋体" w:hAnsi="宋体" w:cs="宋体" w:hint="eastAsia"/>
                <w:b/>
                <w:kern w:val="0"/>
                <w:sz w:val="16"/>
                <w:szCs w:val="16"/>
                <w:lang w:bidi="ar"/>
              </w:rPr>
              <w:t>专项实施期</w:t>
            </w:r>
          </w:p>
        </w:tc>
        <w:tc>
          <w:tcPr>
            <w:tcW w:w="43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长期</w:t>
            </w:r>
          </w:p>
        </w:tc>
      </w:tr>
      <w:tr w:rsidR="00AB461A">
        <w:trPr>
          <w:trHeight w:val="340"/>
          <w:jc w:val="center"/>
        </w:trPr>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省级财政部门</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新疆维吾尔自治区财政厅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ascii="宋体" w:eastAsia="宋体" w:hAnsi="宋体" w:cs="宋体"/>
                <w:b/>
                <w:sz w:val="16"/>
                <w:szCs w:val="16"/>
              </w:rPr>
            </w:pPr>
            <w:r>
              <w:rPr>
                <w:rFonts w:ascii="宋体" w:eastAsia="宋体" w:hAnsi="宋体" w:cs="宋体" w:hint="eastAsia"/>
                <w:b/>
                <w:kern w:val="0"/>
                <w:sz w:val="16"/>
                <w:szCs w:val="16"/>
                <w:lang w:bidi="ar"/>
              </w:rPr>
              <w:t>省级水利部门</w:t>
            </w:r>
          </w:p>
        </w:tc>
        <w:tc>
          <w:tcPr>
            <w:tcW w:w="43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新疆维吾尔自治区水利厅</w:t>
            </w:r>
          </w:p>
        </w:tc>
      </w:tr>
      <w:tr w:rsidR="00AB461A">
        <w:trPr>
          <w:trHeight w:val="340"/>
          <w:jc w:val="center"/>
        </w:trPr>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地州级财政部门</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ascii="宋体" w:eastAsia="宋体" w:hAnsi="宋体" w:cs="宋体"/>
                <w:b/>
                <w:sz w:val="16"/>
                <w:szCs w:val="16"/>
              </w:rPr>
            </w:pPr>
            <w:r>
              <w:rPr>
                <w:rFonts w:ascii="宋体" w:eastAsia="宋体" w:hAnsi="宋体" w:cs="宋体" w:hint="eastAsia"/>
                <w:b/>
                <w:kern w:val="0"/>
                <w:sz w:val="16"/>
                <w:szCs w:val="16"/>
                <w:lang w:bidi="ar"/>
              </w:rPr>
              <w:t>地州级水利部门</w:t>
            </w:r>
          </w:p>
        </w:tc>
        <w:tc>
          <w:tcPr>
            <w:tcW w:w="43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r>
      <w:tr w:rsidR="00AB461A">
        <w:trPr>
          <w:trHeight w:val="340"/>
          <w:jc w:val="center"/>
        </w:trPr>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实施单位</w:t>
            </w:r>
          </w:p>
        </w:tc>
        <w:tc>
          <w:tcPr>
            <w:tcW w:w="7657"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r>
      <w:tr w:rsidR="00AB461A">
        <w:trPr>
          <w:trHeight w:val="340"/>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资金情况（万元）</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全年预算数（A)</w:t>
            </w:r>
          </w:p>
        </w:tc>
        <w:tc>
          <w:tcPr>
            <w:tcW w:w="3393"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全年执行数（B)</w:t>
            </w:r>
          </w:p>
        </w:tc>
        <w:tc>
          <w:tcPr>
            <w:tcW w:w="94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执行率（B/A）</w:t>
            </w: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年度金额：</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350</w:t>
            </w:r>
          </w:p>
        </w:tc>
        <w:tc>
          <w:tcPr>
            <w:tcW w:w="33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350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100.00%</w:t>
            </w: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其中：中央补助</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350</w:t>
            </w:r>
          </w:p>
        </w:tc>
        <w:tc>
          <w:tcPr>
            <w:tcW w:w="33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350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100.00%</w:t>
            </w: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地方资金</w:t>
            </w:r>
          </w:p>
        </w:tc>
        <w:tc>
          <w:tcPr>
            <w:tcW w:w="3319"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0</w:t>
            </w:r>
          </w:p>
        </w:tc>
        <w:tc>
          <w:tcPr>
            <w:tcW w:w="3393"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0</w:t>
            </w:r>
          </w:p>
        </w:tc>
        <w:tc>
          <w:tcPr>
            <w:tcW w:w="945"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rPr>
                <w:rFonts w:ascii="宋体" w:eastAsia="宋体" w:hAnsi="宋体" w:cs="宋体"/>
                <w:sz w:val="16"/>
                <w:szCs w:val="16"/>
              </w:rPr>
            </w:pPr>
          </w:p>
        </w:tc>
      </w:tr>
      <w:tr w:rsidR="00AB461A">
        <w:trPr>
          <w:trHeight w:val="340"/>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年度目标</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年初设定目标</w:t>
            </w: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年度实际完成情况</w:t>
            </w: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lang w:bidi="ar"/>
              </w:rPr>
              <w:t>累计修复水利设施水毁14处，购置铅丝</w:t>
            </w:r>
            <w:proofErr w:type="gramStart"/>
            <w:r>
              <w:rPr>
                <w:rFonts w:ascii="宋体" w:eastAsia="宋体" w:hAnsi="宋体" w:cs="宋体" w:hint="eastAsia"/>
                <w:kern w:val="0"/>
                <w:sz w:val="16"/>
                <w:szCs w:val="16"/>
                <w:lang w:bidi="ar"/>
              </w:rPr>
              <w:t>笼</w:t>
            </w:r>
            <w:proofErr w:type="gramEnd"/>
            <w:r>
              <w:rPr>
                <w:rFonts w:ascii="宋体" w:eastAsia="宋体" w:hAnsi="宋体" w:cs="宋体" w:hint="eastAsia"/>
                <w:kern w:val="0"/>
                <w:sz w:val="16"/>
                <w:szCs w:val="16"/>
                <w:lang w:bidi="ar"/>
              </w:rPr>
              <w:t xml:space="preserve">2780个，铅丝26吨，及安迪尔河上游阿克苏库勒湖应急抢险处置。                 </w:t>
            </w: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lang w:bidi="ar"/>
              </w:rPr>
              <w:t>累计修复水利设施水毁14处，购置铁丝</w:t>
            </w:r>
            <w:proofErr w:type="gramStart"/>
            <w:r>
              <w:rPr>
                <w:rFonts w:ascii="宋体" w:eastAsia="宋体" w:hAnsi="宋体" w:cs="宋体" w:hint="eastAsia"/>
                <w:kern w:val="0"/>
                <w:sz w:val="16"/>
                <w:szCs w:val="16"/>
                <w:lang w:bidi="ar"/>
              </w:rPr>
              <w:t>笼</w:t>
            </w:r>
            <w:proofErr w:type="gramEnd"/>
            <w:r>
              <w:rPr>
                <w:rFonts w:ascii="宋体" w:eastAsia="宋体" w:hAnsi="宋体" w:cs="宋体" w:hint="eastAsia"/>
                <w:kern w:val="0"/>
                <w:sz w:val="16"/>
                <w:szCs w:val="16"/>
                <w:lang w:bidi="ar"/>
              </w:rPr>
              <w:t>2780个，铅（铁）丝24.1吨.安迪尔河上游阿克苏库勒湖应急抢险处置</w:t>
            </w:r>
          </w:p>
        </w:tc>
      </w:tr>
      <w:tr w:rsidR="00AB461A">
        <w:trPr>
          <w:trHeight w:val="3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一级指标</w:t>
            </w:r>
          </w:p>
        </w:tc>
        <w:tc>
          <w:tcPr>
            <w:tcW w:w="142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二级指标</w:t>
            </w:r>
          </w:p>
        </w:tc>
        <w:tc>
          <w:tcPr>
            <w:tcW w:w="3319"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三级指标</w:t>
            </w:r>
          </w:p>
        </w:tc>
        <w:tc>
          <w:tcPr>
            <w:tcW w:w="184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指标值（包含数字及文字描述）</w:t>
            </w:r>
          </w:p>
        </w:tc>
        <w:tc>
          <w:tcPr>
            <w:tcW w:w="154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全年完成值</w:t>
            </w:r>
          </w:p>
        </w:tc>
        <w:tc>
          <w:tcPr>
            <w:tcW w:w="94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未完成原因和改进措施</w:t>
            </w:r>
          </w:p>
        </w:tc>
      </w:tr>
      <w:tr w:rsidR="00AB461A">
        <w:trPr>
          <w:trHeight w:val="340"/>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产出指标</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数量指标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水利设施水毁</w:t>
            </w:r>
            <w:proofErr w:type="gramStart"/>
            <w:r>
              <w:rPr>
                <w:rFonts w:ascii="宋体" w:eastAsia="宋体" w:hAnsi="宋体" w:cs="宋体" w:hint="eastAsia"/>
                <w:b/>
                <w:kern w:val="0"/>
                <w:sz w:val="16"/>
                <w:szCs w:val="16"/>
                <w:lang w:bidi="ar"/>
              </w:rPr>
              <w:t>修复处数</w:t>
            </w:r>
            <w:proofErr w:type="gramEnd"/>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kern w:val="0"/>
                <w:sz w:val="16"/>
                <w:szCs w:val="16"/>
                <w:lang w:bidi="ar"/>
              </w:rPr>
              <w:t>14处</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14处</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主要防汛物资采购数量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240" w:lineRule="exact"/>
              <w:jc w:val="left"/>
              <w:textAlignment w:val="top"/>
              <w:rPr>
                <w:rFonts w:ascii="宋体" w:eastAsia="宋体" w:hAnsi="宋体" w:cs="宋体"/>
                <w:sz w:val="16"/>
                <w:szCs w:val="16"/>
              </w:rPr>
            </w:pPr>
            <w:r>
              <w:rPr>
                <w:rFonts w:ascii="宋体" w:eastAsia="宋体" w:hAnsi="宋体" w:cs="宋体"/>
                <w:kern w:val="0"/>
                <w:sz w:val="16"/>
                <w:szCs w:val="16"/>
                <w:lang w:bidi="ar"/>
              </w:rPr>
              <w:t>铅丝</w:t>
            </w:r>
            <w:proofErr w:type="gramStart"/>
            <w:r>
              <w:rPr>
                <w:rFonts w:ascii="宋体" w:eastAsia="宋体" w:hAnsi="宋体" w:cs="宋体"/>
                <w:kern w:val="0"/>
                <w:sz w:val="16"/>
                <w:szCs w:val="16"/>
                <w:lang w:bidi="ar"/>
              </w:rPr>
              <w:t>笼</w:t>
            </w:r>
            <w:proofErr w:type="gramEnd"/>
            <w:r>
              <w:rPr>
                <w:rFonts w:ascii="宋体" w:eastAsia="宋体" w:hAnsi="宋体" w:cs="宋体"/>
                <w:kern w:val="0"/>
                <w:sz w:val="16"/>
                <w:szCs w:val="16"/>
                <w:lang w:bidi="ar"/>
              </w:rPr>
              <w:t>2780个，铅丝25吨</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240" w:lineRule="exact"/>
              <w:jc w:val="left"/>
              <w:textAlignment w:val="top"/>
              <w:rPr>
                <w:rFonts w:ascii="宋体" w:eastAsia="宋体" w:hAnsi="宋体" w:cs="宋体"/>
                <w:sz w:val="16"/>
                <w:szCs w:val="16"/>
              </w:rPr>
            </w:pPr>
            <w:r>
              <w:rPr>
                <w:rFonts w:ascii="宋体" w:eastAsia="宋体" w:hAnsi="宋体" w:cs="宋体"/>
                <w:kern w:val="0"/>
                <w:sz w:val="16"/>
                <w:szCs w:val="16"/>
                <w:lang w:bidi="ar"/>
              </w:rPr>
              <w:t>铁丝</w:t>
            </w:r>
            <w:proofErr w:type="gramStart"/>
            <w:r>
              <w:rPr>
                <w:rFonts w:ascii="宋体" w:eastAsia="宋体" w:hAnsi="宋体" w:cs="宋体"/>
                <w:kern w:val="0"/>
                <w:sz w:val="16"/>
                <w:szCs w:val="16"/>
                <w:lang w:bidi="ar"/>
              </w:rPr>
              <w:t>笼</w:t>
            </w:r>
            <w:proofErr w:type="gramEnd"/>
            <w:r>
              <w:rPr>
                <w:rFonts w:ascii="宋体" w:eastAsia="宋体" w:hAnsi="宋体" w:cs="宋体"/>
                <w:kern w:val="0"/>
                <w:sz w:val="16"/>
                <w:szCs w:val="16"/>
                <w:lang w:bidi="ar"/>
              </w:rPr>
              <w:t>2780个，铅（铁）丝24.1吨</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rPr>
                <w:rFonts w:ascii="宋体" w:eastAsia="宋体" w:hAnsi="宋体" w:cs="宋体"/>
                <w:sz w:val="16"/>
                <w:szCs w:val="16"/>
              </w:rPr>
            </w:pPr>
            <w:r>
              <w:rPr>
                <w:rFonts w:ascii="宋体" w:eastAsia="宋体" w:hAnsi="宋体" w:cs="宋体" w:hint="eastAsia"/>
                <w:sz w:val="16"/>
                <w:szCs w:val="16"/>
              </w:rPr>
              <w:t>物价上涨</w:t>
            </w: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安迪尔河上游阿克苏库勒湖应急抢险处置</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1项</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1项</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质量指标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工程施工设计符合规范</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达到100%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工程监理符合规范</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达到100%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工程验收合格率</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达到100%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时效指标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项目按时完成率</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达到100%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绩效指标</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经济效益</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消防隐患、保障安全度汛、减少人民生命和财产损失</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促进区域经济社会发展</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社会效益指标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确保水利工程完整及安全运行，保障流域内人民生命财产安全</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生态效益指标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促进地区生态和谐发展</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可持续影响指标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为国民经济持续健康发展和社会稳定提供安全保障</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eastAsia="宋体"/>
                <w:sz w:val="16"/>
                <w:szCs w:val="16"/>
              </w:rPr>
            </w:pPr>
            <w:r>
              <w:rPr>
                <w:rFonts w:eastAsia="宋体"/>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服务对象满意度指标</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服务对象满意度指标</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上级主管部门满意度</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r w:rsidR="00AB461A">
        <w:trPr>
          <w:trHeight w:val="340"/>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40" w:lineRule="exact"/>
              <w:jc w:val="center"/>
              <w:rPr>
                <w:rFonts w:ascii="宋体" w:eastAsia="宋体" w:hAnsi="宋体" w:cs="宋体"/>
                <w:b/>
                <w:sz w:val="16"/>
                <w:szCs w:val="16"/>
              </w:rPr>
            </w:pP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b/>
                <w:sz w:val="16"/>
                <w:szCs w:val="16"/>
              </w:rPr>
            </w:pPr>
            <w:r>
              <w:rPr>
                <w:rFonts w:ascii="宋体" w:eastAsia="宋体" w:hAnsi="宋体" w:cs="宋体" w:hint="eastAsia"/>
                <w:b/>
                <w:kern w:val="0"/>
                <w:sz w:val="16"/>
                <w:szCs w:val="16"/>
                <w:lang w:bidi="ar"/>
              </w:rPr>
              <w:t>服务群众满意度</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lang w:bidi="ar"/>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AB461A">
            <w:pPr>
              <w:widowControl/>
              <w:spacing w:line="240" w:lineRule="exact"/>
              <w:jc w:val="center"/>
              <w:rPr>
                <w:rFonts w:ascii="宋体" w:eastAsia="宋体" w:hAnsi="宋体" w:cs="宋体"/>
                <w:sz w:val="16"/>
                <w:szCs w:val="16"/>
              </w:rPr>
            </w:pPr>
          </w:p>
        </w:tc>
      </w:tr>
    </w:tbl>
    <w:p w:rsidR="00AB461A" w:rsidRDefault="00AB461A">
      <w:pPr>
        <w:sectPr w:rsidR="00AB461A">
          <w:footerReference w:type="default" r:id="rId21"/>
          <w:pgSz w:w="11906" w:h="16838"/>
          <w:pgMar w:top="1440" w:right="1800" w:bottom="1440" w:left="1800" w:header="851" w:footer="992" w:gutter="0"/>
          <w:pgNumType w:fmt="numberInDash"/>
          <w:cols w:space="0"/>
          <w:docGrid w:type="lines" w:linePitch="312"/>
        </w:sectPr>
      </w:pPr>
    </w:p>
    <w:tbl>
      <w:tblPr>
        <w:tblW w:w="10269" w:type="dxa"/>
        <w:jc w:val="center"/>
        <w:tblLayout w:type="fixed"/>
        <w:tblCellMar>
          <w:left w:w="0" w:type="dxa"/>
          <w:right w:w="0" w:type="dxa"/>
        </w:tblCellMar>
        <w:tblLook w:val="04A0" w:firstRow="1" w:lastRow="0" w:firstColumn="1" w:lastColumn="0" w:noHBand="0" w:noVBand="1"/>
      </w:tblPr>
      <w:tblGrid>
        <w:gridCol w:w="765"/>
        <w:gridCol w:w="975"/>
        <w:gridCol w:w="1695"/>
        <w:gridCol w:w="1530"/>
        <w:gridCol w:w="1320"/>
        <w:gridCol w:w="2085"/>
        <w:gridCol w:w="1899"/>
      </w:tblGrid>
      <w:tr w:rsidR="00AB461A">
        <w:trPr>
          <w:trHeight w:val="340"/>
          <w:jc w:val="center"/>
        </w:trPr>
        <w:tc>
          <w:tcPr>
            <w:tcW w:w="10269" w:type="dxa"/>
            <w:gridSpan w:val="7"/>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560" w:lineRule="exact"/>
              <w:jc w:val="left"/>
              <w:textAlignment w:val="center"/>
              <w:rPr>
                <w:rFonts w:ascii="宋体" w:eastAsia="宋体" w:hAnsi="宋体" w:cs="宋体"/>
                <w:sz w:val="28"/>
                <w:szCs w:val="28"/>
              </w:rPr>
            </w:pPr>
            <w:r>
              <w:rPr>
                <w:rFonts w:hint="eastAsia"/>
                <w:sz w:val="32"/>
                <w:szCs w:val="32"/>
              </w:rPr>
              <w:lastRenderedPageBreak/>
              <w:t>附件</w:t>
            </w:r>
            <w:r>
              <w:rPr>
                <w:rFonts w:hint="eastAsia"/>
                <w:sz w:val="32"/>
                <w:szCs w:val="32"/>
              </w:rPr>
              <w:t>:2</w:t>
            </w:r>
          </w:p>
        </w:tc>
      </w:tr>
      <w:tr w:rsidR="00AB461A">
        <w:trPr>
          <w:trHeight w:val="340"/>
          <w:jc w:val="center"/>
        </w:trPr>
        <w:tc>
          <w:tcPr>
            <w:tcW w:w="10269" w:type="dxa"/>
            <w:gridSpan w:val="7"/>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560" w:lineRule="exact"/>
              <w:jc w:val="center"/>
              <w:textAlignment w:val="center"/>
              <w:rPr>
                <w:rFonts w:ascii="宋体" w:eastAsia="宋体" w:hAnsi="宋体" w:cs="宋体"/>
                <w:b/>
                <w:sz w:val="28"/>
                <w:szCs w:val="28"/>
              </w:rPr>
            </w:pPr>
            <w:r>
              <w:rPr>
                <w:rFonts w:ascii="宋体" w:eastAsia="宋体" w:hAnsi="宋体" w:cs="宋体" w:hint="eastAsia"/>
                <w:b/>
                <w:kern w:val="0"/>
                <w:sz w:val="28"/>
                <w:szCs w:val="28"/>
                <w:lang w:bidi="ar"/>
              </w:rPr>
              <w:t>中央农业生产和水利救灾资金区域绩效目标自评表（第八批）</w:t>
            </w:r>
          </w:p>
        </w:tc>
      </w:tr>
      <w:tr w:rsidR="00AB461A">
        <w:trPr>
          <w:trHeight w:val="340"/>
          <w:jc w:val="center"/>
        </w:trPr>
        <w:tc>
          <w:tcPr>
            <w:tcW w:w="10269" w:type="dxa"/>
            <w:gridSpan w:val="7"/>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(2021</w:t>
            </w:r>
            <w:r>
              <w:rPr>
                <w:rStyle w:val="font101"/>
                <w:rFonts w:hint="default"/>
                <w:color w:val="auto"/>
                <w:lang w:bidi="ar"/>
              </w:rPr>
              <w:t>年度）</w:t>
            </w:r>
          </w:p>
        </w:tc>
      </w:tr>
      <w:tr w:rsidR="00AB461A">
        <w:trPr>
          <w:trHeight w:val="340"/>
          <w:jc w:val="center"/>
        </w:trPr>
        <w:tc>
          <w:tcPr>
            <w:tcW w:w="1740" w:type="dxa"/>
            <w:gridSpan w:val="2"/>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专项名称</w:t>
            </w:r>
          </w:p>
        </w:tc>
        <w:tc>
          <w:tcPr>
            <w:tcW w:w="8529" w:type="dxa"/>
            <w:gridSpan w:val="5"/>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b/>
                <w:sz w:val="15"/>
                <w:szCs w:val="15"/>
              </w:rPr>
            </w:pPr>
            <w:r>
              <w:rPr>
                <w:rFonts w:eastAsia="宋体"/>
                <w:b/>
                <w:kern w:val="0"/>
                <w:sz w:val="15"/>
                <w:szCs w:val="15"/>
                <w:lang w:bidi="ar"/>
              </w:rPr>
              <w:t xml:space="preserve">                                                              </w:t>
            </w:r>
            <w:r>
              <w:rPr>
                <w:rStyle w:val="font101"/>
                <w:rFonts w:hint="default"/>
                <w:color w:val="auto"/>
                <w:lang w:bidi="ar"/>
              </w:rPr>
              <w:t>农业生产和水利救灾资金</w:t>
            </w:r>
          </w:p>
        </w:tc>
      </w:tr>
      <w:tr w:rsidR="00AB461A">
        <w:trPr>
          <w:trHeight w:val="255"/>
          <w:jc w:val="center"/>
        </w:trPr>
        <w:tc>
          <w:tcPr>
            <w:tcW w:w="1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中央主管部门</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水利部</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ascii="宋体" w:eastAsia="宋体" w:hAnsi="宋体" w:cs="宋体"/>
                <w:b/>
                <w:sz w:val="15"/>
                <w:szCs w:val="15"/>
              </w:rPr>
            </w:pPr>
            <w:r>
              <w:rPr>
                <w:rFonts w:ascii="宋体" w:eastAsia="宋体" w:hAnsi="宋体" w:cs="宋体" w:hint="eastAsia"/>
                <w:b/>
                <w:kern w:val="0"/>
                <w:sz w:val="15"/>
                <w:szCs w:val="15"/>
                <w:lang w:bidi="ar"/>
              </w:rPr>
              <w:t>专项实施期</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长期</w:t>
            </w:r>
          </w:p>
        </w:tc>
      </w:tr>
      <w:tr w:rsidR="00AB461A">
        <w:trPr>
          <w:trHeight w:val="255"/>
          <w:jc w:val="center"/>
        </w:trPr>
        <w:tc>
          <w:tcPr>
            <w:tcW w:w="1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省级财政部门</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新疆维吾尔自治区财政厅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ascii="宋体" w:eastAsia="宋体" w:hAnsi="宋体" w:cs="宋体"/>
                <w:b/>
                <w:sz w:val="15"/>
                <w:szCs w:val="15"/>
              </w:rPr>
            </w:pPr>
            <w:r>
              <w:rPr>
                <w:rFonts w:ascii="宋体" w:eastAsia="宋体" w:hAnsi="宋体" w:cs="宋体" w:hint="eastAsia"/>
                <w:b/>
                <w:kern w:val="0"/>
                <w:sz w:val="15"/>
                <w:szCs w:val="15"/>
                <w:lang w:bidi="ar"/>
              </w:rPr>
              <w:t>省级水利部门</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新疆维吾尔自治区水利厅</w:t>
            </w:r>
          </w:p>
        </w:tc>
      </w:tr>
      <w:tr w:rsidR="00AB461A">
        <w:trPr>
          <w:trHeight w:val="255"/>
          <w:jc w:val="center"/>
        </w:trPr>
        <w:tc>
          <w:tcPr>
            <w:tcW w:w="1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地州级财政部门</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b/>
                <w:sz w:val="15"/>
                <w:szCs w:val="15"/>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left"/>
              <w:textAlignment w:val="center"/>
              <w:rPr>
                <w:rFonts w:ascii="宋体" w:eastAsia="宋体" w:hAnsi="宋体" w:cs="宋体"/>
                <w:b/>
                <w:sz w:val="15"/>
                <w:szCs w:val="15"/>
              </w:rPr>
            </w:pPr>
            <w:r>
              <w:rPr>
                <w:rFonts w:ascii="宋体" w:eastAsia="宋体" w:hAnsi="宋体" w:cs="宋体" w:hint="eastAsia"/>
                <w:b/>
                <w:kern w:val="0"/>
                <w:sz w:val="15"/>
                <w:szCs w:val="15"/>
                <w:lang w:bidi="ar"/>
              </w:rPr>
              <w:t>地州级水利部门</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b/>
                <w:sz w:val="15"/>
                <w:szCs w:val="15"/>
              </w:rPr>
            </w:pPr>
          </w:p>
        </w:tc>
      </w:tr>
      <w:tr w:rsidR="00AB461A">
        <w:trPr>
          <w:trHeight w:val="255"/>
          <w:jc w:val="center"/>
        </w:trPr>
        <w:tc>
          <w:tcPr>
            <w:tcW w:w="1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实施单位</w:t>
            </w:r>
          </w:p>
        </w:tc>
        <w:tc>
          <w:tcPr>
            <w:tcW w:w="852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资金情况（万元）</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全年预算数（</w:t>
            </w:r>
            <w:r>
              <w:rPr>
                <w:rFonts w:eastAsia="宋体"/>
                <w:b/>
                <w:kern w:val="0"/>
                <w:sz w:val="15"/>
                <w:szCs w:val="15"/>
                <w:lang w:bidi="ar"/>
              </w:rPr>
              <w:t>A)</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全年执行数（</w:t>
            </w:r>
            <w:r>
              <w:rPr>
                <w:rFonts w:eastAsia="宋体"/>
                <w:b/>
                <w:kern w:val="0"/>
                <w:sz w:val="15"/>
                <w:szCs w:val="15"/>
                <w:lang w:bidi="ar"/>
              </w:rPr>
              <w:t>B)</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执行率（</w:t>
            </w:r>
            <w:r>
              <w:rPr>
                <w:rFonts w:eastAsia="宋体"/>
                <w:b/>
                <w:kern w:val="0"/>
                <w:sz w:val="15"/>
                <w:szCs w:val="15"/>
                <w:lang w:bidi="ar"/>
              </w:rPr>
              <w:t>B/A</w:t>
            </w:r>
            <w:r>
              <w:rPr>
                <w:rStyle w:val="font101"/>
                <w:rFonts w:hint="default"/>
                <w:color w:val="auto"/>
                <w:lang w:bidi="ar"/>
              </w:rPr>
              <w:t>）</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年度金额：</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1000</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411.5</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41.15%</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其中：中央补助</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1000</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411.5</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41.15%</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地方资金</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0</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rPr>
                <w:rFonts w:eastAsia="宋体"/>
                <w:sz w:val="15"/>
                <w:szCs w:val="15"/>
              </w:rPr>
            </w:pPr>
          </w:p>
        </w:tc>
      </w:tr>
      <w:tr w:rsidR="00AB461A">
        <w:trPr>
          <w:trHeight w:val="255"/>
          <w:jc w:val="center"/>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年度目标</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年初设定目标</w:t>
            </w:r>
          </w:p>
        </w:tc>
        <w:tc>
          <w:tcPr>
            <w:tcW w:w="683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年度实际完成情况</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180" w:lineRule="exact"/>
              <w:jc w:val="left"/>
              <w:textAlignment w:val="top"/>
              <w:rPr>
                <w:rFonts w:ascii="宋体" w:eastAsia="宋体" w:hAnsi="宋体" w:cs="宋体"/>
                <w:b/>
                <w:sz w:val="15"/>
                <w:szCs w:val="15"/>
              </w:rPr>
            </w:pPr>
            <w:r>
              <w:rPr>
                <w:rStyle w:val="font71"/>
                <w:rFonts w:hint="default"/>
                <w:color w:val="auto"/>
                <w:lang w:bidi="ar"/>
              </w:rPr>
              <w:t>累计修复水利设施水毁</w:t>
            </w:r>
            <w:r>
              <w:rPr>
                <w:rFonts w:eastAsia="宋体"/>
                <w:kern w:val="0"/>
                <w:sz w:val="15"/>
                <w:szCs w:val="15"/>
                <w:lang w:bidi="ar"/>
              </w:rPr>
              <w:t>48</w:t>
            </w:r>
            <w:r>
              <w:rPr>
                <w:rStyle w:val="font71"/>
                <w:rFonts w:hint="default"/>
                <w:color w:val="auto"/>
                <w:lang w:bidi="ar"/>
              </w:rPr>
              <w:t>处；补充抢险物资材料，铅丝网片</w:t>
            </w:r>
            <w:r>
              <w:rPr>
                <w:rFonts w:eastAsia="宋体"/>
                <w:kern w:val="0"/>
                <w:sz w:val="15"/>
                <w:szCs w:val="15"/>
                <w:lang w:bidi="ar"/>
              </w:rPr>
              <w:t>8175</w:t>
            </w:r>
            <w:r>
              <w:rPr>
                <w:rStyle w:val="font71"/>
                <w:rFonts w:hint="default"/>
                <w:color w:val="auto"/>
                <w:lang w:bidi="ar"/>
              </w:rPr>
              <w:t>片，编织袋</w:t>
            </w:r>
            <w:r>
              <w:rPr>
                <w:rFonts w:eastAsia="宋体"/>
                <w:kern w:val="0"/>
                <w:sz w:val="15"/>
                <w:szCs w:val="15"/>
                <w:lang w:bidi="ar"/>
              </w:rPr>
              <w:t>64.05</w:t>
            </w:r>
            <w:r>
              <w:rPr>
                <w:rStyle w:val="font71"/>
                <w:rFonts w:hint="default"/>
                <w:color w:val="auto"/>
                <w:lang w:bidi="ar"/>
              </w:rPr>
              <w:t>万条，铅丝</w:t>
            </w:r>
            <w:r>
              <w:rPr>
                <w:rFonts w:eastAsia="宋体"/>
                <w:kern w:val="0"/>
                <w:sz w:val="15"/>
                <w:szCs w:val="15"/>
                <w:lang w:bidi="ar"/>
              </w:rPr>
              <w:t>4</w:t>
            </w:r>
            <w:r>
              <w:rPr>
                <w:rStyle w:val="font71"/>
                <w:rFonts w:hint="default"/>
                <w:color w:val="auto"/>
                <w:lang w:bidi="ar"/>
              </w:rPr>
              <w:t>吨，土工膜</w:t>
            </w:r>
            <w:r>
              <w:rPr>
                <w:rFonts w:eastAsia="宋体"/>
                <w:kern w:val="0"/>
                <w:sz w:val="15"/>
                <w:szCs w:val="15"/>
                <w:lang w:bidi="ar"/>
              </w:rPr>
              <w:t>7</w:t>
            </w:r>
            <w:r>
              <w:rPr>
                <w:rStyle w:val="font71"/>
                <w:rFonts w:hint="default"/>
                <w:color w:val="auto"/>
                <w:lang w:bidi="ar"/>
              </w:rPr>
              <w:t>万平方米，无纺布</w:t>
            </w:r>
            <w:r>
              <w:rPr>
                <w:rFonts w:eastAsia="宋体"/>
                <w:kern w:val="0"/>
                <w:sz w:val="15"/>
                <w:szCs w:val="15"/>
                <w:lang w:bidi="ar"/>
              </w:rPr>
              <w:t>4</w:t>
            </w:r>
            <w:r>
              <w:rPr>
                <w:rStyle w:val="font71"/>
                <w:rFonts w:hint="default"/>
                <w:color w:val="auto"/>
                <w:lang w:bidi="ar"/>
              </w:rPr>
              <w:t>万平方米，备用电源</w:t>
            </w:r>
            <w:r>
              <w:rPr>
                <w:rFonts w:eastAsia="宋体"/>
                <w:kern w:val="0"/>
                <w:sz w:val="15"/>
                <w:szCs w:val="15"/>
                <w:lang w:bidi="ar"/>
              </w:rPr>
              <w:t>9</w:t>
            </w:r>
            <w:r>
              <w:rPr>
                <w:rStyle w:val="font71"/>
                <w:rFonts w:hint="default"/>
                <w:color w:val="auto"/>
                <w:lang w:bidi="ar"/>
              </w:rPr>
              <w:t>台，抢险机具</w:t>
            </w:r>
            <w:r>
              <w:rPr>
                <w:rFonts w:eastAsia="宋体"/>
                <w:kern w:val="0"/>
                <w:sz w:val="15"/>
                <w:szCs w:val="15"/>
                <w:lang w:bidi="ar"/>
              </w:rPr>
              <w:t>1758</w:t>
            </w:r>
            <w:r>
              <w:rPr>
                <w:rStyle w:val="font71"/>
                <w:rFonts w:hint="default"/>
                <w:color w:val="auto"/>
                <w:lang w:bidi="ar"/>
              </w:rPr>
              <w:t>套</w:t>
            </w:r>
          </w:p>
        </w:tc>
        <w:tc>
          <w:tcPr>
            <w:tcW w:w="683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180" w:lineRule="exact"/>
              <w:jc w:val="left"/>
              <w:textAlignment w:val="top"/>
              <w:rPr>
                <w:rFonts w:ascii="宋体" w:eastAsia="宋体" w:hAnsi="宋体" w:cs="宋体"/>
                <w:b/>
                <w:sz w:val="15"/>
                <w:szCs w:val="15"/>
              </w:rPr>
            </w:pPr>
            <w:r>
              <w:rPr>
                <w:rFonts w:eastAsia="宋体"/>
                <w:b/>
                <w:kern w:val="0"/>
                <w:sz w:val="15"/>
                <w:szCs w:val="15"/>
                <w:lang w:bidi="ar"/>
              </w:rPr>
              <w:t xml:space="preserve">                                                                                                             </w:t>
            </w:r>
            <w:r>
              <w:rPr>
                <w:rStyle w:val="font71"/>
                <w:rFonts w:hint="default"/>
                <w:color w:val="auto"/>
                <w:lang w:bidi="ar"/>
              </w:rPr>
              <w:t>修复水利设施水毁22处，购置防洪袋</w:t>
            </w:r>
            <w:r>
              <w:rPr>
                <w:rFonts w:eastAsia="宋体"/>
                <w:kern w:val="0"/>
                <w:sz w:val="15"/>
                <w:szCs w:val="15"/>
                <w:lang w:bidi="ar"/>
              </w:rPr>
              <w:t>69.5</w:t>
            </w:r>
            <w:r>
              <w:rPr>
                <w:rStyle w:val="font71"/>
                <w:rFonts w:hint="default"/>
                <w:color w:val="auto"/>
                <w:lang w:bidi="ar"/>
              </w:rPr>
              <w:t>万条，铅丝</w:t>
            </w:r>
            <w:proofErr w:type="gramStart"/>
            <w:r>
              <w:rPr>
                <w:rStyle w:val="font71"/>
                <w:rFonts w:hint="default"/>
                <w:color w:val="auto"/>
                <w:lang w:bidi="ar"/>
              </w:rPr>
              <w:t>笼</w:t>
            </w:r>
            <w:proofErr w:type="gramEnd"/>
            <w:r>
              <w:rPr>
                <w:rFonts w:eastAsia="宋体"/>
                <w:kern w:val="0"/>
                <w:sz w:val="15"/>
                <w:szCs w:val="15"/>
                <w:lang w:bidi="ar"/>
              </w:rPr>
              <w:t>1130</w:t>
            </w:r>
            <w:r>
              <w:rPr>
                <w:rStyle w:val="font71"/>
                <w:rFonts w:hint="default"/>
                <w:color w:val="auto"/>
                <w:lang w:bidi="ar"/>
              </w:rPr>
              <w:t>个，铅（铁）丝2.5吨，油料</w:t>
            </w:r>
            <w:r>
              <w:rPr>
                <w:rFonts w:eastAsia="宋体"/>
                <w:kern w:val="0"/>
                <w:sz w:val="15"/>
                <w:szCs w:val="15"/>
                <w:lang w:bidi="ar"/>
              </w:rPr>
              <w:t>14608</w:t>
            </w:r>
            <w:r>
              <w:rPr>
                <w:rStyle w:val="font71"/>
                <w:rFonts w:hint="default"/>
                <w:color w:val="auto"/>
                <w:lang w:bidi="ar"/>
              </w:rPr>
              <w:t>升，发电机6台，铅丝网片</w:t>
            </w:r>
            <w:r>
              <w:rPr>
                <w:rFonts w:eastAsia="宋体"/>
                <w:kern w:val="0"/>
                <w:sz w:val="15"/>
                <w:szCs w:val="15"/>
                <w:lang w:bidi="ar"/>
              </w:rPr>
              <w:t>4200</w:t>
            </w:r>
            <w:r>
              <w:rPr>
                <w:rStyle w:val="font71"/>
                <w:rFonts w:hint="default"/>
                <w:color w:val="auto"/>
                <w:lang w:bidi="ar"/>
              </w:rPr>
              <w:t>片，潜水泵</w:t>
            </w:r>
            <w:r>
              <w:rPr>
                <w:rFonts w:eastAsia="宋体"/>
                <w:kern w:val="0"/>
                <w:sz w:val="15"/>
                <w:szCs w:val="15"/>
                <w:lang w:bidi="ar"/>
              </w:rPr>
              <w:t>6</w:t>
            </w:r>
            <w:r>
              <w:rPr>
                <w:rStyle w:val="font71"/>
                <w:rFonts w:hint="default"/>
                <w:color w:val="auto"/>
                <w:lang w:bidi="ar"/>
              </w:rPr>
              <w:t>台，无纺布</w:t>
            </w:r>
            <w:r>
              <w:rPr>
                <w:rFonts w:eastAsia="宋体"/>
                <w:kern w:val="0"/>
                <w:sz w:val="15"/>
                <w:szCs w:val="15"/>
                <w:lang w:bidi="ar"/>
              </w:rPr>
              <w:t>4.5775</w:t>
            </w:r>
            <w:r>
              <w:rPr>
                <w:rStyle w:val="font71"/>
                <w:rFonts w:hint="default"/>
                <w:color w:val="auto"/>
                <w:lang w:bidi="ar"/>
              </w:rPr>
              <w:t>万平方米，救生</w:t>
            </w:r>
            <w:proofErr w:type="gramStart"/>
            <w:r>
              <w:rPr>
                <w:rStyle w:val="font71"/>
                <w:rFonts w:hint="default"/>
                <w:color w:val="auto"/>
                <w:lang w:bidi="ar"/>
              </w:rPr>
              <w:t>绳</w:t>
            </w:r>
            <w:proofErr w:type="gramEnd"/>
            <w:r>
              <w:rPr>
                <w:rFonts w:eastAsia="宋体"/>
                <w:kern w:val="0"/>
                <w:sz w:val="15"/>
                <w:szCs w:val="15"/>
                <w:lang w:bidi="ar"/>
              </w:rPr>
              <w:t>2700</w:t>
            </w:r>
            <w:r>
              <w:rPr>
                <w:rStyle w:val="font71"/>
                <w:rFonts w:hint="default"/>
                <w:color w:val="auto"/>
                <w:lang w:bidi="ar"/>
              </w:rPr>
              <w:t>米，抢险机具1954个、土工膜1.1万平方米，水泵输水管</w:t>
            </w:r>
            <w:r>
              <w:rPr>
                <w:rFonts w:eastAsia="宋体"/>
                <w:kern w:val="0"/>
                <w:sz w:val="15"/>
                <w:szCs w:val="15"/>
                <w:lang w:bidi="ar"/>
              </w:rPr>
              <w:t>110</w:t>
            </w:r>
            <w:r>
              <w:rPr>
                <w:rStyle w:val="font71"/>
                <w:rFonts w:hint="default"/>
                <w:color w:val="auto"/>
                <w:lang w:bidi="ar"/>
              </w:rPr>
              <w:t>米等。</w:t>
            </w:r>
          </w:p>
        </w:tc>
      </w:tr>
      <w:tr w:rsidR="00AB461A">
        <w:trPr>
          <w:trHeight w:val="255"/>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一级指标</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二级指标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三级指标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指标值（包含数字及文字描述）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全年完成值</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未完成原因和改进措施</w:t>
            </w:r>
          </w:p>
        </w:tc>
      </w:tr>
      <w:tr w:rsidR="00AB461A">
        <w:trPr>
          <w:trHeight w:val="255"/>
          <w:jc w:val="center"/>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产出指标</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数量指标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排查消除防洪安全隐患（</w:t>
            </w:r>
            <w:r>
              <w:rPr>
                <w:rFonts w:eastAsia="宋体"/>
                <w:b/>
                <w:kern w:val="0"/>
                <w:sz w:val="15"/>
                <w:szCs w:val="15"/>
                <w:lang w:bidi="ar"/>
              </w:rPr>
              <w:t>**</w:t>
            </w:r>
            <w:r>
              <w:rPr>
                <w:rStyle w:val="font101"/>
                <w:rFonts w:hint="default"/>
                <w:color w:val="auto"/>
                <w:lang w:bidi="ar"/>
              </w:rPr>
              <w:t>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7处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1处</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180" w:lineRule="exact"/>
              <w:jc w:val="center"/>
              <w:textAlignment w:val="top"/>
              <w:rPr>
                <w:rFonts w:ascii="宋体" w:eastAsia="宋体" w:hAnsi="宋体" w:cs="宋体"/>
                <w:sz w:val="15"/>
                <w:szCs w:val="15"/>
              </w:rPr>
            </w:pPr>
            <w:r>
              <w:rPr>
                <w:rFonts w:ascii="宋体" w:eastAsia="宋体" w:hAnsi="宋体" w:cs="宋体" w:hint="eastAsia"/>
                <w:kern w:val="0"/>
                <w:sz w:val="15"/>
                <w:szCs w:val="15"/>
                <w:lang w:bidi="ar"/>
              </w:rPr>
              <w:t>资金下发较晚，冬季无法施工，气温回升后迅速开工建设，加快建设进度，确保汛前完成全部建设内容</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水库（水电站）水毁修复数量（</w:t>
            </w:r>
            <w:r>
              <w:rPr>
                <w:rFonts w:eastAsia="宋体"/>
                <w:b/>
                <w:kern w:val="0"/>
                <w:sz w:val="15"/>
                <w:szCs w:val="15"/>
                <w:lang w:bidi="ar"/>
              </w:rPr>
              <w:t>**</w:t>
            </w:r>
            <w:r>
              <w:rPr>
                <w:rStyle w:val="font101"/>
                <w:rFonts w:hint="default"/>
                <w:color w:val="auto"/>
                <w:lang w:bidi="ar"/>
              </w:rPr>
              <w:t>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4处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160" w:lineRule="exact"/>
              <w:jc w:val="center"/>
              <w:rPr>
                <w:rFonts w:ascii="宋体" w:eastAsia="宋体" w:hAnsi="宋体" w:cs="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堤防（护岸）水毁修复数量（</w:t>
            </w:r>
            <w:r>
              <w:rPr>
                <w:rFonts w:eastAsia="宋体"/>
                <w:b/>
                <w:kern w:val="0"/>
                <w:sz w:val="15"/>
                <w:szCs w:val="15"/>
                <w:lang w:bidi="ar"/>
              </w:rPr>
              <w:t>**</w:t>
            </w:r>
            <w:r>
              <w:rPr>
                <w:rStyle w:val="font101"/>
                <w:rFonts w:hint="default"/>
                <w:color w:val="auto"/>
                <w:lang w:bidi="ar"/>
              </w:rPr>
              <w:t>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31处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20处</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160" w:lineRule="exact"/>
              <w:jc w:val="center"/>
              <w:rPr>
                <w:rFonts w:ascii="宋体" w:eastAsia="宋体" w:hAnsi="宋体" w:cs="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涵闸泵站水毁修复数量（</w:t>
            </w:r>
            <w:r>
              <w:rPr>
                <w:rFonts w:eastAsia="宋体"/>
                <w:b/>
                <w:kern w:val="0"/>
                <w:sz w:val="15"/>
                <w:szCs w:val="15"/>
                <w:lang w:bidi="ar"/>
              </w:rPr>
              <w:t>**</w:t>
            </w:r>
            <w:r>
              <w:rPr>
                <w:rStyle w:val="font101"/>
                <w:rFonts w:hint="default"/>
                <w:color w:val="auto"/>
                <w:lang w:bidi="ar"/>
              </w:rPr>
              <w:t>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6处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1处</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160" w:lineRule="exact"/>
              <w:jc w:val="center"/>
              <w:rPr>
                <w:rFonts w:ascii="宋体" w:eastAsia="宋体" w:hAnsi="宋体" w:cs="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防汛通讯设施修复（</w:t>
            </w:r>
            <w:r>
              <w:rPr>
                <w:rFonts w:eastAsia="宋体"/>
                <w:b/>
                <w:kern w:val="0"/>
                <w:sz w:val="15"/>
                <w:szCs w:val="15"/>
                <w:lang w:bidi="ar"/>
              </w:rPr>
              <w:t>**</w:t>
            </w:r>
            <w:r>
              <w:rPr>
                <w:rStyle w:val="font101"/>
                <w:rFonts w:hint="default"/>
                <w:color w:val="auto"/>
                <w:lang w:bidi="ar"/>
              </w:rPr>
              <w:t>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防洪工程修复抢护专业设施和机械使用   （</w:t>
            </w:r>
            <w:r>
              <w:rPr>
                <w:rFonts w:eastAsia="宋体"/>
                <w:b/>
                <w:kern w:val="0"/>
                <w:sz w:val="15"/>
                <w:szCs w:val="15"/>
                <w:lang w:bidi="ar"/>
              </w:rPr>
              <w:t>**</w:t>
            </w:r>
            <w:r>
              <w:rPr>
                <w:rStyle w:val="font101"/>
                <w:rFonts w:hint="default"/>
                <w:color w:val="auto"/>
                <w:lang w:bidi="ar"/>
              </w:rPr>
              <w:t>台班）</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防洪工程修复抢护物资材料投入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180" w:lineRule="exact"/>
              <w:jc w:val="left"/>
              <w:textAlignment w:val="top"/>
              <w:rPr>
                <w:rFonts w:ascii="宋体" w:eastAsia="宋体" w:hAnsi="宋体" w:cs="宋体"/>
                <w:sz w:val="15"/>
                <w:szCs w:val="15"/>
              </w:rPr>
            </w:pPr>
            <w:r>
              <w:rPr>
                <w:rFonts w:ascii="宋体" w:eastAsia="宋体" w:hAnsi="宋体" w:cs="宋体"/>
                <w:kern w:val="0"/>
                <w:sz w:val="15"/>
                <w:szCs w:val="15"/>
                <w:lang w:bidi="ar"/>
              </w:rPr>
              <w:t>补充抢险物资材料，铅丝网片</w:t>
            </w:r>
            <w:r>
              <w:rPr>
                <w:rFonts w:eastAsia="宋体"/>
                <w:kern w:val="0"/>
                <w:sz w:val="15"/>
                <w:szCs w:val="15"/>
                <w:lang w:bidi="ar"/>
              </w:rPr>
              <w:t>8175</w:t>
            </w:r>
            <w:r>
              <w:rPr>
                <w:rFonts w:ascii="宋体" w:eastAsia="宋体" w:hAnsi="宋体" w:cs="宋体"/>
                <w:kern w:val="0"/>
                <w:sz w:val="15"/>
                <w:szCs w:val="15"/>
                <w:lang w:bidi="ar"/>
              </w:rPr>
              <w:t>片，编织袋</w:t>
            </w:r>
            <w:r>
              <w:rPr>
                <w:rFonts w:eastAsia="宋体"/>
                <w:kern w:val="0"/>
                <w:sz w:val="15"/>
                <w:szCs w:val="15"/>
                <w:lang w:bidi="ar"/>
              </w:rPr>
              <w:t>64.05</w:t>
            </w:r>
            <w:r>
              <w:rPr>
                <w:rFonts w:ascii="宋体" w:eastAsia="宋体" w:hAnsi="宋体" w:cs="宋体"/>
                <w:kern w:val="0"/>
                <w:sz w:val="15"/>
                <w:szCs w:val="15"/>
                <w:lang w:bidi="ar"/>
              </w:rPr>
              <w:t>万条，铅丝</w:t>
            </w:r>
            <w:r>
              <w:rPr>
                <w:rFonts w:eastAsia="宋体"/>
                <w:kern w:val="0"/>
                <w:sz w:val="15"/>
                <w:szCs w:val="15"/>
                <w:lang w:bidi="ar"/>
              </w:rPr>
              <w:t>4</w:t>
            </w:r>
            <w:r>
              <w:rPr>
                <w:rFonts w:ascii="宋体" w:eastAsia="宋体" w:hAnsi="宋体" w:cs="宋体"/>
                <w:kern w:val="0"/>
                <w:sz w:val="15"/>
                <w:szCs w:val="15"/>
                <w:lang w:bidi="ar"/>
              </w:rPr>
              <w:t>吨，土工膜</w:t>
            </w:r>
            <w:r>
              <w:rPr>
                <w:rFonts w:eastAsia="宋体"/>
                <w:kern w:val="0"/>
                <w:sz w:val="15"/>
                <w:szCs w:val="15"/>
                <w:lang w:bidi="ar"/>
              </w:rPr>
              <w:t>7</w:t>
            </w:r>
            <w:r>
              <w:rPr>
                <w:rFonts w:ascii="宋体" w:eastAsia="宋体" w:hAnsi="宋体" w:cs="宋体"/>
                <w:kern w:val="0"/>
                <w:sz w:val="15"/>
                <w:szCs w:val="15"/>
                <w:lang w:bidi="ar"/>
              </w:rPr>
              <w:t>万平方米，无纺布</w:t>
            </w:r>
            <w:r>
              <w:rPr>
                <w:rFonts w:eastAsia="宋体"/>
                <w:kern w:val="0"/>
                <w:sz w:val="15"/>
                <w:szCs w:val="15"/>
                <w:lang w:bidi="ar"/>
              </w:rPr>
              <w:t>4</w:t>
            </w:r>
            <w:r>
              <w:rPr>
                <w:rFonts w:ascii="宋体" w:eastAsia="宋体" w:hAnsi="宋体" w:cs="宋体"/>
                <w:kern w:val="0"/>
                <w:sz w:val="15"/>
                <w:szCs w:val="15"/>
                <w:lang w:bidi="ar"/>
              </w:rPr>
              <w:t>万平方米，备用电源</w:t>
            </w:r>
            <w:r>
              <w:rPr>
                <w:rFonts w:eastAsia="宋体"/>
                <w:kern w:val="0"/>
                <w:sz w:val="15"/>
                <w:szCs w:val="15"/>
                <w:lang w:bidi="ar"/>
              </w:rPr>
              <w:t>9</w:t>
            </w:r>
            <w:r>
              <w:rPr>
                <w:rFonts w:ascii="宋体" w:eastAsia="宋体" w:hAnsi="宋体" w:cs="宋体"/>
                <w:kern w:val="0"/>
                <w:sz w:val="15"/>
                <w:szCs w:val="15"/>
                <w:lang w:bidi="ar"/>
              </w:rPr>
              <w:t>台，抢险机具</w:t>
            </w:r>
            <w:r>
              <w:rPr>
                <w:rFonts w:eastAsia="宋体"/>
                <w:kern w:val="0"/>
                <w:sz w:val="15"/>
                <w:szCs w:val="15"/>
                <w:lang w:bidi="ar"/>
              </w:rPr>
              <w:t>1758</w:t>
            </w:r>
            <w:r>
              <w:rPr>
                <w:rFonts w:ascii="宋体" w:eastAsia="宋体" w:hAnsi="宋体" w:cs="宋体"/>
                <w:kern w:val="0"/>
                <w:sz w:val="15"/>
                <w:szCs w:val="15"/>
                <w:lang w:bidi="ar"/>
              </w:rPr>
              <w:t>套</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180" w:lineRule="exact"/>
              <w:jc w:val="left"/>
              <w:textAlignment w:val="top"/>
              <w:rPr>
                <w:rFonts w:ascii="宋体" w:eastAsia="宋体" w:hAnsi="宋体" w:cs="宋体"/>
                <w:sz w:val="15"/>
                <w:szCs w:val="15"/>
              </w:rPr>
            </w:pPr>
            <w:r>
              <w:rPr>
                <w:rFonts w:ascii="宋体" w:eastAsia="宋体" w:hAnsi="宋体" w:cs="宋体"/>
                <w:kern w:val="0"/>
                <w:sz w:val="15"/>
                <w:szCs w:val="15"/>
                <w:lang w:bidi="ar"/>
              </w:rPr>
              <w:t>购置防洪袋69.5万条，铅丝</w:t>
            </w:r>
            <w:proofErr w:type="gramStart"/>
            <w:r>
              <w:rPr>
                <w:rFonts w:ascii="宋体" w:eastAsia="宋体" w:hAnsi="宋体" w:cs="宋体"/>
                <w:kern w:val="0"/>
                <w:sz w:val="15"/>
                <w:szCs w:val="15"/>
                <w:lang w:bidi="ar"/>
              </w:rPr>
              <w:t>笼</w:t>
            </w:r>
            <w:proofErr w:type="gramEnd"/>
            <w:r>
              <w:rPr>
                <w:rFonts w:ascii="宋体" w:eastAsia="宋体" w:hAnsi="宋体" w:cs="宋体"/>
                <w:kern w:val="0"/>
                <w:sz w:val="15"/>
                <w:szCs w:val="15"/>
                <w:lang w:bidi="ar"/>
              </w:rPr>
              <w:t>1130个，铅（铁）丝2.5吨，油料14608升，发电机6台，铅丝网片4200片，潜水泵6台，无纺布4.5775万平方米，救生</w:t>
            </w:r>
            <w:proofErr w:type="gramStart"/>
            <w:r>
              <w:rPr>
                <w:rFonts w:ascii="宋体" w:eastAsia="宋体" w:hAnsi="宋体" w:cs="宋体"/>
                <w:kern w:val="0"/>
                <w:sz w:val="15"/>
                <w:szCs w:val="15"/>
                <w:lang w:bidi="ar"/>
              </w:rPr>
              <w:t>绳</w:t>
            </w:r>
            <w:proofErr w:type="gramEnd"/>
            <w:r>
              <w:rPr>
                <w:rFonts w:ascii="宋体" w:eastAsia="宋体" w:hAnsi="宋体" w:cs="宋体"/>
                <w:kern w:val="0"/>
                <w:sz w:val="15"/>
                <w:szCs w:val="15"/>
                <w:lang w:bidi="ar"/>
              </w:rPr>
              <w:t>2700米，抢险机具1954个、土工膜1.1万平方米，水泵输水管110米等。</w:t>
            </w:r>
          </w:p>
        </w:tc>
        <w:tc>
          <w:tcPr>
            <w:tcW w:w="18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tcPr>
          <w:p w:rsidR="00AB461A" w:rsidRDefault="00146ED1">
            <w:pPr>
              <w:widowControl/>
              <w:spacing w:line="180" w:lineRule="exact"/>
              <w:jc w:val="center"/>
              <w:textAlignment w:val="top"/>
              <w:rPr>
                <w:rFonts w:ascii="宋体" w:eastAsia="宋体" w:hAnsi="宋体" w:cs="宋体"/>
                <w:sz w:val="15"/>
                <w:szCs w:val="15"/>
              </w:rPr>
            </w:pPr>
            <w:r>
              <w:rPr>
                <w:rFonts w:ascii="宋体" w:eastAsia="宋体" w:hAnsi="宋体" w:cs="宋体"/>
                <w:kern w:val="0"/>
                <w:sz w:val="15"/>
                <w:szCs w:val="15"/>
                <w:lang w:bidi="ar"/>
              </w:rPr>
              <w:t>资金下发较晚，</w:t>
            </w:r>
            <w:r>
              <w:rPr>
                <w:rFonts w:ascii="宋体" w:eastAsia="宋体" w:hAnsi="宋体" w:cs="宋体" w:hint="eastAsia"/>
                <w:kern w:val="0"/>
                <w:sz w:val="15"/>
                <w:szCs w:val="15"/>
                <w:lang w:bidi="ar"/>
              </w:rPr>
              <w:t>春节前后部分物资供应单位停工停产</w:t>
            </w:r>
            <w:r>
              <w:rPr>
                <w:rFonts w:ascii="宋体" w:eastAsia="宋体" w:hAnsi="宋体" w:cs="宋体"/>
                <w:kern w:val="0"/>
                <w:sz w:val="15"/>
                <w:szCs w:val="15"/>
                <w:lang w:bidi="ar"/>
              </w:rPr>
              <w:t>，近期陆续走采购程序，将督促各地尽快完成采购并支付到位</w:t>
            </w: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兴建修复抗旱水源和调水供水设施（</w:t>
            </w:r>
            <w:r>
              <w:rPr>
                <w:rFonts w:eastAsia="宋体"/>
                <w:b/>
                <w:kern w:val="0"/>
                <w:sz w:val="15"/>
                <w:szCs w:val="15"/>
                <w:lang w:bidi="ar"/>
              </w:rPr>
              <w:t>**</w:t>
            </w:r>
            <w:r>
              <w:rPr>
                <w:rStyle w:val="font101"/>
                <w:rFonts w:hint="default"/>
                <w:color w:val="auto"/>
                <w:lang w:bidi="ar"/>
              </w:rPr>
              <w:t>套）</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left"/>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添置提运水设备及运行（</w:t>
            </w:r>
            <w:r>
              <w:rPr>
                <w:rFonts w:eastAsia="宋体"/>
                <w:b/>
                <w:kern w:val="0"/>
                <w:sz w:val="15"/>
                <w:szCs w:val="15"/>
                <w:lang w:bidi="ar"/>
              </w:rPr>
              <w:t>**</w:t>
            </w:r>
            <w:r>
              <w:rPr>
                <w:rStyle w:val="font101"/>
                <w:rFonts w:hint="default"/>
                <w:color w:val="auto"/>
                <w:lang w:bidi="ar"/>
              </w:rPr>
              <w:t>套）</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left"/>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水文测报设施设备维修（</w:t>
            </w:r>
            <w:r>
              <w:rPr>
                <w:rFonts w:eastAsia="宋体"/>
                <w:b/>
                <w:kern w:val="0"/>
                <w:sz w:val="15"/>
                <w:szCs w:val="15"/>
                <w:lang w:bidi="ar"/>
              </w:rPr>
              <w:t>**</w:t>
            </w:r>
            <w:r>
              <w:rPr>
                <w:rStyle w:val="font101"/>
                <w:rFonts w:hint="default"/>
                <w:color w:val="auto"/>
                <w:lang w:bidi="ar"/>
              </w:rPr>
              <w:t>套）</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left"/>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水文应急监测预报（</w:t>
            </w:r>
            <w:r>
              <w:rPr>
                <w:rFonts w:eastAsia="宋体"/>
                <w:b/>
                <w:kern w:val="0"/>
                <w:sz w:val="15"/>
                <w:szCs w:val="15"/>
                <w:lang w:bidi="ar"/>
              </w:rPr>
              <w:t>**</w:t>
            </w:r>
            <w:r>
              <w:rPr>
                <w:rStyle w:val="font101"/>
                <w:rFonts w:hint="default"/>
                <w:color w:val="auto"/>
                <w:lang w:bidi="ar"/>
              </w:rPr>
              <w:t>次）</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left"/>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质量指标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工程施工设计标准</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符合规范</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工程施工监理</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符合规范</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工程施工验收</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符合规范</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时效指标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资金下达到省级</w:t>
            </w:r>
            <w:r>
              <w:rPr>
                <w:rFonts w:eastAsia="宋体"/>
                <w:b/>
                <w:kern w:val="0"/>
                <w:sz w:val="15"/>
                <w:szCs w:val="15"/>
                <w:lang w:bidi="ar"/>
              </w:rPr>
              <w:t>6</w:t>
            </w:r>
            <w:r>
              <w:rPr>
                <w:rStyle w:val="font101"/>
                <w:rFonts w:hint="default"/>
                <w:color w:val="auto"/>
                <w:lang w:bidi="ar"/>
              </w:rPr>
              <w:t xml:space="preserve">个月内预算执行率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≥80%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三个月内</w:t>
            </w:r>
            <w:r>
              <w:rPr>
                <w:rFonts w:eastAsia="宋体"/>
                <w:kern w:val="0"/>
                <w:sz w:val="15"/>
                <w:szCs w:val="15"/>
                <w:lang w:bidi="ar"/>
              </w:rPr>
              <w:t>41%</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绩效指标</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经济效益</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消除隐患，保障安全度汛</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保障抗旱供水安全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发生中等干旱不受严重影响</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社会效益指标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保障居民社会生活平稳</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发生中等干旱不受严重影响</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保障旱区城乡群众基本生活用水</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发生中等干旱不受严重影响</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生态效益指标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促进地区生态和谐发展</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发生中等干旱不受严重影响</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可持续影响指标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为国民经济持续健康发展和社会稳定提供安全保障</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kern w:val="0"/>
                <w:sz w:val="15"/>
                <w:szCs w:val="15"/>
                <w:lang w:bidi="ar"/>
              </w:rPr>
              <w:t>发生中等干旱不受严重影响</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kern w:val="0"/>
                <w:sz w:val="15"/>
                <w:szCs w:val="15"/>
                <w:lang w:bidi="ar"/>
              </w:rPr>
              <w:t>100%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服务对象满意度指标</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服务对象满意度指标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上级主管部门满意度（≥95%）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≥95%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hint="eastAsia"/>
                <w:kern w:val="0"/>
                <w:sz w:val="15"/>
                <w:szCs w:val="15"/>
                <w:lang w:bidi="ar"/>
              </w:rPr>
              <w:t>80</w:t>
            </w: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r w:rsidR="00AB461A">
        <w:trPr>
          <w:trHeight w:val="255"/>
          <w:jc w:val="center"/>
        </w:trPr>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ascii="宋体" w:eastAsia="宋体" w:hAnsi="宋体" w:cs="宋体"/>
                <w:b/>
                <w:sz w:val="15"/>
                <w:szCs w:val="15"/>
              </w:rPr>
            </w:pP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lang w:bidi="ar"/>
              </w:rPr>
              <w:t>服务群众满意度（≥95%）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16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≥95%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160" w:lineRule="exact"/>
              <w:jc w:val="center"/>
              <w:textAlignment w:val="center"/>
              <w:rPr>
                <w:rFonts w:eastAsia="宋体"/>
                <w:sz w:val="15"/>
                <w:szCs w:val="15"/>
              </w:rPr>
            </w:pPr>
            <w:r>
              <w:rPr>
                <w:rFonts w:eastAsia="宋体" w:hint="eastAsia"/>
                <w:kern w:val="0"/>
                <w:sz w:val="15"/>
                <w:szCs w:val="15"/>
                <w:lang w:bidi="ar"/>
              </w:rPr>
              <w:t>80</w:t>
            </w:r>
            <w:r>
              <w:rPr>
                <w:rFonts w:eastAsia="宋体"/>
                <w:kern w:val="0"/>
                <w:sz w:val="15"/>
                <w:szCs w:val="15"/>
                <w:lang w:bidi="ar"/>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160" w:lineRule="exact"/>
              <w:jc w:val="center"/>
              <w:rPr>
                <w:rFonts w:eastAsia="宋体"/>
                <w:sz w:val="15"/>
                <w:szCs w:val="15"/>
              </w:rPr>
            </w:pPr>
          </w:p>
        </w:tc>
      </w:tr>
    </w:tbl>
    <w:p w:rsidR="00AB461A" w:rsidRDefault="00AB461A">
      <w:pPr>
        <w:pStyle w:val="3"/>
        <w:spacing w:line="160" w:lineRule="exact"/>
        <w:ind w:firstLine="0"/>
        <w:sectPr w:rsidR="00AB461A">
          <w:pgSz w:w="11906" w:h="16838"/>
          <w:pgMar w:top="1440" w:right="1800" w:bottom="1440" w:left="1800" w:header="851" w:footer="992" w:gutter="0"/>
          <w:pgNumType w:fmt="numberInDash"/>
          <w:cols w:space="0"/>
          <w:docGrid w:type="lines" w:linePitch="312"/>
        </w:sectPr>
      </w:pPr>
    </w:p>
    <w:tbl>
      <w:tblPr>
        <w:tblW w:w="10246" w:type="dxa"/>
        <w:jc w:val="center"/>
        <w:tblLayout w:type="fixed"/>
        <w:tblCellMar>
          <w:left w:w="0" w:type="dxa"/>
          <w:right w:w="0" w:type="dxa"/>
        </w:tblCellMar>
        <w:tblLook w:val="04A0" w:firstRow="1" w:lastRow="0" w:firstColumn="1" w:lastColumn="0" w:noHBand="0" w:noVBand="1"/>
      </w:tblPr>
      <w:tblGrid>
        <w:gridCol w:w="885"/>
        <w:gridCol w:w="885"/>
        <w:gridCol w:w="1890"/>
        <w:gridCol w:w="1530"/>
        <w:gridCol w:w="2115"/>
        <w:gridCol w:w="1111"/>
        <w:gridCol w:w="1830"/>
      </w:tblGrid>
      <w:tr w:rsidR="00AB461A">
        <w:trPr>
          <w:trHeight w:val="255"/>
          <w:jc w:val="center"/>
        </w:trPr>
        <w:tc>
          <w:tcPr>
            <w:tcW w:w="10246" w:type="dxa"/>
            <w:gridSpan w:val="7"/>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560" w:lineRule="exact"/>
              <w:jc w:val="left"/>
              <w:textAlignment w:val="center"/>
              <w:rPr>
                <w:rFonts w:eastAsia="宋体"/>
                <w:sz w:val="28"/>
                <w:szCs w:val="28"/>
              </w:rPr>
            </w:pPr>
            <w:r>
              <w:rPr>
                <w:rFonts w:hint="eastAsia"/>
                <w:sz w:val="32"/>
                <w:szCs w:val="32"/>
              </w:rPr>
              <w:lastRenderedPageBreak/>
              <w:t>附件：</w:t>
            </w:r>
            <w:r>
              <w:rPr>
                <w:rFonts w:hint="eastAsia"/>
                <w:sz w:val="32"/>
                <w:szCs w:val="32"/>
              </w:rPr>
              <w:t>3</w:t>
            </w:r>
          </w:p>
        </w:tc>
      </w:tr>
      <w:tr w:rsidR="00AB461A">
        <w:trPr>
          <w:trHeight w:val="255"/>
          <w:jc w:val="center"/>
        </w:trPr>
        <w:tc>
          <w:tcPr>
            <w:tcW w:w="10246" w:type="dxa"/>
            <w:gridSpan w:val="7"/>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560" w:lineRule="exact"/>
              <w:jc w:val="center"/>
              <w:textAlignment w:val="center"/>
              <w:rPr>
                <w:rFonts w:ascii="宋体" w:eastAsia="宋体" w:hAnsi="宋体" w:cs="宋体"/>
                <w:b/>
                <w:sz w:val="28"/>
                <w:szCs w:val="28"/>
              </w:rPr>
            </w:pPr>
            <w:r>
              <w:rPr>
                <w:rFonts w:ascii="宋体" w:eastAsia="宋体" w:hAnsi="宋体" w:cs="宋体" w:hint="eastAsia"/>
                <w:b/>
                <w:kern w:val="0"/>
                <w:sz w:val="28"/>
                <w:szCs w:val="28"/>
                <w:lang w:bidi="ar"/>
              </w:rPr>
              <w:t>中央农业生产和水利救灾资金区域绩效目标自评表（第十批）</w:t>
            </w:r>
          </w:p>
        </w:tc>
      </w:tr>
      <w:tr w:rsidR="00AB461A">
        <w:trPr>
          <w:trHeight w:val="255"/>
          <w:jc w:val="center"/>
        </w:trPr>
        <w:tc>
          <w:tcPr>
            <w:tcW w:w="10246" w:type="dxa"/>
            <w:gridSpan w:val="7"/>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(2021</w:t>
            </w:r>
            <w:r>
              <w:rPr>
                <w:rFonts w:ascii="宋体" w:eastAsia="宋体" w:hAnsi="宋体" w:cs="宋体" w:hint="eastAsia"/>
                <w:b/>
                <w:kern w:val="0"/>
                <w:sz w:val="18"/>
                <w:szCs w:val="18"/>
                <w:lang w:bidi="ar"/>
              </w:rPr>
              <w:t>年度）</w:t>
            </w:r>
          </w:p>
        </w:tc>
      </w:tr>
      <w:tr w:rsidR="00AB461A">
        <w:trPr>
          <w:trHeight w:val="255"/>
          <w:jc w:val="center"/>
        </w:trPr>
        <w:tc>
          <w:tcPr>
            <w:tcW w:w="1770" w:type="dxa"/>
            <w:gridSpan w:val="2"/>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ascii="宋体" w:eastAsia="宋体" w:hAnsi="宋体" w:cs="宋体" w:hint="eastAsia"/>
                <w:b/>
                <w:kern w:val="0"/>
                <w:sz w:val="18"/>
                <w:szCs w:val="18"/>
                <w:lang w:bidi="ar"/>
              </w:rPr>
              <w:t>专项名称</w:t>
            </w:r>
          </w:p>
        </w:tc>
        <w:tc>
          <w:tcPr>
            <w:tcW w:w="8476" w:type="dxa"/>
            <w:gridSpan w:val="5"/>
            <w:tcBorders>
              <w:top w:val="nil"/>
              <w:left w:val="nil"/>
              <w:bottom w:val="nil"/>
              <w:right w:val="nil"/>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lang w:bidi="ar"/>
              </w:rPr>
              <w:t xml:space="preserve">                                  农业生产和水利救灾资金</w:t>
            </w:r>
          </w:p>
        </w:tc>
      </w:tr>
      <w:tr w:rsidR="00AB461A">
        <w:trPr>
          <w:trHeight w:val="255"/>
          <w:jc w:val="center"/>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中央主管部门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水利部</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left"/>
              <w:textAlignment w:val="center"/>
              <w:rPr>
                <w:rFonts w:eastAsia="宋体"/>
                <w:b/>
                <w:sz w:val="18"/>
                <w:szCs w:val="18"/>
              </w:rPr>
            </w:pPr>
            <w:r>
              <w:rPr>
                <w:rStyle w:val="font112"/>
                <w:rFonts w:hint="default"/>
                <w:color w:val="auto"/>
                <w:sz w:val="18"/>
                <w:szCs w:val="18"/>
                <w:lang w:bidi="ar"/>
              </w:rPr>
              <w:t>专项实施期</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长期</w:t>
            </w:r>
          </w:p>
        </w:tc>
      </w:tr>
      <w:tr w:rsidR="00AB461A">
        <w:trPr>
          <w:trHeight w:val="255"/>
          <w:jc w:val="center"/>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省级财政部门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新疆维吾尔自治区财政厅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left"/>
              <w:textAlignment w:val="center"/>
              <w:rPr>
                <w:rFonts w:eastAsia="宋体"/>
                <w:b/>
                <w:sz w:val="18"/>
                <w:szCs w:val="18"/>
              </w:rPr>
            </w:pPr>
            <w:r>
              <w:rPr>
                <w:rStyle w:val="font112"/>
                <w:rFonts w:hint="default"/>
                <w:color w:val="auto"/>
                <w:sz w:val="18"/>
                <w:szCs w:val="18"/>
                <w:lang w:bidi="ar"/>
              </w:rPr>
              <w:t>省级水利部门</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新疆维吾尔自治区水利厅</w:t>
            </w:r>
          </w:p>
        </w:tc>
      </w:tr>
      <w:tr w:rsidR="00AB461A">
        <w:trPr>
          <w:trHeight w:val="255"/>
          <w:jc w:val="center"/>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地州级财政部门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left"/>
              <w:textAlignment w:val="center"/>
              <w:rPr>
                <w:rFonts w:eastAsia="宋体"/>
                <w:b/>
                <w:sz w:val="18"/>
                <w:szCs w:val="18"/>
              </w:rPr>
            </w:pPr>
            <w:r>
              <w:rPr>
                <w:rStyle w:val="font112"/>
                <w:rFonts w:hint="default"/>
                <w:color w:val="auto"/>
                <w:sz w:val="18"/>
                <w:szCs w:val="18"/>
                <w:lang w:bidi="ar"/>
              </w:rPr>
              <w:t>地州级水利部门</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r>
      <w:tr w:rsidR="00AB461A">
        <w:trPr>
          <w:trHeight w:val="255"/>
          <w:jc w:val="center"/>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实施单位</w:t>
            </w:r>
          </w:p>
        </w:tc>
        <w:tc>
          <w:tcPr>
            <w:tcW w:w="847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r>
      <w:tr w:rsidR="00AB461A">
        <w:trPr>
          <w:trHeight w:val="25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资金情况（万元）</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sz w:val="18"/>
                <w:szCs w:val="18"/>
              </w:rPr>
            </w:pPr>
          </w:p>
        </w:tc>
        <w:tc>
          <w:tcPr>
            <w:tcW w:w="342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全年预算数（</w:t>
            </w:r>
            <w:r>
              <w:rPr>
                <w:rStyle w:val="font41"/>
                <w:rFonts w:eastAsia="宋体"/>
                <w:color w:val="auto"/>
                <w:sz w:val="18"/>
                <w:szCs w:val="18"/>
                <w:lang w:bidi="ar"/>
              </w:rPr>
              <w:t>A)</w:t>
            </w:r>
          </w:p>
        </w:tc>
        <w:tc>
          <w:tcPr>
            <w:tcW w:w="3226"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全年执行数（</w:t>
            </w:r>
            <w:r>
              <w:rPr>
                <w:rStyle w:val="font41"/>
                <w:rFonts w:eastAsia="宋体"/>
                <w:color w:val="auto"/>
                <w:sz w:val="18"/>
                <w:szCs w:val="18"/>
                <w:lang w:bidi="ar"/>
              </w:rPr>
              <w:t>B)</w:t>
            </w:r>
          </w:p>
        </w:tc>
        <w:tc>
          <w:tcPr>
            <w:tcW w:w="18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执行率（</w:t>
            </w:r>
            <w:r>
              <w:rPr>
                <w:rStyle w:val="font41"/>
                <w:rFonts w:eastAsia="宋体"/>
                <w:color w:val="auto"/>
                <w:sz w:val="18"/>
                <w:szCs w:val="18"/>
                <w:lang w:bidi="ar"/>
              </w:rPr>
              <w:t>B/A</w:t>
            </w:r>
            <w:r>
              <w:rPr>
                <w:rFonts w:ascii="宋体" w:eastAsia="宋体" w:hAnsi="宋体" w:cs="宋体" w:hint="eastAsia"/>
                <w:kern w:val="0"/>
                <w:sz w:val="18"/>
                <w:szCs w:val="18"/>
                <w:lang w:bidi="ar"/>
              </w:rPr>
              <w:t>）</w:t>
            </w: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年度金额：</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1200</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0.00%</w:t>
            </w: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其中：中央补助</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1200</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0.00%</w:t>
            </w: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地方资金</w:t>
            </w:r>
          </w:p>
        </w:tc>
        <w:tc>
          <w:tcPr>
            <w:tcW w:w="3420"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3226"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rPr>
                <w:rFonts w:eastAsia="宋体"/>
                <w:sz w:val="18"/>
                <w:szCs w:val="18"/>
              </w:rPr>
            </w:pPr>
          </w:p>
        </w:tc>
      </w:tr>
      <w:tr w:rsidR="00AB461A">
        <w:trPr>
          <w:trHeight w:val="25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年度目标</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年初设定目标</w:t>
            </w:r>
          </w:p>
        </w:tc>
        <w:tc>
          <w:tcPr>
            <w:tcW w:w="65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年度实际完成情况</w:t>
            </w: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260" w:lineRule="exact"/>
              <w:jc w:val="left"/>
              <w:textAlignment w:val="top"/>
              <w:rPr>
                <w:rFonts w:ascii="宋体" w:eastAsia="宋体" w:hAnsi="宋体" w:cs="宋体"/>
                <w:b/>
                <w:sz w:val="18"/>
                <w:szCs w:val="18"/>
              </w:rPr>
            </w:pPr>
            <w:r>
              <w:rPr>
                <w:rFonts w:ascii="宋体" w:eastAsia="宋体" w:hAnsi="宋体" w:cs="宋体" w:hint="eastAsia"/>
                <w:bCs/>
                <w:kern w:val="0"/>
                <w:sz w:val="18"/>
                <w:szCs w:val="18"/>
                <w:lang w:bidi="ar"/>
              </w:rPr>
              <w:t>开展洪水、山洪地质灾害造成的抗旱设施损坏，干旱及引发的次生水旱灾害救灾，完成修复抗旱水源和调供水设施</w:t>
            </w:r>
            <w:r>
              <w:rPr>
                <w:rStyle w:val="font81"/>
                <w:rFonts w:eastAsia="宋体"/>
                <w:b w:val="0"/>
                <w:bCs/>
                <w:color w:val="auto"/>
                <w:sz w:val="18"/>
                <w:szCs w:val="18"/>
                <w:lang w:bidi="ar"/>
              </w:rPr>
              <w:t>556</w:t>
            </w:r>
            <w:r>
              <w:rPr>
                <w:rStyle w:val="font112"/>
                <w:rFonts w:hint="default"/>
                <w:b w:val="0"/>
                <w:bCs/>
                <w:color w:val="auto"/>
                <w:sz w:val="18"/>
                <w:szCs w:val="18"/>
                <w:lang w:bidi="ar"/>
              </w:rPr>
              <w:t>处，添置提运水设备及运行</w:t>
            </w:r>
            <w:r>
              <w:rPr>
                <w:rStyle w:val="font81"/>
                <w:rFonts w:eastAsia="宋体"/>
                <w:b w:val="0"/>
                <w:bCs/>
                <w:color w:val="auto"/>
                <w:sz w:val="18"/>
                <w:szCs w:val="18"/>
                <w:lang w:bidi="ar"/>
              </w:rPr>
              <w:t>55</w:t>
            </w:r>
            <w:r>
              <w:rPr>
                <w:rStyle w:val="font112"/>
                <w:rFonts w:hint="default"/>
                <w:b w:val="0"/>
                <w:bCs/>
                <w:color w:val="auto"/>
                <w:sz w:val="18"/>
                <w:szCs w:val="18"/>
                <w:lang w:bidi="ar"/>
              </w:rPr>
              <w:t>套，水文测报设施设备维修</w:t>
            </w:r>
            <w:r>
              <w:rPr>
                <w:rStyle w:val="font81"/>
                <w:rFonts w:eastAsia="宋体"/>
                <w:b w:val="0"/>
                <w:bCs/>
                <w:color w:val="auto"/>
                <w:sz w:val="18"/>
                <w:szCs w:val="18"/>
                <w:lang w:bidi="ar"/>
              </w:rPr>
              <w:t>34</w:t>
            </w:r>
            <w:r>
              <w:rPr>
                <w:rStyle w:val="font112"/>
                <w:rFonts w:hint="default"/>
                <w:b w:val="0"/>
                <w:bCs/>
                <w:color w:val="auto"/>
                <w:sz w:val="18"/>
                <w:szCs w:val="18"/>
                <w:lang w:bidi="ar"/>
              </w:rPr>
              <w:t>套（处），水文应急监测预报</w:t>
            </w:r>
            <w:r>
              <w:rPr>
                <w:rStyle w:val="font81"/>
                <w:rFonts w:eastAsia="宋体"/>
                <w:b w:val="0"/>
                <w:bCs/>
                <w:color w:val="auto"/>
                <w:sz w:val="18"/>
                <w:szCs w:val="18"/>
                <w:lang w:bidi="ar"/>
              </w:rPr>
              <w:t xml:space="preserve">87 </w:t>
            </w:r>
            <w:r>
              <w:rPr>
                <w:rStyle w:val="font112"/>
                <w:rFonts w:hint="default"/>
                <w:b w:val="0"/>
                <w:bCs/>
                <w:color w:val="auto"/>
                <w:sz w:val="18"/>
                <w:szCs w:val="18"/>
                <w:lang w:bidi="ar"/>
              </w:rPr>
              <w:t>站次</w:t>
            </w:r>
          </w:p>
        </w:tc>
        <w:tc>
          <w:tcPr>
            <w:tcW w:w="65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260" w:lineRule="exact"/>
              <w:jc w:val="left"/>
              <w:textAlignment w:val="top"/>
              <w:rPr>
                <w:rFonts w:ascii="宋体" w:eastAsia="宋体" w:hAnsi="宋体" w:cs="宋体"/>
                <w:b/>
                <w:sz w:val="18"/>
                <w:szCs w:val="18"/>
              </w:rPr>
            </w:pPr>
            <w:r>
              <w:rPr>
                <w:rFonts w:ascii="宋体" w:eastAsia="宋体" w:hAnsi="宋体" w:cs="宋体" w:hint="eastAsia"/>
                <w:b/>
                <w:kern w:val="0"/>
                <w:sz w:val="18"/>
                <w:szCs w:val="18"/>
                <w:lang w:bidi="ar"/>
              </w:rPr>
              <w:t>0</w:t>
            </w:r>
          </w:p>
        </w:tc>
      </w:tr>
      <w:tr w:rsidR="00AB461A">
        <w:trPr>
          <w:trHeight w:val="25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一级指标</w:t>
            </w:r>
          </w:p>
        </w:tc>
        <w:tc>
          <w:tcPr>
            <w:tcW w:w="88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二级指标</w:t>
            </w:r>
          </w:p>
        </w:tc>
        <w:tc>
          <w:tcPr>
            <w:tcW w:w="342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三级指标</w:t>
            </w:r>
          </w:p>
        </w:tc>
        <w:tc>
          <w:tcPr>
            <w:tcW w:w="21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指标值（包含数字及文字描述）</w:t>
            </w:r>
          </w:p>
        </w:tc>
        <w:tc>
          <w:tcPr>
            <w:tcW w:w="111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全年完成值</w:t>
            </w:r>
          </w:p>
        </w:tc>
        <w:tc>
          <w:tcPr>
            <w:tcW w:w="18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未完成原因和改进措施</w:t>
            </w:r>
          </w:p>
        </w:tc>
      </w:tr>
      <w:tr w:rsidR="00AB461A">
        <w:trPr>
          <w:trHeight w:val="25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产出指标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数量指标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兴建修复抗旱水源和调水供水设施（</w:t>
            </w:r>
            <w:r>
              <w:rPr>
                <w:rStyle w:val="font81"/>
                <w:rFonts w:eastAsia="宋体"/>
                <w:color w:val="auto"/>
                <w:sz w:val="18"/>
                <w:szCs w:val="18"/>
                <w:lang w:bidi="ar"/>
              </w:rPr>
              <w:t>**</w:t>
            </w:r>
            <w:r>
              <w:rPr>
                <w:rStyle w:val="font112"/>
                <w:rFonts w:hint="default"/>
                <w:color w:val="auto"/>
                <w:sz w:val="18"/>
                <w:szCs w:val="18"/>
                <w:lang w:bidi="ar"/>
              </w:rPr>
              <w:t>套）</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Cs/>
                <w:sz w:val="18"/>
                <w:szCs w:val="18"/>
              </w:rPr>
            </w:pPr>
            <w:r>
              <w:rPr>
                <w:rFonts w:eastAsia="宋体"/>
                <w:bCs/>
                <w:kern w:val="0"/>
                <w:sz w:val="18"/>
                <w:szCs w:val="18"/>
                <w:lang w:bidi="ar"/>
              </w:rPr>
              <w:t>556</w:t>
            </w:r>
            <w:r>
              <w:rPr>
                <w:rStyle w:val="font151"/>
                <w:rFonts w:hint="default"/>
                <w:b w:val="0"/>
                <w:bCs/>
                <w:color w:val="auto"/>
                <w:sz w:val="18"/>
                <w:szCs w:val="18"/>
                <w:lang w:bidi="ar"/>
              </w:rPr>
              <w:t>处（套）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0</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146ED1">
            <w:pPr>
              <w:widowControl/>
              <w:spacing w:line="260" w:lineRule="exact"/>
              <w:jc w:val="left"/>
              <w:textAlignment w:val="top"/>
              <w:rPr>
                <w:rFonts w:ascii="宋体" w:eastAsia="宋体" w:hAnsi="宋体" w:cs="宋体"/>
                <w:sz w:val="18"/>
                <w:szCs w:val="18"/>
              </w:rPr>
            </w:pPr>
            <w:r>
              <w:rPr>
                <w:rFonts w:ascii="宋体" w:eastAsia="宋体" w:hAnsi="宋体" w:cs="宋体" w:hint="eastAsia"/>
                <w:kern w:val="0"/>
                <w:sz w:val="18"/>
                <w:szCs w:val="18"/>
                <w:lang w:bidi="ar"/>
              </w:rPr>
              <w:t>未完成原因：一是第十批中央水利救灾资金由财政部2021年12月22日下发，资金下发时间较晚；二是自治区财政厅结转到2022年1月28日下发，资金实际到达项目时间为2月初；三是二月全疆平均气温位于零度以下，水毁修复和兴建、修复抗旱设施工程不能施工，采购类项目截止到统计前正在走采购程序，还未进行采购。                       改进措施：将督促各地各单位尽快进行物资采购，并做好项目开工准备，尽早开工，加快建设，同时加强监督检查，建立</w:t>
            </w:r>
            <w:proofErr w:type="gramStart"/>
            <w:r>
              <w:rPr>
                <w:rFonts w:ascii="宋体" w:eastAsia="宋体" w:hAnsi="宋体" w:cs="宋体" w:hint="eastAsia"/>
                <w:kern w:val="0"/>
                <w:sz w:val="18"/>
                <w:szCs w:val="18"/>
                <w:lang w:bidi="ar"/>
              </w:rPr>
              <w:t>项目台</w:t>
            </w:r>
            <w:proofErr w:type="gramEnd"/>
            <w:r>
              <w:rPr>
                <w:rFonts w:ascii="宋体" w:eastAsia="宋体" w:hAnsi="宋体" w:cs="宋体" w:hint="eastAsia"/>
                <w:kern w:val="0"/>
                <w:sz w:val="18"/>
                <w:szCs w:val="18"/>
                <w:lang w:bidi="ar"/>
              </w:rPr>
              <w:t>账，每旬按时上报进度，加强实地督导，监督资金使用，确保汛前完成全部建设任务。</w:t>
            </w: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添置提运水设备及运行（</w:t>
            </w:r>
            <w:r>
              <w:rPr>
                <w:rStyle w:val="font81"/>
                <w:rFonts w:eastAsia="宋体"/>
                <w:color w:val="auto"/>
                <w:sz w:val="18"/>
                <w:szCs w:val="18"/>
                <w:lang w:bidi="ar"/>
              </w:rPr>
              <w:t>**</w:t>
            </w:r>
            <w:r>
              <w:rPr>
                <w:rStyle w:val="font112"/>
                <w:rFonts w:hint="default"/>
                <w:color w:val="auto"/>
                <w:sz w:val="18"/>
                <w:szCs w:val="18"/>
                <w:lang w:bidi="ar"/>
              </w:rPr>
              <w:t>套）</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Cs/>
                <w:sz w:val="18"/>
                <w:szCs w:val="18"/>
              </w:rPr>
            </w:pPr>
            <w:r>
              <w:rPr>
                <w:rFonts w:eastAsia="宋体"/>
                <w:bCs/>
                <w:kern w:val="0"/>
                <w:sz w:val="18"/>
                <w:szCs w:val="18"/>
                <w:lang w:bidi="ar"/>
              </w:rPr>
              <w:t>55</w:t>
            </w:r>
            <w:r>
              <w:rPr>
                <w:rStyle w:val="font112"/>
                <w:rFonts w:hint="default"/>
                <w:b w:val="0"/>
                <w:bCs/>
                <w:color w:val="auto"/>
                <w:sz w:val="18"/>
                <w:szCs w:val="18"/>
                <w:lang w:bidi="ar"/>
              </w:rPr>
              <w:t>处（套）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水文测报设施设备维修（</w:t>
            </w:r>
            <w:r>
              <w:rPr>
                <w:rStyle w:val="font81"/>
                <w:rFonts w:eastAsia="宋体"/>
                <w:color w:val="auto"/>
                <w:sz w:val="18"/>
                <w:szCs w:val="18"/>
                <w:lang w:bidi="ar"/>
              </w:rPr>
              <w:t>**</w:t>
            </w:r>
            <w:r>
              <w:rPr>
                <w:rStyle w:val="font112"/>
                <w:rFonts w:hint="default"/>
                <w:color w:val="auto"/>
                <w:sz w:val="18"/>
                <w:szCs w:val="18"/>
                <w:lang w:bidi="ar"/>
              </w:rPr>
              <w:t>套）</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Cs/>
                <w:sz w:val="18"/>
                <w:szCs w:val="18"/>
              </w:rPr>
            </w:pPr>
            <w:r>
              <w:rPr>
                <w:rFonts w:eastAsia="宋体"/>
                <w:bCs/>
                <w:kern w:val="0"/>
                <w:sz w:val="18"/>
                <w:szCs w:val="18"/>
                <w:lang w:bidi="ar"/>
              </w:rPr>
              <w:t>34</w:t>
            </w:r>
            <w:r>
              <w:rPr>
                <w:rStyle w:val="font112"/>
                <w:rFonts w:hint="default"/>
                <w:b w:val="0"/>
                <w:bCs/>
                <w:color w:val="auto"/>
                <w:sz w:val="18"/>
                <w:szCs w:val="18"/>
                <w:lang w:bidi="ar"/>
              </w:rPr>
              <w:t>套（处）</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水文应急监测预报（</w:t>
            </w:r>
            <w:r>
              <w:rPr>
                <w:rStyle w:val="font81"/>
                <w:rFonts w:eastAsia="宋体"/>
                <w:color w:val="auto"/>
                <w:sz w:val="18"/>
                <w:szCs w:val="18"/>
                <w:lang w:bidi="ar"/>
              </w:rPr>
              <w:t>**</w:t>
            </w:r>
            <w:r>
              <w:rPr>
                <w:rStyle w:val="font112"/>
                <w:rFonts w:hint="default"/>
                <w:color w:val="auto"/>
                <w:sz w:val="18"/>
                <w:szCs w:val="18"/>
                <w:lang w:bidi="ar"/>
              </w:rPr>
              <w:t>次）</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Cs/>
                <w:sz w:val="18"/>
                <w:szCs w:val="18"/>
              </w:rPr>
            </w:pPr>
            <w:r>
              <w:rPr>
                <w:rFonts w:eastAsia="宋体"/>
                <w:bCs/>
                <w:kern w:val="0"/>
                <w:sz w:val="18"/>
                <w:szCs w:val="18"/>
                <w:lang w:bidi="ar"/>
              </w:rPr>
              <w:t>87</w:t>
            </w:r>
            <w:r>
              <w:rPr>
                <w:rStyle w:val="font112"/>
                <w:rFonts w:hint="default"/>
                <w:b w:val="0"/>
                <w:bCs/>
                <w:color w:val="auto"/>
                <w:sz w:val="18"/>
                <w:szCs w:val="18"/>
                <w:lang w:bidi="ar"/>
              </w:rPr>
              <w:t>站次</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Fonts w:eastAsia="宋体"/>
                <w:b/>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质量指标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工程施工设计标准</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符合规范</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工程施工监理</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符合规范</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工程施工验收</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ascii="宋体" w:eastAsia="宋体" w:hAnsi="宋体" w:cs="宋体" w:hint="eastAsia"/>
                <w:kern w:val="0"/>
                <w:sz w:val="18"/>
                <w:szCs w:val="18"/>
                <w:lang w:bidi="ar"/>
              </w:rPr>
              <w:t>符合规范</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时效指标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lang w:bidi="ar"/>
              </w:rPr>
              <w:t>资金下达到省级</w:t>
            </w:r>
            <w:r>
              <w:rPr>
                <w:rStyle w:val="font81"/>
                <w:rFonts w:eastAsia="宋体"/>
                <w:color w:val="auto"/>
                <w:sz w:val="18"/>
                <w:szCs w:val="18"/>
                <w:lang w:bidi="ar"/>
              </w:rPr>
              <w:t>6</w:t>
            </w:r>
            <w:r>
              <w:rPr>
                <w:rStyle w:val="font112"/>
                <w:rFonts w:hint="default"/>
                <w:color w:val="auto"/>
                <w:sz w:val="18"/>
                <w:szCs w:val="18"/>
                <w:lang w:bidi="ar"/>
              </w:rPr>
              <w:t>个月内预算执行率（</w:t>
            </w:r>
            <w:r>
              <w:rPr>
                <w:rStyle w:val="font81"/>
                <w:rFonts w:eastAsia="宋体"/>
                <w:color w:val="auto"/>
                <w:sz w:val="18"/>
                <w:szCs w:val="18"/>
                <w:lang w:bidi="ar"/>
              </w:rPr>
              <w:t>≥80%</w:t>
            </w:r>
            <w:r>
              <w:rPr>
                <w:rStyle w:val="font112"/>
                <w:rFonts w:hint="default"/>
                <w:color w:val="auto"/>
                <w:sz w:val="18"/>
                <w:szCs w:val="18"/>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≥80%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绩效指标</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经济效益</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保障抗旱供水安全</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Style w:val="font91"/>
                <w:color w:val="auto"/>
                <w:sz w:val="18"/>
                <w:szCs w:val="18"/>
                <w:lang w:bidi="ar"/>
              </w:rPr>
              <w:t>发生中等干旱不受严重影响</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社会效益指标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保障居民社会生活平稳</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Style w:val="font91"/>
                <w:color w:val="auto"/>
                <w:sz w:val="18"/>
                <w:szCs w:val="18"/>
                <w:lang w:bidi="ar"/>
              </w:rPr>
              <w:t>发生中等干旱不受严重影响</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保障旱区城乡群众基本生活用水</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Style w:val="font91"/>
                <w:color w:val="auto"/>
                <w:sz w:val="18"/>
                <w:szCs w:val="18"/>
                <w:lang w:bidi="ar"/>
              </w:rPr>
              <w:t>发生中等干旱不受严重影响</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生态效益指标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促进地区生态和谐发展</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Style w:val="font91"/>
                <w:color w:val="auto"/>
                <w:sz w:val="18"/>
                <w:szCs w:val="18"/>
                <w:lang w:bidi="ar"/>
              </w:rPr>
              <w:t>发生中等干旱不受严重影响</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可持续影响指标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为国民经济持续健康发展和社会稳定提供安全保障</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Style w:val="font91"/>
                <w:color w:val="auto"/>
                <w:sz w:val="18"/>
                <w:szCs w:val="18"/>
                <w:lang w:bidi="ar"/>
              </w:rPr>
              <w:t>发生中等干旱不受严重影响</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服务对象满意度指标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b/>
                <w:sz w:val="18"/>
                <w:szCs w:val="18"/>
              </w:rPr>
            </w:pPr>
            <w:r>
              <w:rPr>
                <w:rStyle w:val="font112"/>
                <w:rFonts w:hint="default"/>
                <w:color w:val="auto"/>
                <w:sz w:val="18"/>
                <w:szCs w:val="18"/>
                <w:lang w:bidi="ar"/>
              </w:rPr>
              <w:t>服务对象满意度指标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lang w:bidi="ar"/>
              </w:rPr>
              <w:t>上级主管部门满意度（≥80%）</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≥80%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r w:rsidR="00AB461A">
        <w:trPr>
          <w:trHeight w:val="255"/>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AB461A">
            <w:pPr>
              <w:widowControl/>
              <w:spacing w:line="260" w:lineRule="exact"/>
              <w:jc w:val="center"/>
              <w:rPr>
                <w:rFonts w:eastAsia="宋体"/>
                <w:b/>
                <w:sz w:val="18"/>
                <w:szCs w:val="18"/>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lang w:bidi="ar"/>
              </w:rPr>
              <w:t>服务群众满意度（≥80%）</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461A" w:rsidRDefault="00146ED1">
            <w:pPr>
              <w:widowControl/>
              <w:spacing w:line="26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≥80%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461A" w:rsidRDefault="00146ED1">
            <w:pPr>
              <w:widowControl/>
              <w:spacing w:line="260" w:lineRule="exact"/>
              <w:jc w:val="center"/>
              <w:textAlignment w:val="center"/>
              <w:rPr>
                <w:rFonts w:eastAsia="宋体"/>
                <w:sz w:val="18"/>
                <w:szCs w:val="18"/>
              </w:rPr>
            </w:pPr>
            <w:r>
              <w:rPr>
                <w:rFonts w:eastAsia="宋体"/>
                <w:kern w:val="0"/>
                <w:sz w:val="18"/>
                <w:szCs w:val="18"/>
                <w:lang w:bidi="ar"/>
              </w:rPr>
              <w:t>0%</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461A" w:rsidRDefault="00AB461A">
            <w:pPr>
              <w:widowControl/>
              <w:spacing w:line="260" w:lineRule="exact"/>
              <w:jc w:val="left"/>
              <w:rPr>
                <w:rFonts w:ascii="宋体" w:eastAsia="宋体" w:hAnsi="宋体" w:cs="宋体"/>
                <w:sz w:val="18"/>
                <w:szCs w:val="18"/>
              </w:rPr>
            </w:pPr>
          </w:p>
        </w:tc>
      </w:tr>
    </w:tbl>
    <w:p w:rsidR="00AB461A" w:rsidRDefault="00AB461A">
      <w:pPr>
        <w:spacing w:line="20" w:lineRule="exact"/>
      </w:pPr>
    </w:p>
    <w:sectPr w:rsidR="00AB461A">
      <w:pgSz w:w="11906" w:h="16838"/>
      <w:pgMar w:top="1440" w:right="1800" w:bottom="1440" w:left="180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FF" w:rsidRDefault="000D13FF">
      <w:r>
        <w:separator/>
      </w:r>
    </w:p>
  </w:endnote>
  <w:endnote w:type="continuationSeparator" w:id="0">
    <w:p w:rsidR="000D13FF" w:rsidRDefault="000D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D1" w:rsidRDefault="00146ED1">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6ED1" w:rsidRDefault="00146ED1">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3A">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46ED1" w:rsidRDefault="00146ED1">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3A">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D1" w:rsidRDefault="00146ED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6ED1" w:rsidRDefault="00146ED1">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3A">
                            <w:rPr>
                              <w:rFonts w:ascii="宋体" w:eastAsia="宋体" w:hAnsi="宋体" w:cs="宋体"/>
                              <w:noProof/>
                              <w:sz w:val="28"/>
                              <w:szCs w:val="28"/>
                            </w:rPr>
                            <w:t>- 14 -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cNZQIAABM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qadcNZQIAABMFAAAOAAAAAAAAAAAAAAAAAC4CAABkcnMvZTJvRG9j&#10;LnhtbFBLAQItABQABgAIAAAAIQBxqtG51wAAAAUBAAAPAAAAAAAAAAAAAAAAAL8EAABkcnMvZG93&#10;bnJldi54bWxQSwUGAAAAAAQABADzAAAAwwUAAAAA&#10;" filled="f" stroked="f" strokeweight=".5pt">
              <v:textbox style="mso-fit-shape-to-text:t" inset="0,0,0,0">
                <w:txbxContent>
                  <w:p w:rsidR="00146ED1" w:rsidRDefault="00146ED1">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3A">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D1" w:rsidRDefault="00146ED1">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6ED1" w:rsidRDefault="00146ED1">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3A">
                            <w:rPr>
                              <w:rFonts w:ascii="宋体" w:eastAsia="宋体" w:hAnsi="宋体" w:cs="宋体"/>
                              <w:noProof/>
                              <w:sz w:val="28"/>
                              <w:szCs w:val="28"/>
                            </w:rPr>
                            <w:t>- 34 -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filled="f" stroked="f" strokeweight=".5pt">
              <v:textbox style="mso-fit-shape-to-text:t" inset="0,0,0,0">
                <w:txbxContent>
                  <w:p w:rsidR="00146ED1" w:rsidRDefault="00146ED1">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3D3A">
                      <w:rPr>
                        <w:rFonts w:ascii="宋体" w:eastAsia="宋体" w:hAnsi="宋体" w:cs="宋体"/>
                        <w:noProof/>
                        <w:sz w:val="28"/>
                        <w:szCs w:val="28"/>
                      </w:rPr>
                      <w:t>- 34 -</w:t>
                    </w:r>
                    <w:r>
                      <w:rPr>
                        <w:rFonts w:ascii="宋体" w:eastAsia="宋体" w:hAnsi="宋体" w:cs="宋体"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D1" w:rsidRDefault="00146E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FF" w:rsidRDefault="000D13FF">
      <w:r>
        <w:separator/>
      </w:r>
    </w:p>
  </w:footnote>
  <w:footnote w:type="continuationSeparator" w:id="0">
    <w:p w:rsidR="000D13FF" w:rsidRDefault="000D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D1" w:rsidRDefault="00146ED1">
    <w:pPr>
      <w:pStyle w:val="a3"/>
      <w:rPr>
        <w:rFonts w:ascii="宋体" w:eastAsia="宋体" w:hAnsi="宋体" w:cs="宋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D1" w:rsidRDefault="00146ED1">
    <w:pPr>
      <w:pStyle w:val="a3"/>
      <w:rPr>
        <w:rFonts w:ascii="宋体" w:eastAsia="宋体" w:hAnsi="宋体" w:cs="宋体"/>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64ECB"/>
    <w:multiLevelType w:val="singleLevel"/>
    <w:tmpl w:val="80464ECB"/>
    <w:lvl w:ilvl="0">
      <w:start w:val="2"/>
      <w:numFmt w:val="chineseCounting"/>
      <w:suff w:val="nothing"/>
      <w:lvlText w:val="（%1）"/>
      <w:lvlJc w:val="left"/>
      <w:rPr>
        <w:rFonts w:hint="eastAsia"/>
      </w:rPr>
    </w:lvl>
  </w:abstractNum>
  <w:abstractNum w:abstractNumId="1">
    <w:nsid w:val="805B5107"/>
    <w:multiLevelType w:val="singleLevel"/>
    <w:tmpl w:val="805B5107"/>
    <w:lvl w:ilvl="0">
      <w:start w:val="1"/>
      <w:numFmt w:val="chineseCounting"/>
      <w:suff w:val="nothing"/>
      <w:lvlText w:val="（%1）"/>
      <w:lvlJc w:val="left"/>
      <w:rPr>
        <w:rFonts w:hint="eastAsia"/>
      </w:rPr>
    </w:lvl>
  </w:abstractNum>
  <w:abstractNum w:abstractNumId="2">
    <w:nsid w:val="0F2520D4"/>
    <w:multiLevelType w:val="singleLevel"/>
    <w:tmpl w:val="0F2520D4"/>
    <w:lvl w:ilvl="0">
      <w:start w:val="3"/>
      <w:numFmt w:val="chineseCounting"/>
      <w:suff w:val="nothing"/>
      <w:lvlText w:val="%1、"/>
      <w:lvlJc w:val="left"/>
      <w:rPr>
        <w:rFonts w:hint="eastAsia"/>
      </w:rPr>
    </w:lvl>
  </w:abstractNum>
  <w:abstractNum w:abstractNumId="3">
    <w:nsid w:val="4A783BF1"/>
    <w:multiLevelType w:val="singleLevel"/>
    <w:tmpl w:val="4A783BF1"/>
    <w:lvl w:ilvl="0">
      <w:start w:val="1"/>
      <w:numFmt w:val="chineseCounting"/>
      <w:suff w:val="space"/>
      <w:lvlText w:val="第%1部分"/>
      <w:lvlJc w:val="left"/>
      <w:rPr>
        <w:rFonts w:hint="eastAsia"/>
      </w:rPr>
    </w:lvl>
  </w:abstractNum>
  <w:abstractNum w:abstractNumId="4">
    <w:nsid w:val="51C37382"/>
    <w:multiLevelType w:val="singleLevel"/>
    <w:tmpl w:val="51C37382"/>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E5A1F"/>
    <w:rsid w:val="000D13FF"/>
    <w:rsid w:val="00146ED1"/>
    <w:rsid w:val="003C3D3A"/>
    <w:rsid w:val="00AB461A"/>
    <w:rsid w:val="08454A7B"/>
    <w:rsid w:val="0F2500E7"/>
    <w:rsid w:val="11BC0446"/>
    <w:rsid w:val="1F436E03"/>
    <w:rsid w:val="2AFA2406"/>
    <w:rsid w:val="31CB3B4D"/>
    <w:rsid w:val="32E97CD9"/>
    <w:rsid w:val="35D855A4"/>
    <w:rsid w:val="391D50F2"/>
    <w:rsid w:val="3A5E7E7C"/>
    <w:rsid w:val="3D766417"/>
    <w:rsid w:val="42220A0F"/>
    <w:rsid w:val="4E174A29"/>
    <w:rsid w:val="5352047B"/>
    <w:rsid w:val="55166DBD"/>
    <w:rsid w:val="65F250FD"/>
    <w:rsid w:val="6F1009DB"/>
    <w:rsid w:val="708E5A1F"/>
    <w:rsid w:val="74011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eastAsia="仿宋_GB2312"/>
      <w:kern w:val="2"/>
      <w:sz w:val="30"/>
      <w:szCs w:val="24"/>
    </w:rPr>
  </w:style>
  <w:style w:type="paragraph" w:styleId="1">
    <w:name w:val="heading 1"/>
    <w:basedOn w:val="a"/>
    <w:next w:val="a"/>
    <w:qFormat/>
    <w:pPr>
      <w:keepNext/>
      <w:keepLines/>
      <w:spacing w:line="540" w:lineRule="exact"/>
      <w:jc w:val="center"/>
      <w:outlineLvl w:val="0"/>
    </w:pPr>
    <w:rPr>
      <w:rFonts w:eastAsia="方正小标宋简体"/>
      <w:kern w:val="44"/>
      <w:sz w:val="44"/>
      <w:szCs w:val="44"/>
    </w:rPr>
  </w:style>
  <w:style w:type="paragraph" w:styleId="3">
    <w:name w:val="heading 3"/>
    <w:basedOn w:val="a"/>
    <w:next w:val="a"/>
    <w:qFormat/>
    <w:pPr>
      <w:widowControl/>
      <w:spacing w:line="560" w:lineRule="exact"/>
      <w:ind w:firstLine="1134"/>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List Paragraph"/>
    <w:basedOn w:val="a"/>
    <w:uiPriority w:val="99"/>
    <w:unhideWhenUsed/>
    <w:qFormat/>
    <w:pPr>
      <w:ind w:firstLineChars="200" w:firstLine="420"/>
    </w:pPr>
  </w:style>
  <w:style w:type="character" w:customStyle="1" w:styleId="font101">
    <w:name w:val="font101"/>
    <w:basedOn w:val="a0"/>
    <w:qFormat/>
    <w:rPr>
      <w:rFonts w:ascii="宋体" w:eastAsia="宋体" w:hAnsi="宋体" w:cs="宋体" w:hint="eastAsia"/>
      <w:b/>
      <w:color w:val="000000"/>
      <w:sz w:val="15"/>
      <w:szCs w:val="15"/>
      <w:u w:val="none"/>
    </w:rPr>
  </w:style>
  <w:style w:type="character" w:customStyle="1" w:styleId="font71">
    <w:name w:val="font71"/>
    <w:basedOn w:val="a0"/>
    <w:qFormat/>
    <w:rPr>
      <w:rFonts w:ascii="宋体" w:eastAsia="宋体" w:hAnsi="宋体" w:cs="宋体" w:hint="eastAsia"/>
      <w:color w:val="000000"/>
      <w:sz w:val="15"/>
      <w:szCs w:val="15"/>
      <w:u w:val="none"/>
    </w:rPr>
  </w:style>
  <w:style w:type="character" w:customStyle="1" w:styleId="font112">
    <w:name w:val="font112"/>
    <w:basedOn w:val="a0"/>
    <w:qFormat/>
    <w:rPr>
      <w:rFonts w:ascii="宋体" w:eastAsia="宋体" w:hAnsi="宋体" w:cs="宋体" w:hint="eastAsia"/>
      <w:b/>
      <w:color w:val="000000"/>
      <w:sz w:val="16"/>
      <w:szCs w:val="16"/>
      <w:u w:val="none"/>
    </w:rPr>
  </w:style>
  <w:style w:type="character" w:customStyle="1" w:styleId="font41">
    <w:name w:val="font41"/>
    <w:basedOn w:val="a0"/>
    <w:qFormat/>
    <w:rPr>
      <w:rFonts w:ascii="Times New Roman" w:hAnsi="Times New Roman" w:cs="Times New Roman" w:hint="default"/>
      <w:color w:val="000000"/>
      <w:sz w:val="16"/>
      <w:szCs w:val="16"/>
      <w:u w:val="none"/>
    </w:rPr>
  </w:style>
  <w:style w:type="character" w:customStyle="1" w:styleId="font81">
    <w:name w:val="font81"/>
    <w:basedOn w:val="a0"/>
    <w:qFormat/>
    <w:rPr>
      <w:rFonts w:ascii="Times New Roman" w:hAnsi="Times New Roman" w:cs="Times New Roman" w:hint="default"/>
      <w:b/>
      <w:color w:val="000000"/>
      <w:sz w:val="16"/>
      <w:szCs w:val="16"/>
      <w:u w:val="none"/>
    </w:rPr>
  </w:style>
  <w:style w:type="character" w:customStyle="1" w:styleId="font151">
    <w:name w:val="font151"/>
    <w:basedOn w:val="a0"/>
    <w:qFormat/>
    <w:rPr>
      <w:rFonts w:ascii="宋体" w:eastAsia="宋体" w:hAnsi="宋体" w:cs="宋体" w:hint="eastAsia"/>
      <w:b/>
      <w:color w:val="000000"/>
      <w:sz w:val="16"/>
      <w:szCs w:val="16"/>
      <w:u w:val="none"/>
    </w:rPr>
  </w:style>
  <w:style w:type="character" w:customStyle="1" w:styleId="font91">
    <w:name w:val="font91"/>
    <w:basedOn w:val="a0"/>
    <w:qFormat/>
    <w:rPr>
      <w:rFonts w:ascii="宋体" w:eastAsia="宋体" w:hAnsi="宋体" w:cs="宋体"/>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eastAsia="仿宋_GB2312"/>
      <w:kern w:val="2"/>
      <w:sz w:val="30"/>
      <w:szCs w:val="24"/>
    </w:rPr>
  </w:style>
  <w:style w:type="paragraph" w:styleId="1">
    <w:name w:val="heading 1"/>
    <w:basedOn w:val="a"/>
    <w:next w:val="a"/>
    <w:qFormat/>
    <w:pPr>
      <w:keepNext/>
      <w:keepLines/>
      <w:spacing w:line="540" w:lineRule="exact"/>
      <w:jc w:val="center"/>
      <w:outlineLvl w:val="0"/>
    </w:pPr>
    <w:rPr>
      <w:rFonts w:eastAsia="方正小标宋简体"/>
      <w:kern w:val="44"/>
      <w:sz w:val="44"/>
      <w:szCs w:val="44"/>
    </w:rPr>
  </w:style>
  <w:style w:type="paragraph" w:styleId="3">
    <w:name w:val="heading 3"/>
    <w:basedOn w:val="a"/>
    <w:next w:val="a"/>
    <w:qFormat/>
    <w:pPr>
      <w:widowControl/>
      <w:spacing w:line="560" w:lineRule="exact"/>
      <w:ind w:firstLine="1134"/>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List Paragraph"/>
    <w:basedOn w:val="a"/>
    <w:uiPriority w:val="99"/>
    <w:unhideWhenUsed/>
    <w:qFormat/>
    <w:pPr>
      <w:ind w:firstLineChars="200" w:firstLine="420"/>
    </w:pPr>
  </w:style>
  <w:style w:type="character" w:customStyle="1" w:styleId="font101">
    <w:name w:val="font101"/>
    <w:basedOn w:val="a0"/>
    <w:qFormat/>
    <w:rPr>
      <w:rFonts w:ascii="宋体" w:eastAsia="宋体" w:hAnsi="宋体" w:cs="宋体" w:hint="eastAsia"/>
      <w:b/>
      <w:color w:val="000000"/>
      <w:sz w:val="15"/>
      <w:szCs w:val="15"/>
      <w:u w:val="none"/>
    </w:rPr>
  </w:style>
  <w:style w:type="character" w:customStyle="1" w:styleId="font71">
    <w:name w:val="font71"/>
    <w:basedOn w:val="a0"/>
    <w:qFormat/>
    <w:rPr>
      <w:rFonts w:ascii="宋体" w:eastAsia="宋体" w:hAnsi="宋体" w:cs="宋体" w:hint="eastAsia"/>
      <w:color w:val="000000"/>
      <w:sz w:val="15"/>
      <w:szCs w:val="15"/>
      <w:u w:val="none"/>
    </w:rPr>
  </w:style>
  <w:style w:type="character" w:customStyle="1" w:styleId="font112">
    <w:name w:val="font112"/>
    <w:basedOn w:val="a0"/>
    <w:qFormat/>
    <w:rPr>
      <w:rFonts w:ascii="宋体" w:eastAsia="宋体" w:hAnsi="宋体" w:cs="宋体" w:hint="eastAsia"/>
      <w:b/>
      <w:color w:val="000000"/>
      <w:sz w:val="16"/>
      <w:szCs w:val="16"/>
      <w:u w:val="none"/>
    </w:rPr>
  </w:style>
  <w:style w:type="character" w:customStyle="1" w:styleId="font41">
    <w:name w:val="font41"/>
    <w:basedOn w:val="a0"/>
    <w:qFormat/>
    <w:rPr>
      <w:rFonts w:ascii="Times New Roman" w:hAnsi="Times New Roman" w:cs="Times New Roman" w:hint="default"/>
      <w:color w:val="000000"/>
      <w:sz w:val="16"/>
      <w:szCs w:val="16"/>
      <w:u w:val="none"/>
    </w:rPr>
  </w:style>
  <w:style w:type="character" w:customStyle="1" w:styleId="font81">
    <w:name w:val="font81"/>
    <w:basedOn w:val="a0"/>
    <w:qFormat/>
    <w:rPr>
      <w:rFonts w:ascii="Times New Roman" w:hAnsi="Times New Roman" w:cs="Times New Roman" w:hint="default"/>
      <w:b/>
      <w:color w:val="000000"/>
      <w:sz w:val="16"/>
      <w:szCs w:val="16"/>
      <w:u w:val="none"/>
    </w:rPr>
  </w:style>
  <w:style w:type="character" w:customStyle="1" w:styleId="font151">
    <w:name w:val="font151"/>
    <w:basedOn w:val="a0"/>
    <w:qFormat/>
    <w:rPr>
      <w:rFonts w:ascii="宋体" w:eastAsia="宋体" w:hAnsi="宋体" w:cs="宋体" w:hint="eastAsia"/>
      <w:b/>
      <w:color w:val="000000"/>
      <w:sz w:val="16"/>
      <w:szCs w:val="16"/>
      <w:u w:val="none"/>
    </w:rPr>
  </w:style>
  <w:style w:type="character" w:customStyle="1" w:styleId="font91">
    <w:name w:val="font91"/>
    <w:basedOn w:val="a0"/>
    <w:qFormat/>
    <w:rPr>
      <w:rFonts w:ascii="宋体" w:eastAsia="宋体" w:hAnsi="宋体" w:cs="宋体"/>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baidu.com/s?wd=%E9%98%BF%E5%8B%92%E6%B3%B0%E5%9C%B0%E5%8C%BA&amp;tn=SE_PcZhidaonwhc_ngpagmjz&amp;rsv_dl=gh_pc_zhidao"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aidu.com/s?wd=%E5%92%8C%E7%94%B0%E5%9C%B0%E5%8C%BA&amp;tn=SE_PcZhidaonwhc_ngpagmjz&amp;rsv_dl=gh_pc_zhidao" TargetMode="External"/><Relationship Id="rId2" Type="http://schemas.openxmlformats.org/officeDocument/2006/relationships/numbering" Target="numbering.xml"/><Relationship Id="rId16" Type="http://schemas.openxmlformats.org/officeDocument/2006/relationships/hyperlink" Target="https://www.baidu.com/s?wd=%E5%96%80%E4%BB%80%E5%9C%B0%E5%8C%BA&amp;tn=SE_PcZhidaonwhc_ngpagmjz&amp;rsv_dl=gh_pc_zhida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5%92%8C%E7%94%B0%E5%9C%B0%E5%8C%BA&amp;tn=SE_PcZhidaonwhc_ngpagmjz&amp;rsv_dl=gh_pc_zhidao" TargetMode="External"/><Relationship Id="rId5" Type="http://schemas.openxmlformats.org/officeDocument/2006/relationships/settings" Target="settings.xml"/><Relationship Id="rId15" Type="http://schemas.openxmlformats.org/officeDocument/2006/relationships/hyperlink" Target="https://www.baidu.com/s?wd=%E9%98%BF%E5%85%8B%E8%8B%8F%E5%9C%B0%E5%8C%BA&amp;tn=SE_PcZhidaonwhc_ngpagmjz&amp;rsv_dl=gh_pc_zhida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aidu.com/s?wd=%E4%B9%8C%E9%B2%81%E6%9C%A8%E9%BD%90%E5%B8%82&amp;tn=SE_PcZhidaonwhc_ngpagmjz&amp;rsv_dl=gh_pc_zhida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aidu.com/s?wd=%E4%BC%8A%E7%8A%81%E5%93%88%E8%90%A8%E5%85%8B%E8%87%AA%E6%B2%BB%E5%B7%9E&amp;tn=SE_PcZhidaonwhc_ngpagmjz&amp;rsv_dl=gh_pc_zhidao"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4262</Words>
  <Characters>24299</Characters>
  <Application>Microsoft Office Word</Application>
  <DocSecurity>0</DocSecurity>
  <Lines>202</Lines>
  <Paragraphs>57</Paragraphs>
  <ScaleCrop>false</ScaleCrop>
  <Company>Microsoft</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马学琴</dc:creator>
  <cp:lastModifiedBy>叶新</cp:lastModifiedBy>
  <cp:revision>2</cp:revision>
  <cp:lastPrinted>2022-03-29T08:47:00Z</cp:lastPrinted>
  <dcterms:created xsi:type="dcterms:W3CDTF">2022-03-30T04:38:00Z</dcterms:created>
  <dcterms:modified xsi:type="dcterms:W3CDTF">2022-03-30T04:38:00Z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